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36" w:rsidRPr="00D90636" w:rsidRDefault="00D90636" w:rsidP="00D90636">
      <w:pPr>
        <w:ind w:hanging="360"/>
        <w:jc w:val="right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  <w:gridCol w:w="4786"/>
      </w:tblGrid>
      <w:tr w:rsidR="00D90636" w:rsidRPr="00AF1C0E" w:rsidTr="00107DE3">
        <w:trPr>
          <w:jc w:val="right"/>
        </w:trPr>
        <w:tc>
          <w:tcPr>
            <w:tcW w:w="4785" w:type="dxa"/>
          </w:tcPr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«СОГЛАСОВАНО»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Заместитель Председателя – 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заведующий секретариатом 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Ассамблеи народа Казахстана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>________________ Е</w:t>
            </w:r>
            <w:r w:rsidRPr="00AF1C0E">
              <w:rPr>
                <w:b/>
                <w:lang w:val="kk-KZ"/>
              </w:rPr>
              <w:t>. Тугжанов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«УТВЕРЖДАЮ»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 xml:space="preserve">________________ </w:t>
            </w:r>
            <w:r w:rsidRPr="00AF1C0E">
              <w:rPr>
                <w:b/>
                <w:lang w:val="kk-KZ"/>
              </w:rPr>
              <w:t>Н. Калашникова</w:t>
            </w:r>
          </w:p>
          <w:p w:rsidR="00D90636" w:rsidRPr="00AF1C0E" w:rsidRDefault="00D90636" w:rsidP="00107DE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D90636" w:rsidRPr="00AF1C0E" w:rsidRDefault="00D90636" w:rsidP="00107DE3">
            <w:pPr>
              <w:jc w:val="both"/>
              <w:rPr>
                <w:b/>
                <w:lang w:val="kk-KZ"/>
              </w:rPr>
            </w:pPr>
          </w:p>
        </w:tc>
      </w:tr>
    </w:tbl>
    <w:p w:rsidR="00D90636" w:rsidRPr="00D90636" w:rsidRDefault="00D90636" w:rsidP="00D90636">
      <w:pPr>
        <w:ind w:hanging="360"/>
        <w:jc w:val="right"/>
        <w:rPr>
          <w:sz w:val="28"/>
          <w:szCs w:val="28"/>
        </w:rPr>
      </w:pPr>
    </w:p>
    <w:p w:rsidR="00D90636" w:rsidRPr="00D90636" w:rsidRDefault="00D90636" w:rsidP="00D90636">
      <w:pPr>
        <w:pStyle w:val="a3"/>
        <w:rPr>
          <w:szCs w:val="28"/>
        </w:rPr>
      </w:pPr>
      <w:r w:rsidRPr="00D90636">
        <w:rPr>
          <w:szCs w:val="28"/>
        </w:rPr>
        <w:t>ПОЛОЖЕНИЕ</w:t>
      </w:r>
    </w:p>
    <w:p w:rsidR="00D90636" w:rsidRPr="00D90636" w:rsidRDefault="008C4898" w:rsidP="00D90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90636" w:rsidRPr="00D90636">
        <w:rPr>
          <w:b/>
          <w:sz w:val="28"/>
          <w:szCs w:val="28"/>
        </w:rPr>
        <w:t>еспубликанского конкурса «</w:t>
      </w:r>
      <w:r w:rsidR="00D90636" w:rsidRPr="00D90636">
        <w:rPr>
          <w:b/>
          <w:sz w:val="28"/>
          <w:szCs w:val="28"/>
          <w:lang w:val="kk-KZ"/>
        </w:rPr>
        <w:t>Армандаған мамандық</w:t>
      </w:r>
      <w:r w:rsidR="00D90636" w:rsidRPr="00D90636">
        <w:rPr>
          <w:b/>
          <w:sz w:val="28"/>
          <w:szCs w:val="28"/>
        </w:rPr>
        <w:t>»</w:t>
      </w:r>
    </w:p>
    <w:p w:rsidR="00D90636" w:rsidRPr="00D90636" w:rsidRDefault="00D90636" w:rsidP="00D90636">
      <w:pPr>
        <w:jc w:val="center"/>
        <w:rPr>
          <w:b/>
          <w:sz w:val="28"/>
          <w:szCs w:val="28"/>
          <w:lang w:val="kk-KZ"/>
        </w:rPr>
      </w:pPr>
      <w:r w:rsidRPr="00D90636">
        <w:rPr>
          <w:b/>
          <w:sz w:val="28"/>
          <w:szCs w:val="28"/>
          <w:lang w:val="kk-KZ"/>
        </w:rPr>
        <w:t>среди трудовых династий</w:t>
      </w:r>
    </w:p>
    <w:p w:rsidR="00D90636" w:rsidRDefault="00D90636" w:rsidP="00D90636">
      <w:pPr>
        <w:ind w:hanging="360"/>
        <w:jc w:val="center"/>
        <w:rPr>
          <w:b/>
          <w:sz w:val="28"/>
          <w:szCs w:val="28"/>
        </w:rPr>
      </w:pPr>
    </w:p>
    <w:p w:rsidR="00D90636" w:rsidRDefault="00D90636" w:rsidP="00D90636">
      <w:pPr>
        <w:jc w:val="center"/>
        <w:rPr>
          <w:b/>
          <w:sz w:val="28"/>
          <w:szCs w:val="28"/>
        </w:rPr>
      </w:pPr>
      <w:r w:rsidRPr="006C044E">
        <w:rPr>
          <w:b/>
          <w:sz w:val="28"/>
          <w:szCs w:val="28"/>
        </w:rPr>
        <w:t>1.Общие положения</w:t>
      </w:r>
    </w:p>
    <w:p w:rsidR="00D90636" w:rsidRPr="006C044E" w:rsidRDefault="00D90636" w:rsidP="00D90636">
      <w:pPr>
        <w:jc w:val="center"/>
        <w:rPr>
          <w:b/>
          <w:sz w:val="28"/>
          <w:szCs w:val="28"/>
        </w:rPr>
      </w:pPr>
    </w:p>
    <w:p w:rsidR="008C4898" w:rsidRDefault="00D90636" w:rsidP="00D90636">
      <w:pPr>
        <w:ind w:firstLine="706"/>
        <w:jc w:val="both"/>
        <w:rPr>
          <w:sz w:val="28"/>
          <w:szCs w:val="28"/>
          <w:lang w:val="kk-KZ"/>
        </w:rPr>
      </w:pPr>
      <w:r w:rsidRPr="006C044E">
        <w:rPr>
          <w:color w:val="000000"/>
          <w:sz w:val="28"/>
          <w:szCs w:val="28"/>
        </w:rPr>
        <w:t xml:space="preserve">1.1. Конкурс </w:t>
      </w:r>
      <w:r w:rsidRPr="006C044E">
        <w:rPr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Армандаған мамандық</w:t>
      </w:r>
      <w:r w:rsidRPr="006C044E">
        <w:rPr>
          <w:sz w:val="28"/>
          <w:szCs w:val="28"/>
          <w:lang w:val="kk-KZ"/>
        </w:rPr>
        <w:t>»</w:t>
      </w:r>
      <w:r w:rsidRPr="006C0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трудовых династий </w:t>
      </w:r>
      <w:r w:rsidRPr="006C044E">
        <w:rPr>
          <w:color w:val="000000"/>
          <w:sz w:val="28"/>
          <w:szCs w:val="28"/>
        </w:rPr>
        <w:t xml:space="preserve">(далее - Конкурс) проводится в рамках </w:t>
      </w:r>
      <w:r w:rsidRPr="00CA24F3">
        <w:rPr>
          <w:sz w:val="28"/>
          <w:szCs w:val="28"/>
          <w:lang w:val="kk-KZ"/>
        </w:rPr>
        <w:t>проведени</w:t>
      </w:r>
      <w:r w:rsidR="008C4898">
        <w:rPr>
          <w:sz w:val="28"/>
          <w:szCs w:val="28"/>
          <w:lang w:val="kk-KZ"/>
        </w:rPr>
        <w:t>я</w:t>
      </w:r>
      <w:r w:rsidRPr="00CA24F3">
        <w:rPr>
          <w:sz w:val="28"/>
          <w:szCs w:val="28"/>
          <w:lang w:val="kk-KZ"/>
        </w:rPr>
        <w:t xml:space="preserve"> Года Ассамблеи народа Казахстана</w:t>
      </w:r>
      <w:r w:rsidR="008C4898">
        <w:rPr>
          <w:sz w:val="28"/>
          <w:szCs w:val="28"/>
          <w:lang w:val="kk-KZ"/>
        </w:rPr>
        <w:t>.</w:t>
      </w:r>
      <w:r w:rsidRPr="00CA24F3">
        <w:rPr>
          <w:sz w:val="28"/>
          <w:szCs w:val="28"/>
          <w:lang w:val="kk-KZ"/>
        </w:rPr>
        <w:t xml:space="preserve"> </w:t>
      </w:r>
    </w:p>
    <w:p w:rsidR="00D90636" w:rsidRPr="006C044E" w:rsidRDefault="00D90636" w:rsidP="00D90636">
      <w:pPr>
        <w:ind w:firstLine="706"/>
        <w:jc w:val="both"/>
        <w:rPr>
          <w:iCs/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1.2. Учредителем конкурса является Секретариат Ассамблеи народа Казахстана. Организатор конкурса – Республиканское государственное учреждение </w:t>
      </w:r>
      <w:r w:rsidRPr="006C044E">
        <w:rPr>
          <w:sz w:val="28"/>
          <w:szCs w:val="28"/>
          <w:lang w:val="kk-KZ"/>
        </w:rPr>
        <w:t>«Қоғамдық келісім» при Президенте Республики Казахстан</w:t>
      </w:r>
      <w:r>
        <w:rPr>
          <w:sz w:val="28"/>
          <w:szCs w:val="28"/>
          <w:lang w:val="kk-KZ"/>
        </w:rPr>
        <w:t>.</w:t>
      </w:r>
      <w:r w:rsidRPr="006C044E">
        <w:rPr>
          <w:iCs/>
          <w:sz w:val="28"/>
          <w:szCs w:val="28"/>
        </w:rPr>
        <w:t xml:space="preserve"> </w:t>
      </w:r>
    </w:p>
    <w:p w:rsidR="00D90636" w:rsidRDefault="00D90636" w:rsidP="00D90636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C044E">
        <w:rPr>
          <w:sz w:val="28"/>
          <w:szCs w:val="28"/>
        </w:rPr>
        <w:t>1.3. Настоящее Положение определяет порядок проведения конкурса</w:t>
      </w:r>
      <w:r>
        <w:rPr>
          <w:sz w:val="28"/>
          <w:szCs w:val="28"/>
        </w:rPr>
        <w:t xml:space="preserve"> и</w:t>
      </w:r>
      <w:r w:rsidRPr="006C044E">
        <w:rPr>
          <w:sz w:val="28"/>
          <w:szCs w:val="28"/>
        </w:rPr>
        <w:t xml:space="preserve"> критерии отбора проектов.</w:t>
      </w:r>
    </w:p>
    <w:p w:rsidR="00103168" w:rsidRPr="006C044E" w:rsidRDefault="00103168" w:rsidP="0010316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1.4. Старт конкурсу был дан 6 февраля 2015 г. в ходе проведения Торжественного открытия Года Ассамблеи народа Казахстана.</w:t>
      </w:r>
    </w:p>
    <w:p w:rsidR="00D90636" w:rsidRDefault="00D90636" w:rsidP="00D90636">
      <w:pPr>
        <w:ind w:firstLine="706"/>
        <w:jc w:val="both"/>
        <w:rPr>
          <w:sz w:val="28"/>
          <w:szCs w:val="28"/>
        </w:rPr>
      </w:pPr>
    </w:p>
    <w:p w:rsidR="00D90636" w:rsidRDefault="00D90636" w:rsidP="00D9063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44E">
        <w:rPr>
          <w:b/>
          <w:color w:val="000000"/>
          <w:sz w:val="28"/>
          <w:szCs w:val="28"/>
        </w:rPr>
        <w:t>2. Цель и задачи конкурса</w:t>
      </w:r>
    </w:p>
    <w:p w:rsidR="00D90636" w:rsidRPr="006C044E" w:rsidRDefault="00D90636" w:rsidP="00D9063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72A0" w:rsidRDefault="00D90636" w:rsidP="00D90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2.1. </w:t>
      </w:r>
      <w:r w:rsidRPr="006F484D">
        <w:rPr>
          <w:color w:val="000000"/>
          <w:sz w:val="28"/>
          <w:szCs w:val="28"/>
        </w:rPr>
        <w:t>Конкурс проводится</w:t>
      </w:r>
      <w:r>
        <w:rPr>
          <w:color w:val="000000"/>
          <w:sz w:val="28"/>
          <w:szCs w:val="28"/>
        </w:rPr>
        <w:t xml:space="preserve"> в целях реализации государственной политики </w:t>
      </w:r>
      <w:r w:rsidR="00B272A0">
        <w:rPr>
          <w:color w:val="000000"/>
          <w:sz w:val="28"/>
          <w:szCs w:val="28"/>
        </w:rPr>
        <w:t xml:space="preserve">по воспитанию </w:t>
      </w:r>
      <w:r w:rsidR="008C4898">
        <w:rPr>
          <w:color w:val="000000"/>
          <w:sz w:val="28"/>
          <w:szCs w:val="28"/>
        </w:rPr>
        <w:t xml:space="preserve">молодежи в духе </w:t>
      </w:r>
      <w:r w:rsidR="00B272A0">
        <w:rPr>
          <w:color w:val="000000"/>
          <w:sz w:val="28"/>
          <w:szCs w:val="28"/>
        </w:rPr>
        <w:t>уважительного отношения к труду, сохранения и приумножения трудовых традиций.</w:t>
      </w:r>
    </w:p>
    <w:p w:rsidR="00D90636" w:rsidRPr="006F484D" w:rsidRDefault="00D90636" w:rsidP="00D90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484D">
        <w:rPr>
          <w:color w:val="000000"/>
          <w:sz w:val="28"/>
          <w:szCs w:val="28"/>
        </w:rPr>
        <w:t>2.2. Задачами Конкурса являются:</w:t>
      </w:r>
    </w:p>
    <w:p w:rsidR="00B272A0" w:rsidRDefault="00D90636" w:rsidP="00B2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484D">
        <w:rPr>
          <w:sz w:val="28"/>
          <w:szCs w:val="28"/>
        </w:rPr>
        <w:t xml:space="preserve">- </w:t>
      </w:r>
      <w:r w:rsidRPr="00D90636">
        <w:rPr>
          <w:sz w:val="28"/>
          <w:szCs w:val="28"/>
        </w:rPr>
        <w:t>поддержка созидательной активности и инициативы трудящихся;</w:t>
      </w:r>
    </w:p>
    <w:p w:rsidR="00B272A0" w:rsidRDefault="00B272A0" w:rsidP="00B2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="00D90636" w:rsidRPr="00D90636">
        <w:rPr>
          <w:sz w:val="28"/>
          <w:szCs w:val="28"/>
        </w:rPr>
        <w:t>обеспечение эффективной реализации государственной политики по повышению роли семьи, создание условий для ее самореализации, сохра</w:t>
      </w:r>
      <w:r>
        <w:rPr>
          <w:sz w:val="28"/>
          <w:szCs w:val="28"/>
        </w:rPr>
        <w:t>нение преемственности поколений;</w:t>
      </w:r>
    </w:p>
    <w:p w:rsidR="00B272A0" w:rsidRDefault="00B272A0" w:rsidP="00B2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90636" w:rsidRPr="00D90636">
        <w:rPr>
          <w:sz w:val="28"/>
          <w:szCs w:val="28"/>
        </w:rPr>
        <w:t xml:space="preserve">оздание условий для формирования новых трудовых династий на предприятиях и организациях; </w:t>
      </w:r>
    </w:p>
    <w:p w:rsidR="00D90636" w:rsidRPr="00B272A0" w:rsidRDefault="00B272A0" w:rsidP="00B272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D90636" w:rsidRPr="00D90636">
        <w:rPr>
          <w:sz w:val="28"/>
          <w:szCs w:val="28"/>
        </w:rPr>
        <w:t>формирование среди трудящихся традиций преемственности профессионального мастерства, преданности предприятию и выбранной профессии.</w:t>
      </w:r>
    </w:p>
    <w:p w:rsidR="00B272A0" w:rsidRDefault="00B272A0" w:rsidP="00B272A0">
      <w:pPr>
        <w:tabs>
          <w:tab w:val="left" w:pos="540"/>
        </w:tabs>
        <w:jc w:val="both"/>
        <w:rPr>
          <w:sz w:val="28"/>
          <w:szCs w:val="28"/>
          <w:lang w:val="kk-KZ"/>
        </w:rPr>
      </w:pPr>
    </w:p>
    <w:p w:rsidR="00D03571" w:rsidRDefault="00D03571" w:rsidP="00B272A0">
      <w:pPr>
        <w:tabs>
          <w:tab w:val="left" w:pos="540"/>
        </w:tabs>
        <w:jc w:val="both"/>
        <w:rPr>
          <w:sz w:val="28"/>
          <w:szCs w:val="28"/>
          <w:lang w:val="kk-KZ"/>
        </w:rPr>
      </w:pPr>
    </w:p>
    <w:p w:rsidR="00B272A0" w:rsidRDefault="00B272A0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>3. Участники конкурса</w:t>
      </w:r>
    </w:p>
    <w:p w:rsidR="00B272A0" w:rsidRPr="00B3417A" w:rsidRDefault="00B272A0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8C4898" w:rsidRDefault="00B272A0" w:rsidP="00B272A0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>3.1. В конкурсе могут принять участие</w:t>
      </w:r>
      <w:r>
        <w:rPr>
          <w:color w:val="000000"/>
          <w:sz w:val="28"/>
          <w:szCs w:val="28"/>
        </w:rPr>
        <w:t xml:space="preserve"> представители трудовых династий </w:t>
      </w:r>
      <w:r w:rsidR="008C4898">
        <w:rPr>
          <w:color w:val="000000"/>
          <w:sz w:val="28"/>
          <w:szCs w:val="28"/>
        </w:rPr>
        <w:t xml:space="preserve">в </w:t>
      </w:r>
      <w:r w:rsidR="008C4898">
        <w:rPr>
          <w:sz w:val="28"/>
          <w:szCs w:val="28"/>
        </w:rPr>
        <w:t>организациях</w:t>
      </w:r>
      <w:r w:rsidR="008C4898" w:rsidRPr="00D90636">
        <w:rPr>
          <w:sz w:val="28"/>
          <w:szCs w:val="28"/>
        </w:rPr>
        <w:t xml:space="preserve"> </w:t>
      </w:r>
      <w:r>
        <w:rPr>
          <w:sz w:val="28"/>
          <w:szCs w:val="28"/>
        </w:rPr>
        <w:t>всех форм собственности</w:t>
      </w:r>
      <w:r w:rsidR="008C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72A0" w:rsidRPr="00D90636" w:rsidRDefault="00B272A0" w:rsidP="00B272A0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B3417A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D90636">
        <w:rPr>
          <w:sz w:val="28"/>
          <w:szCs w:val="28"/>
        </w:rPr>
        <w:t xml:space="preserve">Трудовая династия – группа работников одной организации, представляющая два и более поколения близких родственников одной семьи (один или оба супруга совместно с детьми или внуками), осуществляющая трудовую деятельность в настоящее время и имеющая суммарный стаж работы на данном предприятии не менее </w:t>
      </w:r>
      <w:r>
        <w:rPr>
          <w:sz w:val="28"/>
          <w:szCs w:val="28"/>
        </w:rPr>
        <w:t>2</w:t>
      </w:r>
      <w:r w:rsidRPr="00D90636">
        <w:rPr>
          <w:sz w:val="28"/>
          <w:szCs w:val="28"/>
        </w:rPr>
        <w:t>0 лет.</w:t>
      </w:r>
      <w:r w:rsidR="008C4898" w:rsidRPr="008C4898">
        <w:rPr>
          <w:sz w:val="28"/>
          <w:szCs w:val="28"/>
        </w:rPr>
        <w:t xml:space="preserve"> </w:t>
      </w:r>
      <w:r w:rsidR="008C4898" w:rsidRPr="00D90636">
        <w:rPr>
          <w:sz w:val="28"/>
          <w:szCs w:val="28"/>
        </w:rPr>
        <w:t>Главой династии  признается представитель трудовой династии, ранее всех начавший трудовую деятельность.</w:t>
      </w:r>
    </w:p>
    <w:p w:rsidR="00B272A0" w:rsidRDefault="008C4898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Трудовая династия </w:t>
      </w:r>
      <w:r w:rsidR="00B272A0" w:rsidRPr="00D90636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B272A0" w:rsidRPr="00D90636">
        <w:rPr>
          <w:sz w:val="28"/>
          <w:szCs w:val="28"/>
        </w:rPr>
        <w:t xml:space="preserve"> принимать активное участие в общественной жизни </w:t>
      </w:r>
      <w:r>
        <w:rPr>
          <w:sz w:val="28"/>
          <w:szCs w:val="28"/>
        </w:rPr>
        <w:t xml:space="preserve">аула, </w:t>
      </w:r>
      <w:r w:rsidR="00B272A0" w:rsidRPr="00D90636">
        <w:rPr>
          <w:sz w:val="28"/>
          <w:szCs w:val="28"/>
        </w:rPr>
        <w:t>района (города</w:t>
      </w:r>
      <w:r w:rsidR="00B272A0">
        <w:rPr>
          <w:sz w:val="28"/>
          <w:szCs w:val="28"/>
        </w:rPr>
        <w:t>, области</w:t>
      </w:r>
      <w:r w:rsidR="00B272A0" w:rsidRPr="00D90636">
        <w:rPr>
          <w:sz w:val="28"/>
          <w:szCs w:val="28"/>
        </w:rPr>
        <w:t xml:space="preserve">), содействовать профессиональной ориентации </w:t>
      </w:r>
      <w:r w:rsidR="00B272A0">
        <w:rPr>
          <w:sz w:val="28"/>
          <w:szCs w:val="28"/>
        </w:rPr>
        <w:t>молодежи</w:t>
      </w:r>
      <w:r w:rsidR="00B272A0" w:rsidRPr="00D90636">
        <w:rPr>
          <w:sz w:val="28"/>
          <w:szCs w:val="28"/>
        </w:rPr>
        <w:t xml:space="preserve">, пропагандировать </w:t>
      </w:r>
      <w:r w:rsidR="00B272A0" w:rsidRPr="00D90636">
        <w:rPr>
          <w:color w:val="000000"/>
          <w:sz w:val="28"/>
          <w:szCs w:val="28"/>
        </w:rPr>
        <w:t xml:space="preserve">свою </w:t>
      </w:r>
      <w:r w:rsidR="00B272A0" w:rsidRPr="00D90636">
        <w:rPr>
          <w:sz w:val="28"/>
          <w:szCs w:val="28"/>
        </w:rPr>
        <w:t xml:space="preserve">профессию. </w:t>
      </w:r>
    </w:p>
    <w:p w:rsidR="00B272A0" w:rsidRDefault="00B272A0" w:rsidP="00B272A0">
      <w:pPr>
        <w:tabs>
          <w:tab w:val="left" w:pos="540"/>
        </w:tabs>
        <w:jc w:val="both"/>
        <w:rPr>
          <w:sz w:val="28"/>
          <w:szCs w:val="28"/>
        </w:rPr>
      </w:pPr>
    </w:p>
    <w:p w:rsidR="00B272A0" w:rsidRDefault="00B272A0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Руководство конкурса</w:t>
      </w:r>
    </w:p>
    <w:p w:rsidR="00D03571" w:rsidRDefault="00D03571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B272A0" w:rsidRDefault="00B272A0" w:rsidP="00B272A0">
      <w:pPr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A0CFD">
        <w:rPr>
          <w:bCs/>
          <w:sz w:val="28"/>
          <w:szCs w:val="28"/>
        </w:rPr>
        <w:t xml:space="preserve">.1 </w:t>
      </w:r>
      <w:r>
        <w:rPr>
          <w:bCs/>
          <w:sz w:val="28"/>
          <w:szCs w:val="28"/>
        </w:rPr>
        <w:t>Организатор конкурса осуществляет общее р</w:t>
      </w:r>
      <w:r w:rsidRPr="004A0CFD">
        <w:rPr>
          <w:sz w:val="28"/>
          <w:szCs w:val="28"/>
        </w:rPr>
        <w:t>уководство конкурс</w:t>
      </w:r>
      <w:r>
        <w:rPr>
          <w:sz w:val="28"/>
          <w:szCs w:val="28"/>
        </w:rPr>
        <w:t>ом</w:t>
      </w:r>
      <w:r w:rsidRPr="004A0CFD">
        <w:rPr>
          <w:color w:val="FF0000"/>
          <w:sz w:val="28"/>
          <w:szCs w:val="28"/>
        </w:rPr>
        <w:t xml:space="preserve"> </w:t>
      </w:r>
      <w:r w:rsidRPr="004A0CF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Организатор</w:t>
      </w:r>
      <w:r w:rsidRPr="004A0CFD">
        <w:rPr>
          <w:sz w:val="28"/>
          <w:szCs w:val="28"/>
        </w:rPr>
        <w:t>).</w:t>
      </w:r>
    </w:p>
    <w:p w:rsidR="000A67B7" w:rsidRPr="004A0CFD" w:rsidRDefault="000A67B7" w:rsidP="000A67B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Организатором конкурса на региональном уровне выступают </w:t>
      </w:r>
      <w:r>
        <w:rPr>
          <w:color w:val="000000"/>
          <w:sz w:val="28"/>
          <w:szCs w:val="28"/>
        </w:rPr>
        <w:t>Секретариаты Ассамблеи народа Казахстан</w:t>
      </w:r>
      <w:r w:rsidRPr="00B34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КГУ «</w:t>
      </w:r>
      <w:r>
        <w:rPr>
          <w:color w:val="000000"/>
          <w:sz w:val="28"/>
          <w:szCs w:val="28"/>
          <w:lang w:val="kk-KZ"/>
        </w:rPr>
        <w:t>Қоғамдық келісім</w:t>
      </w:r>
      <w:r>
        <w:rPr>
          <w:color w:val="000000"/>
          <w:sz w:val="28"/>
          <w:szCs w:val="28"/>
        </w:rPr>
        <w:t>» областей, гг.Астана и Алматы.</w:t>
      </w:r>
      <w:r>
        <w:rPr>
          <w:sz w:val="28"/>
          <w:szCs w:val="28"/>
        </w:rPr>
        <w:t xml:space="preserve"> </w:t>
      </w:r>
    </w:p>
    <w:p w:rsidR="00B272A0" w:rsidRPr="004A0CFD" w:rsidRDefault="00B272A0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67B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A0CFD">
        <w:rPr>
          <w:sz w:val="28"/>
          <w:szCs w:val="28"/>
        </w:rPr>
        <w:t>Орг</w:t>
      </w:r>
      <w:r>
        <w:rPr>
          <w:sz w:val="28"/>
          <w:szCs w:val="28"/>
        </w:rPr>
        <w:t>анизатор</w:t>
      </w:r>
      <w:r w:rsidRPr="004A0CFD">
        <w:rPr>
          <w:sz w:val="28"/>
          <w:szCs w:val="28"/>
        </w:rPr>
        <w:t>:</w:t>
      </w:r>
    </w:p>
    <w:p w:rsidR="00B272A0" w:rsidRPr="004A0CFD" w:rsidRDefault="00B272A0" w:rsidP="00B272A0">
      <w:pPr>
        <w:numPr>
          <w:ilvl w:val="0"/>
          <w:numId w:val="8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4A0CFD">
        <w:rPr>
          <w:bCs/>
          <w:sz w:val="28"/>
          <w:szCs w:val="28"/>
        </w:rPr>
        <w:t>вносит изменения и дополнения в настоящее Положение;</w:t>
      </w:r>
    </w:p>
    <w:p w:rsidR="00B272A0" w:rsidRPr="004A0CFD" w:rsidRDefault="00B272A0" w:rsidP="00B272A0">
      <w:pPr>
        <w:numPr>
          <w:ilvl w:val="0"/>
          <w:numId w:val="8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4A0CFD">
        <w:rPr>
          <w:bCs/>
          <w:sz w:val="28"/>
          <w:szCs w:val="28"/>
        </w:rPr>
        <w:t xml:space="preserve">создает и утверждает состав </w:t>
      </w:r>
      <w:r>
        <w:rPr>
          <w:bCs/>
          <w:sz w:val="28"/>
          <w:szCs w:val="28"/>
        </w:rPr>
        <w:t>конкурсной</w:t>
      </w:r>
      <w:r w:rsidRPr="004A0CFD">
        <w:rPr>
          <w:bCs/>
          <w:sz w:val="28"/>
          <w:szCs w:val="28"/>
        </w:rPr>
        <w:t xml:space="preserve"> комиссии, систему и критерии оценки </w:t>
      </w:r>
      <w:r>
        <w:rPr>
          <w:bCs/>
          <w:sz w:val="28"/>
          <w:szCs w:val="28"/>
        </w:rPr>
        <w:t>заявок</w:t>
      </w:r>
      <w:r w:rsidRPr="004A0CFD">
        <w:rPr>
          <w:bCs/>
          <w:sz w:val="28"/>
          <w:szCs w:val="28"/>
        </w:rPr>
        <w:t>;</w:t>
      </w:r>
    </w:p>
    <w:p w:rsidR="00B272A0" w:rsidRDefault="00B272A0" w:rsidP="00B272A0">
      <w:pPr>
        <w:numPr>
          <w:ilvl w:val="0"/>
          <w:numId w:val="8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173DA6">
        <w:rPr>
          <w:bCs/>
          <w:sz w:val="28"/>
          <w:szCs w:val="28"/>
        </w:rPr>
        <w:t xml:space="preserve">определяет </w:t>
      </w:r>
      <w:r>
        <w:rPr>
          <w:bCs/>
          <w:sz w:val="28"/>
          <w:szCs w:val="28"/>
        </w:rPr>
        <w:t xml:space="preserve">и обеспечивает </w:t>
      </w:r>
      <w:r w:rsidRPr="00173DA6">
        <w:rPr>
          <w:bCs/>
          <w:sz w:val="28"/>
          <w:szCs w:val="28"/>
        </w:rPr>
        <w:t>порядок проведения всех процедур конкурса</w:t>
      </w:r>
      <w:r>
        <w:rPr>
          <w:bCs/>
          <w:sz w:val="28"/>
          <w:szCs w:val="28"/>
        </w:rPr>
        <w:t xml:space="preserve"> и </w:t>
      </w:r>
      <w:r w:rsidRPr="00173DA6">
        <w:rPr>
          <w:bCs/>
          <w:sz w:val="28"/>
          <w:szCs w:val="28"/>
        </w:rPr>
        <w:t xml:space="preserve">награждения победителей конкурса; </w:t>
      </w:r>
    </w:p>
    <w:p w:rsidR="00B272A0" w:rsidRPr="004A0CFD" w:rsidRDefault="00B272A0" w:rsidP="00B272A0">
      <w:pPr>
        <w:numPr>
          <w:ilvl w:val="0"/>
          <w:numId w:val="8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утверждает итоги конкурса;</w:t>
      </w:r>
    </w:p>
    <w:p w:rsidR="00B272A0" w:rsidRPr="00173DA6" w:rsidRDefault="00B272A0" w:rsidP="00B272A0">
      <w:pPr>
        <w:pStyle w:val="aa"/>
        <w:numPr>
          <w:ilvl w:val="0"/>
          <w:numId w:val="8"/>
        </w:numPr>
        <w:tabs>
          <w:tab w:val="clear" w:pos="1070"/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iCs/>
          <w:sz w:val="28"/>
          <w:szCs w:val="28"/>
        </w:rPr>
      </w:pPr>
      <w:r w:rsidRPr="00173DA6">
        <w:rPr>
          <w:rFonts w:ascii="Times New Roman" w:hAnsi="Times New Roman"/>
          <w:sz w:val="28"/>
          <w:szCs w:val="28"/>
        </w:rPr>
        <w:t>размещает информацию об объявлении конкурса на сайте www.</w:t>
      </w:r>
      <w:r w:rsidRPr="00173DA6">
        <w:rPr>
          <w:rFonts w:ascii="Times New Roman" w:hAnsi="Times New Roman"/>
          <w:sz w:val="28"/>
          <w:szCs w:val="28"/>
          <w:lang w:val="en-US"/>
        </w:rPr>
        <w:t>assembly</w:t>
      </w:r>
      <w:r w:rsidRPr="00173DA6">
        <w:rPr>
          <w:rFonts w:ascii="Times New Roman" w:hAnsi="Times New Roman"/>
          <w:sz w:val="28"/>
          <w:szCs w:val="28"/>
        </w:rPr>
        <w:t>.</w:t>
      </w:r>
      <w:r w:rsidRPr="00173DA6">
        <w:rPr>
          <w:rFonts w:ascii="Times New Roman" w:hAnsi="Times New Roman"/>
          <w:sz w:val="28"/>
          <w:szCs w:val="28"/>
          <w:lang w:val="en-US"/>
        </w:rPr>
        <w:t>kz</w:t>
      </w:r>
      <w:r w:rsidRPr="00173DA6">
        <w:rPr>
          <w:rFonts w:ascii="Times New Roman" w:hAnsi="Times New Roman"/>
          <w:sz w:val="28"/>
          <w:szCs w:val="28"/>
        </w:rPr>
        <w:t>, информирует через средства массовой информации об его результатах.</w:t>
      </w:r>
    </w:p>
    <w:p w:rsidR="00B272A0" w:rsidRPr="004A0CFD" w:rsidRDefault="00B272A0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67B7">
        <w:rPr>
          <w:sz w:val="28"/>
          <w:szCs w:val="28"/>
        </w:rPr>
        <w:t>4.</w:t>
      </w:r>
      <w:r w:rsidRPr="004A0CFD">
        <w:rPr>
          <w:sz w:val="28"/>
          <w:szCs w:val="28"/>
        </w:rPr>
        <w:t xml:space="preserve"> В целях определения победителей </w:t>
      </w:r>
      <w:r>
        <w:rPr>
          <w:sz w:val="28"/>
          <w:szCs w:val="28"/>
        </w:rPr>
        <w:t>конкурса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 w:rsidRPr="004A0CFD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4A0CFD">
        <w:rPr>
          <w:sz w:val="28"/>
          <w:szCs w:val="28"/>
        </w:rPr>
        <w:t xml:space="preserve">т право запрашивать дополнительную информацию у </w:t>
      </w:r>
      <w:r>
        <w:rPr>
          <w:sz w:val="28"/>
          <w:szCs w:val="28"/>
        </w:rPr>
        <w:t>участников</w:t>
      </w:r>
      <w:r w:rsidRPr="004A0CFD">
        <w:rPr>
          <w:sz w:val="28"/>
          <w:szCs w:val="28"/>
        </w:rPr>
        <w:t>.</w:t>
      </w:r>
    </w:p>
    <w:p w:rsidR="00B272A0" w:rsidRPr="004A0CFD" w:rsidRDefault="00B272A0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FD">
        <w:rPr>
          <w:sz w:val="28"/>
          <w:szCs w:val="28"/>
        </w:rPr>
        <w:t>.</w:t>
      </w:r>
      <w:r w:rsidR="000A67B7">
        <w:rPr>
          <w:sz w:val="28"/>
          <w:szCs w:val="28"/>
        </w:rPr>
        <w:t>5.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 конкурса определяется конкурсной комиссии, ч</w:t>
      </w:r>
      <w:r w:rsidRPr="004A0CFD">
        <w:rPr>
          <w:sz w:val="28"/>
          <w:szCs w:val="28"/>
        </w:rPr>
        <w:t xml:space="preserve">ленами </w:t>
      </w:r>
      <w:r>
        <w:rPr>
          <w:sz w:val="28"/>
          <w:szCs w:val="28"/>
        </w:rPr>
        <w:t>которой</w:t>
      </w:r>
      <w:r w:rsidRPr="004A0CFD">
        <w:rPr>
          <w:sz w:val="28"/>
          <w:szCs w:val="28"/>
        </w:rPr>
        <w:t xml:space="preserve"> могут быть представители государственных органов, общественных объединений, образовательных, научных, исследовательских учреждений, известные деятели в области политики, экономики, культуры, науки и искусства.  </w:t>
      </w:r>
    </w:p>
    <w:p w:rsidR="00B272A0" w:rsidRPr="004A0CFD" w:rsidRDefault="00B272A0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FD">
        <w:rPr>
          <w:sz w:val="28"/>
          <w:szCs w:val="28"/>
        </w:rPr>
        <w:t>.</w:t>
      </w:r>
      <w:r w:rsidR="000A67B7">
        <w:rPr>
          <w:sz w:val="28"/>
          <w:szCs w:val="28"/>
        </w:rPr>
        <w:t>6.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Конкурсная комиссия</w:t>
      </w:r>
      <w:r w:rsidRPr="004A0CFD">
        <w:rPr>
          <w:sz w:val="28"/>
          <w:szCs w:val="28"/>
        </w:rPr>
        <w:t>:</w:t>
      </w:r>
    </w:p>
    <w:p w:rsidR="00B272A0" w:rsidRPr="004A0CFD" w:rsidRDefault="00B272A0" w:rsidP="00B272A0">
      <w:pPr>
        <w:tabs>
          <w:tab w:val="left" w:pos="1080"/>
        </w:tabs>
        <w:suppressAutoHyphens/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A0CFD">
        <w:rPr>
          <w:bCs/>
          <w:sz w:val="28"/>
          <w:szCs w:val="28"/>
        </w:rPr>
        <w:t xml:space="preserve">роводит экспертизу </w:t>
      </w:r>
      <w:r>
        <w:rPr>
          <w:bCs/>
          <w:sz w:val="28"/>
          <w:szCs w:val="28"/>
        </w:rPr>
        <w:t>зарегистрированных заявок конкурса;</w:t>
      </w:r>
    </w:p>
    <w:p w:rsidR="00B272A0" w:rsidRPr="004A0CFD" w:rsidRDefault="00B272A0" w:rsidP="00B272A0">
      <w:pPr>
        <w:tabs>
          <w:tab w:val="left" w:pos="1080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победителей</w:t>
      </w:r>
      <w:r w:rsidRPr="004A0CFD">
        <w:rPr>
          <w:sz w:val="28"/>
          <w:szCs w:val="28"/>
        </w:rPr>
        <w:t>.</w:t>
      </w:r>
    </w:p>
    <w:p w:rsidR="00B272A0" w:rsidRDefault="00B272A0" w:rsidP="00B272A0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D03571" w:rsidRDefault="00D03571" w:rsidP="00B272A0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B272A0" w:rsidRDefault="00B272A0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 </w:t>
      </w:r>
      <w:r w:rsidRPr="00B3417A">
        <w:rPr>
          <w:b/>
          <w:color w:val="000000"/>
          <w:sz w:val="28"/>
          <w:szCs w:val="28"/>
        </w:rPr>
        <w:t>Порядок и сроки проведения конкурса</w:t>
      </w:r>
    </w:p>
    <w:p w:rsidR="00D03571" w:rsidRDefault="00D03571" w:rsidP="00B272A0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B272A0" w:rsidRPr="00CA24F3" w:rsidRDefault="00B272A0" w:rsidP="00B272A0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CA24F3">
        <w:rPr>
          <w:color w:val="000000"/>
          <w:sz w:val="28"/>
          <w:szCs w:val="28"/>
        </w:rPr>
        <w:t xml:space="preserve">5.1. Конкурс проводится в </w:t>
      </w:r>
      <w:r>
        <w:rPr>
          <w:color w:val="000000"/>
          <w:sz w:val="28"/>
          <w:szCs w:val="28"/>
        </w:rPr>
        <w:t>3</w:t>
      </w:r>
      <w:r w:rsidRPr="00CA24F3">
        <w:rPr>
          <w:color w:val="000000"/>
          <w:sz w:val="28"/>
          <w:szCs w:val="28"/>
        </w:rPr>
        <w:t xml:space="preserve"> этапа:</w:t>
      </w:r>
    </w:p>
    <w:p w:rsidR="00B272A0" w:rsidRPr="00B3417A" w:rsidRDefault="00B272A0" w:rsidP="00B272A0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региональный </w:t>
      </w:r>
      <w:r w:rsidRPr="00B3417A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B3417A">
        <w:rPr>
          <w:color w:val="000000"/>
          <w:sz w:val="28"/>
          <w:szCs w:val="28"/>
        </w:rPr>
        <w:t xml:space="preserve">предусматривает </w:t>
      </w:r>
      <w:r>
        <w:rPr>
          <w:color w:val="000000"/>
          <w:sz w:val="28"/>
          <w:szCs w:val="28"/>
        </w:rPr>
        <w:t>сбор и анализ конкурсных заявок на уровне областей, гг.Астана и Алматы</w:t>
      </w:r>
      <w:r w:rsidRPr="00B3417A">
        <w:rPr>
          <w:color w:val="000000"/>
          <w:sz w:val="28"/>
          <w:szCs w:val="28"/>
        </w:rPr>
        <w:t xml:space="preserve">. Заявки на участие в конкурсе </w:t>
      </w:r>
      <w:r>
        <w:rPr>
          <w:color w:val="000000"/>
          <w:sz w:val="28"/>
          <w:szCs w:val="28"/>
        </w:rPr>
        <w:t>направляются в КГУ «</w:t>
      </w:r>
      <w:r>
        <w:rPr>
          <w:color w:val="000000"/>
          <w:sz w:val="28"/>
          <w:szCs w:val="28"/>
          <w:lang w:val="kk-KZ"/>
        </w:rPr>
        <w:t>Қоғамдық келісім</w:t>
      </w:r>
      <w:r>
        <w:rPr>
          <w:color w:val="000000"/>
          <w:sz w:val="28"/>
          <w:szCs w:val="28"/>
        </w:rPr>
        <w:t xml:space="preserve">» или секретариаты Ассамблеи народа Казахстан </w:t>
      </w:r>
      <w:r w:rsidRPr="00B3417A">
        <w:rPr>
          <w:color w:val="000000"/>
          <w:sz w:val="28"/>
          <w:szCs w:val="28"/>
        </w:rPr>
        <w:t xml:space="preserve">до </w:t>
      </w:r>
      <w:r w:rsidR="002516A3" w:rsidRPr="002516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сентября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включительно. По итогам анализа поступивших проектов отобранные заявки направляются для участия в республиканском этапе</w:t>
      </w:r>
      <w:r w:rsidRPr="00B3417A">
        <w:rPr>
          <w:color w:val="000000"/>
          <w:sz w:val="28"/>
          <w:szCs w:val="28"/>
        </w:rPr>
        <w:t xml:space="preserve">; </w:t>
      </w:r>
    </w:p>
    <w:p w:rsidR="00B272A0" w:rsidRDefault="00B272A0" w:rsidP="00B272A0">
      <w:pPr>
        <w:ind w:firstLine="706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республиканский этап</w:t>
      </w:r>
      <w:r w:rsidRPr="00B3417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октябрь-ноябрь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 – анализ поступивших </w:t>
      </w:r>
      <w:r>
        <w:rPr>
          <w:color w:val="000000"/>
          <w:sz w:val="28"/>
          <w:szCs w:val="28"/>
        </w:rPr>
        <w:t>заявок с регионов</w:t>
      </w:r>
      <w:r w:rsidRPr="00B3417A">
        <w:rPr>
          <w:color w:val="000000"/>
          <w:sz w:val="28"/>
          <w:szCs w:val="28"/>
        </w:rPr>
        <w:t>, их оценка, п</w:t>
      </w:r>
      <w:r w:rsidRPr="00B3417A">
        <w:rPr>
          <w:sz w:val="28"/>
          <w:szCs w:val="28"/>
        </w:rPr>
        <w:t>одведение ит</w:t>
      </w:r>
      <w:r>
        <w:rPr>
          <w:sz w:val="28"/>
          <w:szCs w:val="28"/>
        </w:rPr>
        <w:t>огов и определение победителей;</w:t>
      </w:r>
    </w:p>
    <w:p w:rsidR="00B272A0" w:rsidRPr="00B3417A" w:rsidRDefault="00B272A0" w:rsidP="00B272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третий этап – награждение победителей в декабре 2015 г.</w:t>
      </w:r>
    </w:p>
    <w:p w:rsidR="00E33CAD" w:rsidRPr="00A2411D" w:rsidRDefault="00B272A0" w:rsidP="00E33C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.2. </w:t>
      </w:r>
      <w:r w:rsidR="008C4898">
        <w:rPr>
          <w:color w:val="000000"/>
          <w:sz w:val="28"/>
          <w:szCs w:val="28"/>
        </w:rPr>
        <w:t>Секретариаты Ассамблеи народа Казахстан</w:t>
      </w:r>
      <w:r w:rsidR="008C4898" w:rsidRPr="00B3417A">
        <w:rPr>
          <w:color w:val="000000"/>
          <w:sz w:val="28"/>
          <w:szCs w:val="28"/>
        </w:rPr>
        <w:t xml:space="preserve"> </w:t>
      </w:r>
      <w:r w:rsidR="008C4898">
        <w:rPr>
          <w:color w:val="000000"/>
          <w:sz w:val="28"/>
          <w:szCs w:val="28"/>
        </w:rPr>
        <w:t xml:space="preserve">областей, региональные </w:t>
      </w:r>
      <w:r w:rsidR="002516A3">
        <w:rPr>
          <w:color w:val="000000"/>
          <w:sz w:val="28"/>
          <w:szCs w:val="28"/>
        </w:rPr>
        <w:t>КГУ «</w:t>
      </w:r>
      <w:r w:rsidR="002516A3">
        <w:rPr>
          <w:color w:val="000000"/>
          <w:sz w:val="28"/>
          <w:szCs w:val="28"/>
          <w:lang w:val="kk-KZ"/>
        </w:rPr>
        <w:t>Қоғамдық келісім</w:t>
      </w:r>
      <w:r w:rsidR="002516A3">
        <w:rPr>
          <w:color w:val="000000"/>
          <w:sz w:val="28"/>
          <w:szCs w:val="28"/>
        </w:rPr>
        <w:t xml:space="preserve">» </w:t>
      </w:r>
      <w:r w:rsidR="008C4898">
        <w:rPr>
          <w:color w:val="000000"/>
          <w:sz w:val="28"/>
          <w:szCs w:val="28"/>
        </w:rPr>
        <w:t xml:space="preserve"> и </w:t>
      </w:r>
      <w:r w:rsidR="002516A3">
        <w:rPr>
          <w:color w:val="000000"/>
          <w:sz w:val="28"/>
          <w:szCs w:val="28"/>
        </w:rPr>
        <w:t xml:space="preserve">гг.Астана и Алматы </w:t>
      </w:r>
      <w:r w:rsidRPr="00B3417A">
        <w:rPr>
          <w:color w:val="000000"/>
          <w:sz w:val="28"/>
          <w:szCs w:val="28"/>
        </w:rPr>
        <w:t xml:space="preserve">направляют материалы </w:t>
      </w:r>
      <w:r w:rsidR="002516A3">
        <w:rPr>
          <w:color w:val="000000"/>
          <w:sz w:val="28"/>
          <w:szCs w:val="28"/>
        </w:rPr>
        <w:t>конкурсантов</w:t>
      </w:r>
      <w:r w:rsidR="008C4898">
        <w:rPr>
          <w:color w:val="000000"/>
          <w:sz w:val="28"/>
          <w:szCs w:val="28"/>
        </w:rPr>
        <w:t xml:space="preserve"> </w:t>
      </w:r>
      <w:r w:rsidR="002516A3">
        <w:rPr>
          <w:color w:val="000000"/>
          <w:sz w:val="28"/>
          <w:szCs w:val="28"/>
        </w:rPr>
        <w:t>-</w:t>
      </w:r>
      <w:r w:rsidR="008C4898">
        <w:rPr>
          <w:color w:val="000000"/>
          <w:sz w:val="28"/>
          <w:szCs w:val="28"/>
        </w:rPr>
        <w:t xml:space="preserve"> </w:t>
      </w:r>
      <w:r w:rsidR="002516A3">
        <w:rPr>
          <w:color w:val="000000"/>
          <w:sz w:val="28"/>
          <w:szCs w:val="28"/>
        </w:rPr>
        <w:t>победителей регионального этапа (</w:t>
      </w:r>
      <w:r w:rsidRPr="00B3417A">
        <w:rPr>
          <w:color w:val="000000"/>
          <w:sz w:val="28"/>
          <w:szCs w:val="28"/>
        </w:rPr>
        <w:t>в печатном виде</w:t>
      </w:r>
      <w:r w:rsidR="002516A3">
        <w:rPr>
          <w:color w:val="000000"/>
          <w:sz w:val="28"/>
          <w:szCs w:val="28"/>
        </w:rPr>
        <w:t>)</w:t>
      </w:r>
      <w:r w:rsidRPr="00B3417A">
        <w:rPr>
          <w:color w:val="000000"/>
          <w:sz w:val="28"/>
          <w:szCs w:val="28"/>
        </w:rPr>
        <w:t xml:space="preserve"> </w:t>
      </w:r>
      <w:r w:rsidR="002516A3">
        <w:rPr>
          <w:color w:val="000000"/>
          <w:sz w:val="28"/>
          <w:szCs w:val="28"/>
        </w:rPr>
        <w:t xml:space="preserve">с сопроводительным письмом, с копией протокола заседания региональной конкурсной комиссии </w:t>
      </w:r>
      <w:r w:rsidRPr="00B3417A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30</w:t>
      </w:r>
      <w:r w:rsidRPr="00B34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B3417A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</w:t>
      </w:r>
      <w:r w:rsidR="004B3201">
        <w:rPr>
          <w:color w:val="000000"/>
          <w:sz w:val="28"/>
          <w:szCs w:val="28"/>
        </w:rPr>
        <w:t xml:space="preserve"> по адресу:</w:t>
      </w:r>
      <w:r w:rsidR="00E33CAD" w:rsidRPr="00E33CAD">
        <w:rPr>
          <w:sz w:val="28"/>
          <w:szCs w:val="28"/>
        </w:rPr>
        <w:t xml:space="preserve"> </w:t>
      </w:r>
      <w:r w:rsidR="00E33CAD" w:rsidRPr="00A2411D">
        <w:rPr>
          <w:sz w:val="28"/>
          <w:szCs w:val="28"/>
        </w:rPr>
        <w:t>010000, Республика Казахстан, г. Астана, ул. Орынбор 8, Дом М</w:t>
      </w:r>
      <w:r w:rsidR="00E33CAD">
        <w:rPr>
          <w:sz w:val="28"/>
          <w:szCs w:val="28"/>
        </w:rPr>
        <w:t>инистерств, 13 подъезд, каб.791</w:t>
      </w:r>
      <w:r w:rsidR="00E33CAD" w:rsidRPr="00A2411D">
        <w:rPr>
          <w:sz w:val="28"/>
          <w:szCs w:val="28"/>
        </w:rPr>
        <w:t xml:space="preserve">. </w:t>
      </w:r>
      <w:r w:rsidR="00E33CAD">
        <w:rPr>
          <w:sz w:val="28"/>
          <w:szCs w:val="28"/>
        </w:rPr>
        <w:t xml:space="preserve"> </w:t>
      </w:r>
      <w:r w:rsidR="00E33CAD" w:rsidRPr="00A2411D">
        <w:rPr>
          <w:sz w:val="28"/>
          <w:szCs w:val="28"/>
        </w:rPr>
        <w:t>Тел. 8 (7172) 7412</w:t>
      </w:r>
      <w:r w:rsidR="00E33CAD">
        <w:rPr>
          <w:sz w:val="28"/>
          <w:szCs w:val="28"/>
        </w:rPr>
        <w:t>91</w:t>
      </w:r>
      <w:r w:rsidR="00E33CAD" w:rsidRPr="00A2411D">
        <w:rPr>
          <w:sz w:val="28"/>
          <w:szCs w:val="28"/>
        </w:rPr>
        <w:t>.</w:t>
      </w:r>
    </w:p>
    <w:p w:rsidR="00B272A0" w:rsidRPr="00B3417A" w:rsidRDefault="00B272A0" w:rsidP="00B272A0">
      <w:pPr>
        <w:pStyle w:val="a6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3417A">
        <w:rPr>
          <w:sz w:val="28"/>
          <w:szCs w:val="28"/>
        </w:rPr>
        <w:t xml:space="preserve">. </w:t>
      </w:r>
      <w:r>
        <w:rPr>
          <w:sz w:val="28"/>
          <w:szCs w:val="28"/>
        </w:rPr>
        <w:t>Заявки</w:t>
      </w:r>
      <w:r w:rsidRPr="00B3417A"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организатору конкурса</w:t>
      </w:r>
      <w:r w:rsidRPr="00B3417A">
        <w:rPr>
          <w:sz w:val="28"/>
          <w:szCs w:val="28"/>
        </w:rPr>
        <w:t xml:space="preserve"> после объявленной даты окончания приема конкурсных </w:t>
      </w:r>
      <w:r>
        <w:rPr>
          <w:sz w:val="28"/>
          <w:szCs w:val="28"/>
        </w:rPr>
        <w:t>заявок или в несоответствии с требованиями конкурса</w:t>
      </w:r>
      <w:r w:rsidRPr="00B3417A">
        <w:rPr>
          <w:sz w:val="28"/>
          <w:szCs w:val="28"/>
        </w:rPr>
        <w:t>, не рассматриваются.</w:t>
      </w:r>
    </w:p>
    <w:p w:rsidR="00B272A0" w:rsidRDefault="00B272A0" w:rsidP="00B272A0">
      <w:pPr>
        <w:pStyle w:val="a6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3417A">
        <w:rPr>
          <w:sz w:val="28"/>
          <w:szCs w:val="28"/>
        </w:rPr>
        <w:t>Материалы, присланные на конкурс, не рец</w:t>
      </w:r>
      <w:r>
        <w:rPr>
          <w:sz w:val="28"/>
          <w:szCs w:val="28"/>
        </w:rPr>
        <w:t>ензируются и не возвращаются</w:t>
      </w:r>
      <w:r w:rsidRPr="00B3417A">
        <w:rPr>
          <w:sz w:val="28"/>
          <w:szCs w:val="28"/>
        </w:rPr>
        <w:t>.</w:t>
      </w:r>
    </w:p>
    <w:p w:rsidR="00B272A0" w:rsidRPr="00DB3D91" w:rsidRDefault="00B272A0" w:rsidP="00B272A0">
      <w:pPr>
        <w:pStyle w:val="a6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</w:p>
    <w:p w:rsidR="00B272A0" w:rsidRDefault="00B272A0" w:rsidP="00B2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B3D91">
        <w:rPr>
          <w:b/>
          <w:sz w:val="28"/>
          <w:szCs w:val="28"/>
        </w:rPr>
        <w:t>. Требования к оформлению конкурсной заявки</w:t>
      </w:r>
    </w:p>
    <w:p w:rsidR="00D03571" w:rsidRDefault="00D03571" w:rsidP="00B272A0">
      <w:pPr>
        <w:jc w:val="center"/>
        <w:rPr>
          <w:b/>
          <w:sz w:val="28"/>
          <w:szCs w:val="28"/>
        </w:rPr>
      </w:pPr>
    </w:p>
    <w:p w:rsidR="00B272A0" w:rsidRPr="00DB3D91" w:rsidRDefault="00B272A0" w:rsidP="00B2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.1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B272A0" w:rsidRPr="00DB3D91" w:rsidRDefault="00B272A0" w:rsidP="00B2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.2 Заявка на уч</w:t>
      </w:r>
      <w:r>
        <w:rPr>
          <w:sz w:val="28"/>
          <w:szCs w:val="28"/>
        </w:rPr>
        <w:t xml:space="preserve">астие в конкурсе </w:t>
      </w:r>
      <w:r w:rsidRPr="00DB3D91">
        <w:rPr>
          <w:sz w:val="28"/>
          <w:szCs w:val="28"/>
        </w:rPr>
        <w:t>должна содержать:</w:t>
      </w:r>
    </w:p>
    <w:p w:rsidR="00B272A0" w:rsidRDefault="00B272A0" w:rsidP="00B272A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3EF">
        <w:rPr>
          <w:sz w:val="28"/>
          <w:szCs w:val="28"/>
        </w:rPr>
        <w:t xml:space="preserve">заполненную кандидатом заявку по форме согласно </w:t>
      </w:r>
      <w:r w:rsidR="008C4898">
        <w:rPr>
          <w:sz w:val="28"/>
          <w:szCs w:val="28"/>
        </w:rPr>
        <w:t>П</w:t>
      </w:r>
      <w:r w:rsidRPr="002473EF">
        <w:rPr>
          <w:sz w:val="28"/>
          <w:szCs w:val="28"/>
        </w:rPr>
        <w:t>риложению 1 к настоящему Положению</w:t>
      </w:r>
      <w:r w:rsidR="0090059F">
        <w:rPr>
          <w:sz w:val="28"/>
          <w:szCs w:val="28"/>
        </w:rPr>
        <w:t>;</w:t>
      </w:r>
    </w:p>
    <w:p w:rsidR="0090059F" w:rsidRPr="002473EF" w:rsidRDefault="0090059F" w:rsidP="00B272A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документы, подтверждающие соответствие заявки требованиям конкурса.</w:t>
      </w:r>
    </w:p>
    <w:p w:rsidR="00B272A0" w:rsidRPr="00DB3D91" w:rsidRDefault="00B272A0" w:rsidP="00B2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 xml:space="preserve">.3 Заявка на участие в конкурсе </w:t>
      </w:r>
      <w:r>
        <w:rPr>
          <w:sz w:val="28"/>
          <w:szCs w:val="28"/>
        </w:rPr>
        <w:t xml:space="preserve">может быть предоставлена </w:t>
      </w:r>
      <w:r w:rsidRPr="00DB3D91">
        <w:rPr>
          <w:sz w:val="28"/>
          <w:szCs w:val="28"/>
        </w:rPr>
        <w:t>организатор</w:t>
      </w:r>
      <w:r>
        <w:rPr>
          <w:sz w:val="28"/>
          <w:szCs w:val="28"/>
        </w:rPr>
        <w:t>у</w:t>
      </w:r>
      <w:r w:rsidRPr="00DB3D91">
        <w:rPr>
          <w:sz w:val="28"/>
          <w:szCs w:val="28"/>
        </w:rPr>
        <w:t xml:space="preserve"> конкурса в запечатанном конверте. На конверте указать: «</w:t>
      </w:r>
      <w:r>
        <w:rPr>
          <w:sz w:val="28"/>
          <w:szCs w:val="28"/>
        </w:rPr>
        <w:t>Конкурс «</w:t>
      </w:r>
      <w:r w:rsidRPr="0001268C">
        <w:rPr>
          <w:sz w:val="28"/>
          <w:szCs w:val="28"/>
          <w:lang w:val="kk-KZ"/>
        </w:rPr>
        <w:t>Армандаған мамандық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</w:t>
      </w:r>
      <w:r w:rsidRPr="00DB3D9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</w:t>
      </w:r>
      <w:r w:rsidRPr="00DB3D91">
        <w:rPr>
          <w:sz w:val="28"/>
          <w:szCs w:val="28"/>
        </w:rPr>
        <w:t>онтактные данные отправителя. Конкурсные заявки необходимо направлять по адрес</w:t>
      </w:r>
      <w:r>
        <w:rPr>
          <w:sz w:val="28"/>
          <w:szCs w:val="28"/>
        </w:rPr>
        <w:t xml:space="preserve">ам КГУ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Қоғамдық келісім</w:t>
      </w:r>
      <w:r>
        <w:rPr>
          <w:color w:val="000000"/>
          <w:sz w:val="28"/>
          <w:szCs w:val="28"/>
        </w:rPr>
        <w:t>» или секретариатов Ассамблеи народа Казахстан, расположенных в областном центре, гг.Астана, Алматы</w:t>
      </w:r>
      <w:r>
        <w:rPr>
          <w:sz w:val="28"/>
          <w:szCs w:val="28"/>
        </w:rPr>
        <w:t>.</w:t>
      </w:r>
    </w:p>
    <w:p w:rsidR="00B272A0" w:rsidRPr="00797CDE" w:rsidRDefault="00B272A0" w:rsidP="00B272A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.4 Представленные заявки на участие в конкурсе регистрируются организатор</w:t>
      </w:r>
      <w:r>
        <w:rPr>
          <w:sz w:val="28"/>
          <w:szCs w:val="28"/>
          <w:lang w:val="kk-KZ"/>
        </w:rPr>
        <w:t>ом</w:t>
      </w:r>
      <w:r w:rsidRPr="00DB3D91">
        <w:rPr>
          <w:sz w:val="28"/>
          <w:szCs w:val="28"/>
        </w:rPr>
        <w:t xml:space="preserve"> конкурса с указанием даты и времени приема заявок на участие в конкурсе.</w:t>
      </w:r>
    </w:p>
    <w:p w:rsidR="00B272A0" w:rsidRPr="00DB3D91" w:rsidRDefault="00B272A0" w:rsidP="00B2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B3D91">
        <w:rPr>
          <w:sz w:val="28"/>
          <w:szCs w:val="28"/>
        </w:rPr>
        <w:t>.5 Не подлежат приему и регистрации заявки на участие в конкурсе с нарушением требований, предусмотренными настоящим Положением.</w:t>
      </w:r>
    </w:p>
    <w:p w:rsidR="00B272A0" w:rsidRDefault="00B272A0" w:rsidP="00B272A0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D03571" w:rsidRDefault="00D03571" w:rsidP="00D03571">
      <w:pPr>
        <w:pStyle w:val="a6"/>
        <w:spacing w:before="0" w:beforeAutospacing="0" w:after="0" w:afterAutospacing="0"/>
        <w:ind w:firstLine="706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7</w:t>
      </w:r>
      <w:r w:rsidRPr="00B3417A">
        <w:rPr>
          <w:rStyle w:val="ab"/>
          <w:sz w:val="28"/>
          <w:szCs w:val="28"/>
        </w:rPr>
        <w:t xml:space="preserve">. Критерии отбора </w:t>
      </w:r>
      <w:r>
        <w:rPr>
          <w:rStyle w:val="ab"/>
          <w:sz w:val="28"/>
          <w:szCs w:val="28"/>
        </w:rPr>
        <w:t>победителей</w:t>
      </w:r>
    </w:p>
    <w:p w:rsidR="00D03571" w:rsidRDefault="00D03571" w:rsidP="00D03571">
      <w:pPr>
        <w:pStyle w:val="a6"/>
        <w:spacing w:before="0" w:beforeAutospacing="0" w:after="0" w:afterAutospacing="0"/>
        <w:ind w:firstLine="706"/>
        <w:jc w:val="center"/>
        <w:rPr>
          <w:rStyle w:val="ab"/>
          <w:sz w:val="28"/>
          <w:szCs w:val="28"/>
        </w:rPr>
      </w:pPr>
    </w:p>
    <w:p w:rsidR="00D03571" w:rsidRPr="00B3417A" w:rsidRDefault="00D03571" w:rsidP="00D03571">
      <w:pPr>
        <w:pStyle w:val="a6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B3417A">
        <w:rPr>
          <w:sz w:val="28"/>
          <w:szCs w:val="28"/>
        </w:rPr>
        <w:t xml:space="preserve">При оценке </w:t>
      </w:r>
      <w:r w:rsidR="008C4898">
        <w:rPr>
          <w:sz w:val="28"/>
          <w:szCs w:val="28"/>
        </w:rPr>
        <w:t xml:space="preserve">участников конкурса </w:t>
      </w:r>
      <w:r w:rsidRPr="00B3417A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следующие критерии</w:t>
      </w:r>
      <w:r w:rsidRPr="00B3417A">
        <w:rPr>
          <w:sz w:val="28"/>
          <w:szCs w:val="28"/>
        </w:rPr>
        <w:t>:</w:t>
      </w:r>
    </w:p>
    <w:p w:rsidR="00D03571" w:rsidRPr="00D90636" w:rsidRDefault="00D03571" w:rsidP="00D0357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636">
        <w:rPr>
          <w:rFonts w:ascii="Times New Roman" w:hAnsi="Times New Roman" w:cs="Times New Roman"/>
          <w:sz w:val="28"/>
          <w:szCs w:val="28"/>
        </w:rPr>
        <w:t>общий трудовой стаж;</w:t>
      </w:r>
    </w:p>
    <w:p w:rsidR="00D03571" w:rsidRPr="00D90636" w:rsidRDefault="00D03571" w:rsidP="00D0357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636">
        <w:rPr>
          <w:rFonts w:ascii="Times New Roman" w:hAnsi="Times New Roman" w:cs="Times New Roman"/>
          <w:sz w:val="28"/>
          <w:szCs w:val="28"/>
        </w:rPr>
        <w:t>количество представителей династии;</w:t>
      </w:r>
    </w:p>
    <w:p w:rsidR="00D03571" w:rsidRPr="00D90636" w:rsidRDefault="008C4898" w:rsidP="00D0357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571">
        <w:rPr>
          <w:rFonts w:ascii="Times New Roman" w:hAnsi="Times New Roman" w:cs="Times New Roman"/>
          <w:sz w:val="28"/>
          <w:szCs w:val="28"/>
        </w:rPr>
        <w:t>трудовые заслуги, вклад в развитие предприятия или организации, отрасли;</w:t>
      </w:r>
    </w:p>
    <w:p w:rsidR="00D03571" w:rsidRDefault="00D03571" w:rsidP="00D0357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822EA">
        <w:rPr>
          <w:sz w:val="28"/>
          <w:szCs w:val="28"/>
        </w:rPr>
        <w:t>- качество подготовки заявки.</w:t>
      </w:r>
    </w:p>
    <w:p w:rsidR="00D03571" w:rsidRPr="00B272A0" w:rsidRDefault="00D03571" w:rsidP="00B272A0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D03571" w:rsidRDefault="00D03571" w:rsidP="00D035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3417A">
        <w:rPr>
          <w:b/>
          <w:sz w:val="28"/>
          <w:szCs w:val="28"/>
        </w:rPr>
        <w:t>. Подведение итогов конкурса</w:t>
      </w:r>
    </w:p>
    <w:p w:rsidR="00D03571" w:rsidRPr="00B3417A" w:rsidRDefault="00D03571" w:rsidP="00D035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3571" w:rsidRPr="002473EF" w:rsidRDefault="00D03571" w:rsidP="00D0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 xml:space="preserve">.1 Победители конкурса будут объявлены </w:t>
      </w:r>
      <w:r>
        <w:rPr>
          <w:sz w:val="28"/>
          <w:szCs w:val="28"/>
        </w:rPr>
        <w:t>Организатором в декабре 2015 года</w:t>
      </w:r>
      <w:r w:rsidRPr="002473EF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2473E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assembly</w:t>
      </w:r>
      <w:r w:rsidRPr="002473E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kz</w:t>
      </w:r>
      <w:r w:rsidR="000A67B7">
        <w:rPr>
          <w:sz w:val="28"/>
          <w:szCs w:val="28"/>
        </w:rPr>
        <w:t>.</w:t>
      </w:r>
    </w:p>
    <w:p w:rsidR="00D03571" w:rsidRPr="002473EF" w:rsidRDefault="00D03571" w:rsidP="00D0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 xml:space="preserve">.2 </w:t>
      </w:r>
      <w:r>
        <w:rPr>
          <w:sz w:val="28"/>
          <w:szCs w:val="28"/>
        </w:rPr>
        <w:t>Дата и место о</w:t>
      </w:r>
      <w:r w:rsidRPr="002473EF">
        <w:rPr>
          <w:sz w:val="28"/>
          <w:szCs w:val="28"/>
        </w:rPr>
        <w:t>фициально</w:t>
      </w:r>
      <w:r>
        <w:rPr>
          <w:sz w:val="28"/>
          <w:szCs w:val="28"/>
        </w:rPr>
        <w:t>го</w:t>
      </w:r>
      <w:r w:rsidRPr="002473EF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я</w:t>
      </w:r>
      <w:r w:rsidRPr="002473EF">
        <w:rPr>
          <w:sz w:val="28"/>
          <w:szCs w:val="28"/>
        </w:rPr>
        <w:t xml:space="preserve"> победителей конкурса </w:t>
      </w:r>
      <w:r>
        <w:rPr>
          <w:sz w:val="28"/>
          <w:szCs w:val="28"/>
        </w:rPr>
        <w:t>будет сообщено дополнительно.</w:t>
      </w:r>
    </w:p>
    <w:p w:rsidR="00D03571" w:rsidRDefault="00D03571" w:rsidP="00D0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>.3 По итогам конкурса победителям будут отправлены письма-приглашения.</w:t>
      </w:r>
    </w:p>
    <w:p w:rsidR="00103168" w:rsidRPr="00A2411D" w:rsidRDefault="00103168" w:rsidP="00103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Контакты Организатора: </w:t>
      </w:r>
      <w:r w:rsidRPr="00A2411D">
        <w:rPr>
          <w:sz w:val="28"/>
          <w:szCs w:val="28"/>
        </w:rPr>
        <w:t>010000, Республика Казахстан, г. Астана, ул. Орынбор 8, Дом М</w:t>
      </w:r>
      <w:r>
        <w:rPr>
          <w:sz w:val="28"/>
          <w:szCs w:val="28"/>
        </w:rPr>
        <w:t>инистерств, 13 подъезд, каб.791</w:t>
      </w:r>
      <w:r w:rsidRPr="00A241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2411D">
        <w:rPr>
          <w:sz w:val="28"/>
          <w:szCs w:val="28"/>
        </w:rPr>
        <w:t>Тел. 8 (7172) 7412</w:t>
      </w:r>
      <w:r>
        <w:rPr>
          <w:sz w:val="28"/>
          <w:szCs w:val="28"/>
        </w:rPr>
        <w:t>91</w:t>
      </w:r>
      <w:r w:rsidRPr="00A2411D">
        <w:rPr>
          <w:sz w:val="28"/>
          <w:szCs w:val="28"/>
        </w:rPr>
        <w:t>.</w:t>
      </w:r>
    </w:p>
    <w:p w:rsidR="000A67B7" w:rsidRPr="002473EF" w:rsidRDefault="000A67B7" w:rsidP="00D03571">
      <w:pPr>
        <w:ind w:firstLine="709"/>
        <w:jc w:val="both"/>
        <w:rPr>
          <w:sz w:val="28"/>
          <w:szCs w:val="28"/>
        </w:rPr>
      </w:pPr>
    </w:p>
    <w:p w:rsidR="008C4898" w:rsidRDefault="008C4898" w:rsidP="008C4898">
      <w:pPr>
        <w:spacing w:after="200" w:line="276" w:lineRule="auto"/>
        <w:ind w:firstLine="708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8C4898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</w:p>
    <w:p w:rsidR="00B272A0" w:rsidRPr="009F30EB" w:rsidRDefault="008C4898" w:rsidP="008C4898">
      <w:pPr>
        <w:spacing w:after="200" w:line="276" w:lineRule="auto"/>
        <w:ind w:left="70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</w:t>
      </w:r>
      <w:r w:rsidR="009F30EB" w:rsidRPr="009F30EB">
        <w:rPr>
          <w:i/>
          <w:sz w:val="28"/>
          <w:szCs w:val="28"/>
        </w:rPr>
        <w:t>иложение 1</w:t>
      </w:r>
    </w:p>
    <w:p w:rsidR="00D03571" w:rsidRDefault="00D03571" w:rsidP="00B272A0">
      <w:pPr>
        <w:tabs>
          <w:tab w:val="left" w:pos="540"/>
        </w:tabs>
        <w:jc w:val="both"/>
        <w:rPr>
          <w:sz w:val="28"/>
          <w:szCs w:val="28"/>
        </w:rPr>
      </w:pPr>
    </w:p>
    <w:p w:rsidR="00D03571" w:rsidRPr="009F30EB" w:rsidRDefault="009F30EB" w:rsidP="009F30EB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EB">
        <w:rPr>
          <w:b/>
          <w:sz w:val="28"/>
          <w:szCs w:val="28"/>
        </w:rPr>
        <w:t>ЗАЯВКА</w:t>
      </w:r>
    </w:p>
    <w:p w:rsidR="009F30EB" w:rsidRPr="00D90636" w:rsidRDefault="009F30EB" w:rsidP="009F30EB">
      <w:pPr>
        <w:jc w:val="center"/>
        <w:rPr>
          <w:b/>
          <w:sz w:val="28"/>
          <w:szCs w:val="28"/>
        </w:rPr>
      </w:pPr>
      <w:r w:rsidRPr="009F30EB">
        <w:rPr>
          <w:b/>
          <w:sz w:val="28"/>
          <w:szCs w:val="28"/>
        </w:rPr>
        <w:t>на участие в республиканском конкурсе «</w:t>
      </w:r>
      <w:r w:rsidRPr="00D90636">
        <w:rPr>
          <w:b/>
          <w:sz w:val="28"/>
          <w:szCs w:val="28"/>
          <w:lang w:val="kk-KZ"/>
        </w:rPr>
        <w:t>Армандаған мамандық</w:t>
      </w:r>
      <w:r w:rsidRPr="00D90636">
        <w:rPr>
          <w:b/>
          <w:sz w:val="28"/>
          <w:szCs w:val="28"/>
        </w:rPr>
        <w:t>»</w:t>
      </w:r>
    </w:p>
    <w:p w:rsidR="009F30EB" w:rsidRPr="00D90636" w:rsidRDefault="009F30EB" w:rsidP="009F30EB">
      <w:pPr>
        <w:jc w:val="center"/>
        <w:rPr>
          <w:b/>
          <w:sz w:val="28"/>
          <w:szCs w:val="28"/>
          <w:lang w:val="kk-KZ"/>
        </w:rPr>
      </w:pPr>
      <w:r w:rsidRPr="00D90636">
        <w:rPr>
          <w:b/>
          <w:sz w:val="28"/>
          <w:szCs w:val="28"/>
          <w:lang w:val="kk-KZ"/>
        </w:rPr>
        <w:t>среди трудовых династий</w:t>
      </w:r>
    </w:p>
    <w:p w:rsidR="009F30EB" w:rsidRDefault="009F30EB" w:rsidP="009F30EB">
      <w:pPr>
        <w:tabs>
          <w:tab w:val="left" w:pos="540"/>
        </w:tabs>
        <w:jc w:val="center"/>
        <w:rPr>
          <w:sz w:val="28"/>
          <w:szCs w:val="28"/>
        </w:rPr>
      </w:pPr>
    </w:p>
    <w:p w:rsidR="009F30EB" w:rsidRDefault="009F30EB" w:rsidP="009F30EB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Трудовая династия семьи _________________________________</w:t>
      </w:r>
    </w:p>
    <w:p w:rsidR="009F30EB" w:rsidRDefault="009F30EB" w:rsidP="009F30EB">
      <w:pPr>
        <w:tabs>
          <w:tab w:val="left" w:pos="540"/>
        </w:tabs>
        <w:jc w:val="center"/>
        <w:rPr>
          <w:sz w:val="28"/>
          <w:szCs w:val="28"/>
        </w:rPr>
      </w:pPr>
    </w:p>
    <w:p w:rsidR="009F30EB" w:rsidRDefault="009F30EB" w:rsidP="009F30EB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17"/>
        <w:gridCol w:w="1464"/>
        <w:gridCol w:w="1150"/>
        <w:gridCol w:w="1088"/>
        <w:gridCol w:w="1044"/>
        <w:gridCol w:w="1219"/>
        <w:gridCol w:w="1412"/>
        <w:gridCol w:w="1777"/>
      </w:tblGrid>
      <w:tr w:rsidR="009F30EB" w:rsidRPr="009F30EB" w:rsidTr="009F30EB">
        <w:tc>
          <w:tcPr>
            <w:tcW w:w="378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90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196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96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196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197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97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Информация о наградах, званиях, ученых степенях и др.</w:t>
            </w:r>
          </w:p>
        </w:tc>
        <w:tc>
          <w:tcPr>
            <w:tcW w:w="1197" w:type="dxa"/>
          </w:tcPr>
          <w:p w:rsidR="009F30EB" w:rsidRPr="009F30EB" w:rsidRDefault="009F30EB" w:rsidP="009F30E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9F30EB">
              <w:rPr>
                <w:b/>
                <w:sz w:val="20"/>
                <w:szCs w:val="20"/>
              </w:rPr>
              <w:t>Дополнительные сведения, отражающие вклад каждого представителя династии в становление и развитие предприятия (организации)</w:t>
            </w:r>
          </w:p>
        </w:tc>
      </w:tr>
      <w:tr w:rsidR="009F30EB" w:rsidRPr="009F30EB" w:rsidTr="009F30EB">
        <w:tc>
          <w:tcPr>
            <w:tcW w:w="378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9F30EB">
              <w:rPr>
                <w:sz w:val="20"/>
                <w:szCs w:val="20"/>
              </w:rPr>
              <w:t xml:space="preserve">Глава династии – </w:t>
            </w:r>
          </w:p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9F30EB" w:rsidRPr="009F30EB" w:rsidTr="009F30EB">
        <w:tc>
          <w:tcPr>
            <w:tcW w:w="378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90059F" w:rsidRPr="009F30EB" w:rsidRDefault="0090059F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9F30EB" w:rsidRPr="009F30EB" w:rsidTr="009F30EB">
        <w:tc>
          <w:tcPr>
            <w:tcW w:w="378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90059F" w:rsidRPr="009F30EB" w:rsidRDefault="0090059F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9F30EB" w:rsidRPr="009F30EB" w:rsidTr="009F30EB">
        <w:tc>
          <w:tcPr>
            <w:tcW w:w="378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90059F" w:rsidRPr="009F30EB" w:rsidRDefault="0090059F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F30EB" w:rsidRPr="009F30EB" w:rsidRDefault="009F30EB" w:rsidP="00B272A0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F30EB" w:rsidRDefault="009F30EB" w:rsidP="00B272A0">
      <w:pPr>
        <w:tabs>
          <w:tab w:val="left" w:pos="540"/>
        </w:tabs>
        <w:jc w:val="both"/>
        <w:rPr>
          <w:sz w:val="28"/>
          <w:szCs w:val="28"/>
        </w:rPr>
      </w:pPr>
    </w:p>
    <w:p w:rsidR="009F30EB" w:rsidRDefault="009F30EB" w:rsidP="00B272A0">
      <w:pPr>
        <w:tabs>
          <w:tab w:val="left" w:pos="540"/>
        </w:tabs>
        <w:jc w:val="both"/>
        <w:rPr>
          <w:sz w:val="28"/>
          <w:szCs w:val="28"/>
        </w:rPr>
      </w:pPr>
    </w:p>
    <w:p w:rsidR="009F30EB" w:rsidRPr="009F30EB" w:rsidRDefault="009F30EB" w:rsidP="00B272A0">
      <w:pPr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9F30EB">
        <w:rPr>
          <w:b/>
          <w:sz w:val="28"/>
          <w:szCs w:val="28"/>
          <w:u w:val="single"/>
        </w:rPr>
        <w:t>К заявке необходимо также приложить:</w:t>
      </w:r>
    </w:p>
    <w:p w:rsidR="009F30EB" w:rsidRDefault="009F30EB" w:rsidP="00B272A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работы, подтверждающую стаж работы, должность, другие сведения всех представителей династии;</w:t>
      </w:r>
    </w:p>
    <w:p w:rsidR="009F30EB" w:rsidRDefault="009F30EB" w:rsidP="009F30E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рекомендательное письмо от руководства предприятия (организации);</w:t>
      </w:r>
    </w:p>
    <w:p w:rsidR="009F30EB" w:rsidRDefault="009F30EB" w:rsidP="009F30E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менее 3х фотографий в хорошем качестве представителей трудовой династии;</w:t>
      </w:r>
    </w:p>
    <w:p w:rsidR="009F30EB" w:rsidRDefault="009F30EB" w:rsidP="009F30E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другие материалы, подтверждающие заслуги представителей трудовой династии.</w:t>
      </w:r>
    </w:p>
    <w:sectPr w:rsidR="009F30EB" w:rsidSect="00D90636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AF" w:rsidRDefault="00E53DAF" w:rsidP="00582DCC">
      <w:r>
        <w:separator/>
      </w:r>
    </w:p>
  </w:endnote>
  <w:endnote w:type="continuationSeparator" w:id="1">
    <w:p w:rsidR="00E53DAF" w:rsidRDefault="00E53DAF" w:rsidP="0058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E1" w:rsidRDefault="000B2816" w:rsidP="007501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05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27E1" w:rsidRDefault="00E53DAF" w:rsidP="007356D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E1" w:rsidRDefault="000B2816" w:rsidP="007501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05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FDB">
      <w:rPr>
        <w:rStyle w:val="a9"/>
        <w:noProof/>
      </w:rPr>
      <w:t>5</w:t>
    </w:r>
    <w:r>
      <w:rPr>
        <w:rStyle w:val="a9"/>
      </w:rPr>
      <w:fldChar w:fldCharType="end"/>
    </w:r>
  </w:p>
  <w:p w:rsidR="007D27E1" w:rsidRDefault="00E53DAF" w:rsidP="007356D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AF" w:rsidRDefault="00E53DAF" w:rsidP="00582DCC">
      <w:r>
        <w:separator/>
      </w:r>
    </w:p>
  </w:footnote>
  <w:footnote w:type="continuationSeparator" w:id="1">
    <w:p w:rsidR="00E53DAF" w:rsidRDefault="00E53DAF" w:rsidP="00582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1D0B5E"/>
    <w:multiLevelType w:val="hybridMultilevel"/>
    <w:tmpl w:val="7160FA4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00560C89"/>
    <w:multiLevelType w:val="hybridMultilevel"/>
    <w:tmpl w:val="0972D9A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14DB3784"/>
    <w:multiLevelType w:val="hybridMultilevel"/>
    <w:tmpl w:val="730AE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A76558"/>
    <w:multiLevelType w:val="hybridMultilevel"/>
    <w:tmpl w:val="7A8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2526B"/>
    <w:multiLevelType w:val="multilevel"/>
    <w:tmpl w:val="1C4C1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0C504B"/>
    <w:multiLevelType w:val="multilevel"/>
    <w:tmpl w:val="2CCCF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6A7A"/>
    <w:multiLevelType w:val="hybridMultilevel"/>
    <w:tmpl w:val="AFA4AFD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316F6"/>
    <w:multiLevelType w:val="multilevel"/>
    <w:tmpl w:val="187EE71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636"/>
    <w:rsid w:val="00024FDB"/>
    <w:rsid w:val="000A1FF6"/>
    <w:rsid w:val="000A67B7"/>
    <w:rsid w:val="000B2816"/>
    <w:rsid w:val="00103168"/>
    <w:rsid w:val="00197DC9"/>
    <w:rsid w:val="002516A3"/>
    <w:rsid w:val="002F7105"/>
    <w:rsid w:val="00387DA5"/>
    <w:rsid w:val="004822A0"/>
    <w:rsid w:val="004B3201"/>
    <w:rsid w:val="004D2DD5"/>
    <w:rsid w:val="005339BA"/>
    <w:rsid w:val="00576D46"/>
    <w:rsid w:val="00582DCC"/>
    <w:rsid w:val="00654D45"/>
    <w:rsid w:val="008B273E"/>
    <w:rsid w:val="008C4898"/>
    <w:rsid w:val="008F0E0B"/>
    <w:rsid w:val="008F2E90"/>
    <w:rsid w:val="0090059F"/>
    <w:rsid w:val="009F30EB"/>
    <w:rsid w:val="00A477FA"/>
    <w:rsid w:val="00B272A0"/>
    <w:rsid w:val="00BA2E7B"/>
    <w:rsid w:val="00C721C6"/>
    <w:rsid w:val="00D03571"/>
    <w:rsid w:val="00D90636"/>
    <w:rsid w:val="00E231A0"/>
    <w:rsid w:val="00E33CAD"/>
    <w:rsid w:val="00E53DAF"/>
    <w:rsid w:val="00FA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6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06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90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0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90636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D9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D90636"/>
    <w:pPr>
      <w:ind w:left="1080" w:right="-360" w:hanging="540"/>
      <w:jc w:val="both"/>
    </w:pPr>
  </w:style>
  <w:style w:type="paragraph" w:styleId="a6">
    <w:name w:val="Normal (Web)"/>
    <w:basedOn w:val="a"/>
    <w:rsid w:val="00D90636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D90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90636"/>
  </w:style>
  <w:style w:type="paragraph" w:styleId="aa">
    <w:name w:val="List Paragraph"/>
    <w:basedOn w:val="a"/>
    <w:uiPriority w:val="34"/>
    <w:qFormat/>
    <w:rsid w:val="00B27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B272A0"/>
    <w:rPr>
      <w:b/>
      <w:bCs/>
    </w:rPr>
  </w:style>
  <w:style w:type="table" w:styleId="ac">
    <w:name w:val="Table Grid"/>
    <w:basedOn w:val="a1"/>
    <w:uiPriority w:val="59"/>
    <w:rsid w:val="009F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 А.</dc:creator>
  <cp:lastModifiedBy>admin</cp:lastModifiedBy>
  <cp:revision>8</cp:revision>
  <dcterms:created xsi:type="dcterms:W3CDTF">2015-01-30T11:31:00Z</dcterms:created>
  <dcterms:modified xsi:type="dcterms:W3CDTF">2015-02-24T06:57:00Z</dcterms:modified>
</cp:coreProperties>
</file>