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C6" w:rsidRPr="00E1564B" w:rsidRDefault="00C201C6" w:rsidP="00186C08">
      <w:pPr>
        <w:ind w:hanging="360"/>
        <w:jc w:val="right"/>
        <w:rPr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4785"/>
        <w:gridCol w:w="4786"/>
      </w:tblGrid>
      <w:tr w:rsidR="00C201C6" w:rsidRPr="00E1564B">
        <w:trPr>
          <w:jc w:val="right"/>
        </w:trPr>
        <w:tc>
          <w:tcPr>
            <w:tcW w:w="4785" w:type="dxa"/>
          </w:tcPr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</w:rPr>
              <w:t>«СОГЛАСОВАНО»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E1564B">
              <w:rPr>
                <w:b/>
                <w:bCs/>
                <w:lang w:val="kk-KZ"/>
              </w:rPr>
              <w:t xml:space="preserve">Заместитель Председателя – 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E1564B">
              <w:rPr>
                <w:b/>
                <w:bCs/>
                <w:lang w:val="kk-KZ"/>
              </w:rPr>
              <w:t xml:space="preserve">заведующий секретариатом 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  <w:lang w:val="kk-KZ"/>
              </w:rPr>
              <w:t>Ассамблеи народа Казахстана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E1564B">
              <w:rPr>
                <w:b/>
                <w:bCs/>
              </w:rPr>
              <w:t>________________ Е</w:t>
            </w:r>
            <w:r w:rsidRPr="00E1564B">
              <w:rPr>
                <w:b/>
                <w:bCs/>
                <w:lang w:val="kk-KZ"/>
              </w:rPr>
              <w:t>. Тугжанов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</w:rPr>
              <w:t>«____»_______________2015 г.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</w:rPr>
              <w:t>«УТВЕРЖДАЮ»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  <w:lang w:val="kk-KZ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E1564B">
              <w:rPr>
                <w:b/>
                <w:bCs/>
              </w:rPr>
              <w:t xml:space="preserve">________________ </w:t>
            </w:r>
            <w:r w:rsidRPr="00E1564B">
              <w:rPr>
                <w:b/>
                <w:bCs/>
                <w:lang w:val="kk-KZ"/>
              </w:rPr>
              <w:t>Н. Калашникова</w:t>
            </w:r>
          </w:p>
          <w:p w:rsidR="00C201C6" w:rsidRPr="00E1564B" w:rsidRDefault="00C201C6" w:rsidP="000F036B">
            <w:pPr>
              <w:shd w:val="clear" w:color="auto" w:fill="FFFFFF"/>
              <w:jc w:val="center"/>
              <w:rPr>
                <w:b/>
                <w:bCs/>
              </w:rPr>
            </w:pPr>
            <w:r w:rsidRPr="00E1564B">
              <w:rPr>
                <w:b/>
                <w:bCs/>
              </w:rPr>
              <w:t>«____»_______________2015 г.</w:t>
            </w:r>
          </w:p>
          <w:p w:rsidR="00C201C6" w:rsidRPr="00E1564B" w:rsidRDefault="00C201C6" w:rsidP="000F036B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:rsidR="00C201C6" w:rsidRPr="00E1564B" w:rsidRDefault="00C201C6" w:rsidP="00186C08">
      <w:pPr>
        <w:ind w:hanging="360"/>
        <w:jc w:val="right"/>
        <w:rPr>
          <w:sz w:val="28"/>
          <w:szCs w:val="28"/>
        </w:rPr>
      </w:pPr>
    </w:p>
    <w:p w:rsidR="00C201C6" w:rsidRPr="00E1564B" w:rsidRDefault="00C201C6" w:rsidP="00186C08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201C6" w:rsidRPr="00E1564B" w:rsidRDefault="00C201C6" w:rsidP="00186C08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</w:p>
    <w:p w:rsidR="00C201C6" w:rsidRPr="00E1564B" w:rsidRDefault="00C201C6" w:rsidP="00186C08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ТВОРЧЕСКОГО КОНКУРСА В ОБЛАСТИ ЖУРНАЛИСТИКИ «ШАНЫРАҚ»</w:t>
      </w:r>
    </w:p>
    <w:p w:rsidR="00C201C6" w:rsidRPr="00E1564B" w:rsidRDefault="00C201C6" w:rsidP="00186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201C6" w:rsidRPr="00E1564B" w:rsidRDefault="00C201C6" w:rsidP="00186C08">
      <w:pPr>
        <w:jc w:val="center"/>
        <w:rPr>
          <w:b/>
          <w:bCs/>
        </w:rPr>
      </w:pPr>
      <w:r w:rsidRPr="00E1564B">
        <w:rPr>
          <w:b/>
          <w:bCs/>
        </w:rPr>
        <w:t>1.Общие положения</w:t>
      </w:r>
    </w:p>
    <w:p w:rsidR="00C201C6" w:rsidRPr="00E1564B" w:rsidRDefault="00C201C6" w:rsidP="00186C08">
      <w:pPr>
        <w:jc w:val="center"/>
        <w:rPr>
          <w:b/>
          <w:bCs/>
        </w:rPr>
      </w:pPr>
    </w:p>
    <w:p w:rsidR="00C201C6" w:rsidRPr="00E1564B" w:rsidRDefault="00C201C6" w:rsidP="006B1278">
      <w:pPr>
        <w:pStyle w:val="NoSpacing"/>
        <w:ind w:firstLine="706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color w:val="000000"/>
          <w:sz w:val="24"/>
          <w:szCs w:val="24"/>
        </w:rPr>
        <w:t xml:space="preserve">1.1. Творческий конкурс в области журналистики </w:t>
      </w:r>
      <w:r w:rsidRPr="00E1564B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«ШАНЫРАҚ»</w:t>
      </w:r>
    </w:p>
    <w:p w:rsidR="00C201C6" w:rsidRPr="00E1564B" w:rsidRDefault="00C201C6" w:rsidP="006B1278">
      <w:pPr>
        <w:jc w:val="both"/>
      </w:pPr>
      <w:r w:rsidRPr="00E1564B">
        <w:rPr>
          <w:color w:val="000000"/>
        </w:rPr>
        <w:t xml:space="preserve">(далее - Конкурс) проводится в целях реализации п.43 </w:t>
      </w:r>
      <w:r w:rsidRPr="00E1564B">
        <w:t xml:space="preserve">Национального </w:t>
      </w:r>
      <w:r w:rsidRPr="00E1564B">
        <w:rPr>
          <w:lang w:val="kk-KZ"/>
        </w:rPr>
        <w:t>плана по организации и проведению Года Ассамблеи народа Казахстана и 20-летия Конституции Республики Казахстан, утвержденного Постановлением Правительства РК от 21 ноября 2014г. №1223.</w:t>
      </w:r>
    </w:p>
    <w:p w:rsidR="00C201C6" w:rsidRPr="00E1564B" w:rsidRDefault="00C201C6" w:rsidP="00186C08">
      <w:pPr>
        <w:ind w:firstLine="706"/>
        <w:jc w:val="both"/>
      </w:pPr>
      <w:r w:rsidRPr="00E1564B">
        <w:rPr>
          <w:color w:val="000000"/>
        </w:rPr>
        <w:t xml:space="preserve">1.2. Учредителем конкурса является Ассамблея народа Казахстана. Организатор конкурса – Республиканское государственное учреждение </w:t>
      </w:r>
      <w:r w:rsidRPr="00E1564B">
        <w:rPr>
          <w:lang w:val="kk-KZ"/>
        </w:rPr>
        <w:t>«Қоғамдық келісім» при Президенте Республики Казахстан.</w:t>
      </w:r>
      <w:r w:rsidRPr="00E1564B">
        <w:t xml:space="preserve"> </w:t>
      </w: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both"/>
      </w:pPr>
      <w:r w:rsidRPr="00E1564B">
        <w:t>1.3. Настоящее Положение определяет порядок проведения конкурса и критерии отбора проектов.</w:t>
      </w: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both"/>
      </w:pPr>
      <w:r w:rsidRPr="00E1564B">
        <w:t>1.4. Данный конкурс публично стартовал на торжественном открытии Года Ассамблеи народа Казахстана 6 февраля 2015 года.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186C0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1564B">
        <w:rPr>
          <w:b/>
          <w:bCs/>
          <w:color w:val="000000"/>
        </w:rPr>
        <w:t>2. Цель и задачи конкурса</w:t>
      </w:r>
    </w:p>
    <w:p w:rsidR="00C201C6" w:rsidRPr="00E1564B" w:rsidRDefault="00C201C6" w:rsidP="00186C0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t>Целью конкурса является укрепление межэтнического мира и согласия в обществе через поощрение журналистов, публикующих материалы на межэтническую тему.</w:t>
      </w:r>
    </w:p>
    <w:p w:rsidR="00C201C6" w:rsidRPr="00E1564B" w:rsidRDefault="00C201C6" w:rsidP="00186C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564B">
        <w:rPr>
          <w:color w:val="000000"/>
        </w:rPr>
        <w:t>2.2. Задачами Конкурса являются: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1) укрепление межэтнического согласия в обществе и единства народа Казахстана;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2)  освещение достижений государственной политики в сфере межэтнических отношений и межкультурного диалога;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3) пропаганда культуры, традиций казахского народа и этносов, проживающих в Казахстане;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4) расширение сферы применения государственного языка;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5) содействие развитию казахстанской журналистики;</w:t>
      </w:r>
    </w:p>
    <w:p w:rsidR="00C201C6" w:rsidRPr="00E1564B" w:rsidRDefault="00C201C6" w:rsidP="006B12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6) повышение роли и ответственности казахстанских СМИ при освещении темы межэтнического согласия.</w:t>
      </w: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center"/>
        <w:rPr>
          <w:b/>
          <w:bCs/>
          <w:color w:val="000000"/>
        </w:rPr>
      </w:pPr>
      <w:r w:rsidRPr="00E1564B">
        <w:rPr>
          <w:b/>
          <w:bCs/>
          <w:color w:val="000000"/>
        </w:rPr>
        <w:t>3. Участники конкурса</w:t>
      </w: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center"/>
        <w:rPr>
          <w:b/>
          <w:bCs/>
          <w:color w:val="000000"/>
        </w:rPr>
      </w:pP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E1564B">
        <w:rPr>
          <w:color w:val="000000"/>
          <w:sz w:val="24"/>
          <w:szCs w:val="24"/>
        </w:rPr>
        <w:t xml:space="preserve"> 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t>В конкурсе могут принимать участие журналисты казахстанских средств массовой информации, представители этнокультурных объединений, неправительственных организаций, деятели науки и культуры, эксперты и отдельные авторы.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</w:rPr>
        <w:t>3.2.</w:t>
      </w:r>
      <w:r w:rsidRPr="00E1564B">
        <w:rPr>
          <w:sz w:val="24"/>
          <w:szCs w:val="24"/>
        </w:rPr>
        <w:t xml:space="preserve"> 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t>В конкурсе 2015 года не могут участвовать победители конкурса 2014 года.</w:t>
      </w:r>
    </w:p>
    <w:p w:rsidR="00C201C6" w:rsidRPr="00E1564B" w:rsidRDefault="00C201C6" w:rsidP="00DD6A81">
      <w:pPr>
        <w:ind w:firstLine="706"/>
        <w:jc w:val="both"/>
      </w:pPr>
      <w:r w:rsidRPr="00E1564B">
        <w:t>3.3. Каждый участник может подать только одну заявку.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186C08">
      <w:pPr>
        <w:tabs>
          <w:tab w:val="left" w:pos="540"/>
        </w:tabs>
        <w:jc w:val="both"/>
      </w:pP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center"/>
        <w:rPr>
          <w:b/>
          <w:bCs/>
          <w:color w:val="000000"/>
        </w:rPr>
      </w:pPr>
      <w:r w:rsidRPr="00E1564B">
        <w:rPr>
          <w:b/>
          <w:bCs/>
          <w:color w:val="000000"/>
        </w:rPr>
        <w:t>4. Руководство конкурса</w:t>
      </w: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center"/>
        <w:rPr>
          <w:b/>
          <w:bCs/>
          <w:color w:val="000000"/>
        </w:rPr>
      </w:pPr>
    </w:p>
    <w:p w:rsidR="00C201C6" w:rsidRPr="00E1564B" w:rsidRDefault="00C201C6" w:rsidP="00186C08">
      <w:pPr>
        <w:ind w:firstLine="706"/>
        <w:jc w:val="both"/>
      </w:pPr>
      <w:r w:rsidRPr="00E1564B">
        <w:t>4.1. Организатор конкурса осуществляет общее руководство конкурсом</w:t>
      </w:r>
      <w:r w:rsidRPr="00E1564B">
        <w:rPr>
          <w:color w:val="FF0000"/>
        </w:rPr>
        <w:t xml:space="preserve"> </w:t>
      </w:r>
      <w:r w:rsidRPr="00E1564B">
        <w:t>(далее – Организатор).</w:t>
      </w:r>
    </w:p>
    <w:p w:rsidR="00C201C6" w:rsidRPr="00E1564B" w:rsidRDefault="00C201C6" w:rsidP="000B72EE">
      <w:pPr>
        <w:ind w:firstLine="706"/>
        <w:jc w:val="both"/>
      </w:pPr>
      <w:r w:rsidRPr="00E1564B">
        <w:t xml:space="preserve">4.2. Организатором конкурса на региональном уровне выступают </w:t>
      </w:r>
      <w:r w:rsidRPr="00E1564B">
        <w:rPr>
          <w:color w:val="000000"/>
        </w:rPr>
        <w:t>Секретариаты Ассамблеи народа Казахстан и КГУ «</w:t>
      </w:r>
      <w:r w:rsidRPr="00E1564B">
        <w:rPr>
          <w:color w:val="000000"/>
          <w:lang w:val="kk-KZ"/>
        </w:rPr>
        <w:t>Қоғамдық келісім</w:t>
      </w:r>
      <w:r w:rsidRPr="00E1564B">
        <w:rPr>
          <w:color w:val="000000"/>
        </w:rPr>
        <w:t>» областей, гг.Астана и Алматы.</w:t>
      </w:r>
      <w:r w:rsidRPr="00E1564B">
        <w:t xml:space="preserve"> </w:t>
      </w:r>
    </w:p>
    <w:p w:rsidR="00C201C6" w:rsidRPr="00E1564B" w:rsidRDefault="00C201C6" w:rsidP="00186C08">
      <w:pPr>
        <w:ind w:firstLine="706"/>
        <w:jc w:val="both"/>
      </w:pPr>
      <w:r w:rsidRPr="00E1564B">
        <w:t>4.3. Организатор:</w:t>
      </w:r>
    </w:p>
    <w:p w:rsidR="00C201C6" w:rsidRPr="00E1564B" w:rsidRDefault="00C201C6" w:rsidP="00186C08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6"/>
        <w:jc w:val="both"/>
      </w:pPr>
      <w:r w:rsidRPr="00E1564B">
        <w:t>вносит изменения и дополнения в настоящее Положение;</w:t>
      </w:r>
    </w:p>
    <w:p w:rsidR="00C201C6" w:rsidRPr="00E1564B" w:rsidRDefault="00C201C6" w:rsidP="00186C08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6"/>
        <w:jc w:val="both"/>
      </w:pPr>
      <w:r w:rsidRPr="00E1564B">
        <w:t>создает и утверждает состав жюри, систему и критерии оценки заявок;</w:t>
      </w:r>
    </w:p>
    <w:p w:rsidR="00C201C6" w:rsidRPr="00E1564B" w:rsidRDefault="00C201C6" w:rsidP="00186C08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6"/>
        <w:jc w:val="both"/>
      </w:pPr>
      <w:r w:rsidRPr="00E1564B">
        <w:t xml:space="preserve">определяет и обеспечивает порядок проведения всех процедур конкурса и награждения победителей конкурса; </w:t>
      </w:r>
    </w:p>
    <w:p w:rsidR="00C201C6" w:rsidRPr="00E1564B" w:rsidRDefault="00C201C6" w:rsidP="00186C08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6"/>
        <w:jc w:val="both"/>
      </w:pPr>
      <w:r w:rsidRPr="00E1564B">
        <w:t>утверждает итоги конкурса;</w:t>
      </w:r>
    </w:p>
    <w:p w:rsidR="00C201C6" w:rsidRPr="00E1564B" w:rsidRDefault="00C201C6" w:rsidP="00186C08">
      <w:pPr>
        <w:pStyle w:val="ListParagraph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1564B">
        <w:rPr>
          <w:rFonts w:ascii="Times New Roman" w:hAnsi="Times New Roman" w:cs="Times New Roman"/>
          <w:sz w:val="24"/>
          <w:szCs w:val="24"/>
        </w:rPr>
        <w:t>размещает информацию об объявлении конкурса на сайте www.</w:t>
      </w:r>
      <w:r w:rsidRPr="00E1564B">
        <w:rPr>
          <w:rFonts w:ascii="Times New Roman" w:hAnsi="Times New Roman" w:cs="Times New Roman"/>
          <w:sz w:val="24"/>
          <w:szCs w:val="24"/>
          <w:lang w:val="en-US"/>
        </w:rPr>
        <w:t>assembly</w:t>
      </w:r>
      <w:r w:rsidRPr="00E1564B">
        <w:rPr>
          <w:rFonts w:ascii="Times New Roman" w:hAnsi="Times New Roman" w:cs="Times New Roman"/>
          <w:sz w:val="24"/>
          <w:szCs w:val="24"/>
        </w:rPr>
        <w:t>.</w:t>
      </w:r>
      <w:r w:rsidRPr="00E1564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E1564B">
        <w:rPr>
          <w:rFonts w:ascii="Times New Roman" w:hAnsi="Times New Roman" w:cs="Times New Roman"/>
          <w:sz w:val="24"/>
          <w:szCs w:val="24"/>
        </w:rPr>
        <w:t>, информирует через средства массовой информации об его результатах.</w:t>
      </w:r>
    </w:p>
    <w:p w:rsidR="00C201C6" w:rsidRPr="00E1564B" w:rsidRDefault="00C201C6" w:rsidP="00186C08">
      <w:pPr>
        <w:ind w:firstLine="706"/>
        <w:jc w:val="both"/>
      </w:pPr>
      <w:r w:rsidRPr="00E1564B">
        <w:t>4.4. В целях определения победителей конкурса Организатор имеет право запрашивать дополнительную информацию у участников.</w:t>
      </w:r>
    </w:p>
    <w:p w:rsidR="00C201C6" w:rsidRPr="00E1564B" w:rsidRDefault="00C201C6" w:rsidP="00186C08">
      <w:pPr>
        <w:ind w:firstLine="706"/>
        <w:jc w:val="both"/>
      </w:pPr>
      <w:r w:rsidRPr="00E1564B">
        <w:t xml:space="preserve">4.5. Победитель конкурса определяется членами жюри. </w:t>
      </w:r>
    </w:p>
    <w:p w:rsidR="00C201C6" w:rsidRPr="00E1564B" w:rsidRDefault="00C201C6" w:rsidP="00186C08">
      <w:pPr>
        <w:tabs>
          <w:tab w:val="left" w:pos="540"/>
        </w:tabs>
        <w:jc w:val="both"/>
        <w:rPr>
          <w:b/>
          <w:bCs/>
        </w:rPr>
      </w:pPr>
    </w:p>
    <w:p w:rsidR="00C201C6" w:rsidRPr="00E1564B" w:rsidRDefault="00C201C6" w:rsidP="00186C08">
      <w:pPr>
        <w:autoSpaceDE w:val="0"/>
        <w:autoSpaceDN w:val="0"/>
        <w:adjustRightInd w:val="0"/>
        <w:ind w:firstLine="706"/>
        <w:jc w:val="center"/>
        <w:rPr>
          <w:b/>
          <w:bCs/>
          <w:color w:val="000000"/>
        </w:rPr>
      </w:pPr>
      <w:r w:rsidRPr="00E1564B">
        <w:rPr>
          <w:b/>
          <w:bCs/>
          <w:color w:val="000000"/>
        </w:rPr>
        <w:t>5. Порядок и сроки проведения конкурса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5.1. Для участия в конкурсе принимаются материалы на государственном, русском языках, опубликованные в печатных СМИ, в том числе этноСМИ, и Интернет-ресурсах, теле,- радиопрограммы, размещенные с 1 января по 15 сентября 2015 года.</w:t>
      </w:r>
    </w:p>
    <w:p w:rsidR="00C201C6" w:rsidRPr="00E1564B" w:rsidRDefault="00C201C6" w:rsidP="00565A6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5.2. Конкурс проводится по следующим номинациям:</w:t>
      </w:r>
    </w:p>
    <w:p w:rsidR="00C201C6" w:rsidRPr="00E1564B" w:rsidRDefault="00C201C6" w:rsidP="00565A6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лучшие статьи, теле-, радиопрограммы, освещающие роль государственных символов в укреплении  казахстанского патриотизма;</w:t>
      </w:r>
    </w:p>
    <w:p w:rsidR="00C201C6" w:rsidRPr="00E1564B" w:rsidRDefault="00C201C6" w:rsidP="00565A6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лучшие статьи, теле-, радиопрограммы, направленные на повышение роли государственного языка;</w:t>
      </w:r>
    </w:p>
    <w:p w:rsidR="00C201C6" w:rsidRPr="00E1564B" w:rsidRDefault="00C201C6" w:rsidP="00565A6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лучшие статьи, теле-, радиопрограммы, направленные на укрепление межэтнического согласия в казахстанском обществе;</w:t>
      </w:r>
    </w:p>
    <w:p w:rsidR="00C201C6" w:rsidRPr="00E1564B" w:rsidRDefault="00C201C6" w:rsidP="00565A6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лучшие статьи, теле-, радиопрограммы, направленные на развитие культуры и традиций казахстанских этносов;</w:t>
      </w:r>
    </w:p>
    <w:p w:rsidR="00C201C6" w:rsidRPr="00E1564B" w:rsidRDefault="00C201C6" w:rsidP="00565A6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лучшие статьи, теле-, радиопрограммы по пропаганде деятельности этнокультурных объединений.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64B">
        <w:rPr>
          <w:rFonts w:ascii="Times New Roman" w:hAnsi="Times New Roman" w:cs="Times New Roman"/>
          <w:color w:val="000000"/>
          <w:sz w:val="24"/>
          <w:szCs w:val="24"/>
        </w:rPr>
        <w:t>5.3. Конкурс проводится в 2 этапа: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color w:val="000000"/>
          <w:sz w:val="24"/>
          <w:szCs w:val="24"/>
        </w:rPr>
        <w:t>-  у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частники конкурса могут направить конкурсные работы для участия в региональном конкурсе с 6 февраля 2015 года по 15 сентября 2015 года. 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 xml:space="preserve">- конкурсные работы, прошедшие первый этап (региональный) передаются для участия во втором этапе (республиканский) в период с 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br/>
        <w:t>1 октября 2015 года по 20 октября 2015 года.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 xml:space="preserve">5.4. Региональные </w:t>
      </w:r>
      <w:r w:rsidRPr="00E1564B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 w:rsidRPr="00E1564B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Қоғамдық келісім</w:t>
      </w:r>
      <w:r w:rsidRPr="00E1564B">
        <w:rPr>
          <w:rFonts w:ascii="Times New Roman" w:hAnsi="Times New Roman" w:cs="Times New Roman"/>
          <w:color w:val="000000"/>
          <w:sz w:val="24"/>
          <w:szCs w:val="24"/>
        </w:rPr>
        <w:t>» или секретариаты Ассамблеи народа Казахстан областей, гг.Астана и Алматы направляют материалы конкурсантов-победителей регионального этапа (в печатном виде) с сопроводительным письмом, с копией протокола заседания региональной конкурсной комиссии до 1 октября 2015 года  по адресу:</w:t>
      </w:r>
      <w:r w:rsidRPr="00E1564B">
        <w:rPr>
          <w:rFonts w:ascii="Times New Roman" w:hAnsi="Times New Roman" w:cs="Times New Roman"/>
          <w:sz w:val="24"/>
          <w:szCs w:val="24"/>
        </w:rPr>
        <w:t xml:space="preserve"> 010000, Республика Казахстан, г. Астана, ул. Орынбор 8, Дом Министерств, 13 подъезд, каб.666.</w:t>
      </w:r>
    </w:p>
    <w:p w:rsidR="00C201C6" w:rsidRPr="00E1564B" w:rsidRDefault="00C201C6" w:rsidP="006B12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 xml:space="preserve">5.5. Торжественная церемония награждения лучших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 пройдет в     </w:t>
      </w:r>
      <w:r w:rsidRPr="00E1564B">
        <w:rPr>
          <w:rFonts w:ascii="Times New Roman" w:hAnsi="Times New Roman" w:cs="Times New Roman"/>
          <w:sz w:val="24"/>
          <w:szCs w:val="24"/>
          <w:lang w:eastAsia="ru-RU"/>
        </w:rPr>
        <w:t>г. Астана, в октябре 2015 года.</w:t>
      </w:r>
    </w:p>
    <w:p w:rsidR="00C201C6" w:rsidRPr="00E1564B" w:rsidRDefault="00C201C6" w:rsidP="00186C08">
      <w:pPr>
        <w:pStyle w:val="NormalWeb"/>
        <w:spacing w:before="0" w:beforeAutospacing="0" w:after="0" w:afterAutospacing="0"/>
        <w:ind w:firstLine="706"/>
        <w:jc w:val="both"/>
      </w:pPr>
      <w:r w:rsidRPr="00E1564B">
        <w:t>5.6. Заявки, представленные организатору конкурса после объявленной даты окончания приема конкурсных заявок или в несоответствии с требованиями конкурса, не рассматриваются.</w:t>
      </w:r>
    </w:p>
    <w:p w:rsidR="00C201C6" w:rsidRPr="00E1564B" w:rsidRDefault="00C201C6" w:rsidP="00186C08">
      <w:pPr>
        <w:pStyle w:val="NormalWeb"/>
        <w:spacing w:before="0" w:beforeAutospacing="0" w:after="0" w:afterAutospacing="0"/>
        <w:ind w:firstLine="706"/>
        <w:jc w:val="both"/>
      </w:pPr>
      <w:r w:rsidRPr="00E1564B">
        <w:t>5.7. Материалы, присланные на конкурс, не рецензируются и не возвращаются.</w:t>
      </w:r>
    </w:p>
    <w:p w:rsidR="00C201C6" w:rsidRPr="00E1564B" w:rsidRDefault="00C201C6" w:rsidP="00186C08">
      <w:pPr>
        <w:pStyle w:val="NormalWeb"/>
        <w:spacing w:before="0" w:beforeAutospacing="0" w:after="0" w:afterAutospacing="0"/>
        <w:ind w:firstLine="709"/>
        <w:jc w:val="both"/>
        <w:rPr>
          <w:rStyle w:val="Strong"/>
        </w:rPr>
      </w:pPr>
    </w:p>
    <w:p w:rsidR="00C201C6" w:rsidRPr="00E1564B" w:rsidRDefault="00C201C6" w:rsidP="00186C08">
      <w:pPr>
        <w:jc w:val="center"/>
        <w:rPr>
          <w:b/>
          <w:bCs/>
        </w:rPr>
      </w:pPr>
      <w:r w:rsidRPr="00E1564B">
        <w:rPr>
          <w:b/>
          <w:bCs/>
        </w:rPr>
        <w:t>6. Требования к оформлению конкурсной заявки</w:t>
      </w:r>
    </w:p>
    <w:p w:rsidR="00C201C6" w:rsidRPr="00E1564B" w:rsidRDefault="00C201C6" w:rsidP="00186C08">
      <w:pPr>
        <w:jc w:val="center"/>
        <w:rPr>
          <w:b/>
          <w:bCs/>
        </w:rPr>
      </w:pPr>
    </w:p>
    <w:p w:rsidR="00C201C6" w:rsidRPr="00E1564B" w:rsidRDefault="00C201C6" w:rsidP="00186C08">
      <w:pPr>
        <w:ind w:firstLine="709"/>
        <w:jc w:val="both"/>
      </w:pPr>
      <w:r w:rsidRPr="00E1564B">
        <w:t>6.1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C201C6" w:rsidRPr="00E1564B" w:rsidRDefault="00C201C6" w:rsidP="00186C08">
      <w:pPr>
        <w:ind w:firstLine="709"/>
        <w:jc w:val="both"/>
      </w:pPr>
      <w:r w:rsidRPr="00E1564B">
        <w:t>6.2 Заявка на участие в конкурсе должна содержать:</w:t>
      </w:r>
    </w:p>
    <w:p w:rsidR="00C201C6" w:rsidRPr="00E1564B" w:rsidRDefault="00C201C6" w:rsidP="00186C08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1564B">
        <w:t>заполненную кандидатом заявку по форме согласно приложению 1 к настоящему Положению;</w:t>
      </w:r>
    </w:p>
    <w:p w:rsidR="00C201C6" w:rsidRPr="00E1564B" w:rsidRDefault="00C201C6" w:rsidP="00186C08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1564B">
        <w:t>дополнительные документы, подтверждающие соответствие заявки требованиям конкурса.</w:t>
      </w:r>
    </w:p>
    <w:p w:rsidR="00C201C6" w:rsidRPr="00E1564B" w:rsidRDefault="00C201C6" w:rsidP="000B72EE">
      <w:pPr>
        <w:ind w:firstLine="708"/>
        <w:jc w:val="both"/>
        <w:rPr>
          <w:lang w:val="kk-KZ"/>
        </w:rPr>
      </w:pPr>
      <w:r w:rsidRPr="00E1564B">
        <w:t xml:space="preserve">6.3. Заявка на участие в конкурсе может быть предоставлена региональному организатору конкурса в  электронном виде, а также в запечатанном конверте, с указанием наименования конкурса  </w:t>
      </w:r>
      <w:r w:rsidRPr="00E1564B">
        <w:rPr>
          <w:lang w:val="kk-KZ"/>
        </w:rPr>
        <w:t>и</w:t>
      </w:r>
      <w:r w:rsidRPr="00E1564B">
        <w:t xml:space="preserve"> </w:t>
      </w:r>
      <w:r w:rsidRPr="00E1564B">
        <w:rPr>
          <w:lang w:val="kk-KZ"/>
        </w:rPr>
        <w:t>к</w:t>
      </w:r>
      <w:r w:rsidRPr="00E1564B">
        <w:t xml:space="preserve">онтактов отправителя. </w:t>
      </w:r>
    </w:p>
    <w:p w:rsidR="00C201C6" w:rsidRPr="00E1564B" w:rsidRDefault="00C201C6" w:rsidP="00186C08">
      <w:pPr>
        <w:ind w:firstLine="709"/>
        <w:jc w:val="both"/>
        <w:rPr>
          <w:lang w:val="kk-KZ"/>
        </w:rPr>
      </w:pPr>
      <w:r w:rsidRPr="00E1564B">
        <w:t>6.4. Представленные заявки на участие в конкурсе регистрируются организатор</w:t>
      </w:r>
      <w:r w:rsidRPr="00E1564B">
        <w:rPr>
          <w:lang w:val="kk-KZ"/>
        </w:rPr>
        <w:t>ом</w:t>
      </w:r>
      <w:r w:rsidRPr="00E1564B">
        <w:t xml:space="preserve"> конкурса с указанием даты и времени приема заявок на участие в конкурсе.</w:t>
      </w:r>
    </w:p>
    <w:p w:rsidR="00C201C6" w:rsidRPr="00E1564B" w:rsidRDefault="00C201C6" w:rsidP="00186C08">
      <w:pPr>
        <w:ind w:firstLine="709"/>
        <w:jc w:val="both"/>
      </w:pPr>
      <w:r w:rsidRPr="00E1564B">
        <w:t>6.5.  Не подлежат приему и регистрации заявки на участие в конкурсе с нарушением требований, предусмотренными настоящим Положением.</w:t>
      </w:r>
    </w:p>
    <w:p w:rsidR="00C201C6" w:rsidRPr="00E1564B" w:rsidRDefault="00C201C6" w:rsidP="00186C08">
      <w:pPr>
        <w:tabs>
          <w:tab w:val="left" w:pos="540"/>
        </w:tabs>
        <w:jc w:val="both"/>
        <w:rPr>
          <w:b/>
          <w:bCs/>
        </w:rPr>
      </w:pPr>
      <w:r w:rsidRPr="00E1564B">
        <w:rPr>
          <w:b/>
          <w:bCs/>
        </w:rPr>
        <w:t xml:space="preserve">Контактные телефоны: </w:t>
      </w:r>
      <w:r w:rsidRPr="00E1564B">
        <w:t>+ 7 7172 74 12 15</w:t>
      </w:r>
    </w:p>
    <w:p w:rsidR="00C201C6" w:rsidRDefault="00C201C6" w:rsidP="003D4200">
      <w:pPr>
        <w:pBdr>
          <w:bottom w:val="single" w:sz="12" w:space="1" w:color="auto"/>
        </w:pBdr>
        <w:jc w:val="both"/>
        <w:rPr>
          <w:b/>
          <w:bCs/>
        </w:rPr>
      </w:pPr>
    </w:p>
    <w:p w:rsidR="00C201C6" w:rsidRDefault="00C201C6" w:rsidP="003D4200">
      <w:pPr>
        <w:jc w:val="both"/>
        <w:rPr>
          <w:b/>
          <w:bCs/>
        </w:rPr>
      </w:pPr>
    </w:p>
    <w:p w:rsidR="00C201C6" w:rsidRPr="003B4B18" w:rsidRDefault="00C201C6" w:rsidP="003D4200">
      <w:pPr>
        <w:jc w:val="both"/>
        <w:rPr>
          <w:b/>
          <w:bCs/>
        </w:rPr>
      </w:pPr>
      <w:r w:rsidRPr="003B4B18">
        <w:rPr>
          <w:b/>
          <w:bCs/>
        </w:rPr>
        <w:t>Контактная информация для участников творческого конкурса</w:t>
      </w:r>
      <w:r>
        <w:rPr>
          <w:b/>
          <w:bCs/>
        </w:rPr>
        <w:t xml:space="preserve"> в области </w:t>
      </w:r>
      <w:r w:rsidRPr="003B4B18">
        <w:rPr>
          <w:b/>
          <w:bCs/>
        </w:rPr>
        <w:t>журналистики “</w:t>
      </w:r>
      <w:r>
        <w:rPr>
          <w:b/>
          <w:bCs/>
        </w:rPr>
        <w:t>Шаныра</w:t>
      </w:r>
      <w:r>
        <w:rPr>
          <w:b/>
          <w:bCs/>
          <w:lang w:val="kk-KZ"/>
        </w:rPr>
        <w:t>қ</w:t>
      </w:r>
      <w:r w:rsidRPr="003B4B18">
        <w:rPr>
          <w:b/>
          <w:bCs/>
        </w:rPr>
        <w:t>»</w:t>
      </w:r>
      <w:r>
        <w:rPr>
          <w:b/>
          <w:bCs/>
        </w:rPr>
        <w:t xml:space="preserve"> в СКГУ им. М. Козыбаева</w:t>
      </w:r>
      <w:r w:rsidRPr="003B4B18">
        <w:rPr>
          <w:b/>
          <w:bCs/>
        </w:rPr>
        <w:t>:</w:t>
      </w:r>
    </w:p>
    <w:p w:rsidR="00C201C6" w:rsidRPr="003B4B18" w:rsidRDefault="00C201C6" w:rsidP="003D4200">
      <w:pPr>
        <w:jc w:val="both"/>
      </w:pPr>
      <w:r w:rsidRPr="003B4B18">
        <w:t xml:space="preserve">Пакет документов (заявка по форме, дополнительные документы, подтверждающие соответствие заявки требованиям конкурса, творческие материалы) принимается  по адресу: </w:t>
      </w:r>
    </w:p>
    <w:p w:rsidR="00C201C6" w:rsidRPr="003B4B18" w:rsidRDefault="00C201C6" w:rsidP="003D4200">
      <w:pPr>
        <w:jc w:val="both"/>
      </w:pPr>
      <w:r w:rsidRPr="003B4B18">
        <w:t>СКО, г. Петропавловск, Пушкина, 86, кабинет 114а корпуса</w:t>
      </w:r>
      <w:r>
        <w:t xml:space="preserve"> №2</w:t>
      </w:r>
      <w:r w:rsidRPr="003B4B18">
        <w:t xml:space="preserve"> </w:t>
      </w:r>
    </w:p>
    <w:p w:rsidR="00C201C6" w:rsidRPr="003B4B18" w:rsidRDefault="00C201C6" w:rsidP="003D4200">
      <w:pPr>
        <w:jc w:val="both"/>
      </w:pPr>
      <w:r w:rsidRPr="003B4B18">
        <w:t>Кафедра Ассамблеи народа Казахстана СКГУ им.</w:t>
      </w:r>
      <w:r>
        <w:t xml:space="preserve"> </w:t>
      </w:r>
      <w:r w:rsidRPr="003B4B18">
        <w:t>М. Козыбаева</w:t>
      </w:r>
    </w:p>
    <w:p w:rsidR="00C201C6" w:rsidRDefault="00C201C6" w:rsidP="003D4200">
      <w:pPr>
        <w:jc w:val="both"/>
      </w:pPr>
      <w:r w:rsidRPr="003B4B18">
        <w:t xml:space="preserve">8(7152) 49-40-74            </w:t>
      </w:r>
    </w:p>
    <w:p w:rsidR="00C201C6" w:rsidRPr="003B4B18" w:rsidRDefault="00C201C6" w:rsidP="003D4200">
      <w:pPr>
        <w:jc w:val="both"/>
      </w:pPr>
      <w:r w:rsidRPr="003B4B18">
        <w:t>с 9.00-13.00 и с 14.00-16.00</w:t>
      </w:r>
    </w:p>
    <w:p w:rsidR="00C201C6" w:rsidRDefault="00C201C6" w:rsidP="003D4200">
      <w:pPr>
        <w:jc w:val="both"/>
      </w:pPr>
      <w:r w:rsidRPr="003B4B18">
        <w:t>координатор конкурса</w:t>
      </w:r>
      <w:r>
        <w:t xml:space="preserve"> в СКГУ им. М. Козыбаева</w:t>
      </w:r>
      <w:r w:rsidRPr="003B4B18">
        <w:t xml:space="preserve">: </w:t>
      </w:r>
    </w:p>
    <w:p w:rsidR="00C201C6" w:rsidRPr="003B4B18" w:rsidRDefault="00C201C6" w:rsidP="003D4200">
      <w:pPr>
        <w:jc w:val="both"/>
      </w:pPr>
      <w:r w:rsidRPr="003B4B18">
        <w:t>методист кафедры АНК - Лапшина Елена Владимировна</w:t>
      </w:r>
    </w:p>
    <w:p w:rsidR="00C201C6" w:rsidRPr="003D4200" w:rsidRDefault="00C201C6" w:rsidP="003D4200">
      <w:pPr>
        <w:jc w:val="both"/>
      </w:pPr>
      <w:r w:rsidRPr="003B4B18">
        <w:rPr>
          <w:lang w:val="en-US"/>
        </w:rPr>
        <w:t>e</w:t>
      </w:r>
      <w:r w:rsidRPr="003D4200">
        <w:t>-</w:t>
      </w:r>
      <w:r w:rsidRPr="003B4B18">
        <w:rPr>
          <w:lang w:val="en-US"/>
        </w:rPr>
        <w:t>mail</w:t>
      </w:r>
      <w:r w:rsidRPr="003D4200">
        <w:t xml:space="preserve">: </w:t>
      </w:r>
      <w:r w:rsidRPr="003D4200">
        <w:rPr>
          <w:lang w:val="en-US"/>
        </w:rPr>
        <w:t>evlskgy</w:t>
      </w:r>
      <w:r w:rsidRPr="003D4200">
        <w:t>@</w:t>
      </w:r>
      <w:r w:rsidRPr="003B4B18">
        <w:rPr>
          <w:lang w:val="en-US"/>
        </w:rPr>
        <w:t>mail</w:t>
      </w:r>
      <w:r w:rsidRPr="003D4200">
        <w:t>.</w:t>
      </w:r>
      <w:r w:rsidRPr="003B4B18">
        <w:rPr>
          <w:lang w:val="en-US"/>
        </w:rPr>
        <w:t>ru</w:t>
      </w:r>
    </w:p>
    <w:p w:rsidR="00C201C6" w:rsidRPr="003D4200" w:rsidRDefault="00C201C6" w:rsidP="003D4200"/>
    <w:p w:rsidR="00C201C6" w:rsidRPr="003D4200" w:rsidRDefault="00C201C6" w:rsidP="003D4200"/>
    <w:p w:rsidR="00C201C6" w:rsidRPr="003D4200" w:rsidRDefault="00C201C6" w:rsidP="00186C08">
      <w:pPr>
        <w:spacing w:after="200" w:line="276" w:lineRule="auto"/>
      </w:pPr>
      <w:r w:rsidRPr="003D4200">
        <w:br w:type="page"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3D4200">
        <w:tab/>
      </w:r>
      <w:r w:rsidRPr="00E1564B">
        <w:t>Приложение</w:t>
      </w:r>
      <w:r w:rsidRPr="003D4200">
        <w:t xml:space="preserve"> №1</w:t>
      </w:r>
    </w:p>
    <w:p w:rsidR="00C201C6" w:rsidRPr="003D4200" w:rsidRDefault="00C201C6" w:rsidP="00565A68">
      <w:pPr>
        <w:spacing w:after="200"/>
        <w:jc w:val="center"/>
      </w:pPr>
    </w:p>
    <w:p w:rsidR="00C201C6" w:rsidRPr="00E1564B" w:rsidRDefault="00C201C6" w:rsidP="00565A68">
      <w:pPr>
        <w:spacing w:after="200"/>
        <w:jc w:val="center"/>
      </w:pPr>
      <w:r w:rsidRPr="00E1564B">
        <w:t>Заявка</w:t>
      </w:r>
    </w:p>
    <w:p w:rsidR="00C201C6" w:rsidRPr="00E1564B" w:rsidRDefault="00C201C6" w:rsidP="00565A68">
      <w:pPr>
        <w:spacing w:after="200"/>
        <w:jc w:val="center"/>
        <w:rPr>
          <w:color w:val="000000"/>
        </w:rPr>
      </w:pPr>
      <w:r w:rsidRPr="00E1564B">
        <w:t>на участие в т</w:t>
      </w:r>
      <w:r w:rsidRPr="00E1564B">
        <w:rPr>
          <w:color w:val="000000"/>
        </w:rPr>
        <w:t>ворческом конкурсе в области журналистики</w:t>
      </w:r>
    </w:p>
    <w:p w:rsidR="00C201C6" w:rsidRPr="00E1564B" w:rsidRDefault="00C201C6" w:rsidP="00565A68">
      <w:pPr>
        <w:spacing w:after="200"/>
        <w:jc w:val="center"/>
      </w:pPr>
      <w:r w:rsidRPr="00E1564B">
        <w:rPr>
          <w:color w:val="000000"/>
        </w:rPr>
        <w:t xml:space="preserve">   </w:t>
      </w:r>
      <w:r w:rsidRPr="00E1564B">
        <w:rPr>
          <w:b/>
          <w:bCs/>
          <w:kern w:val="36"/>
        </w:rPr>
        <w:t>«ШАНЫРАҚ»</w:t>
      </w:r>
    </w:p>
    <w:p w:rsidR="00C201C6" w:rsidRPr="00E1564B" w:rsidRDefault="00C201C6" w:rsidP="00DB17E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участнике:</w:t>
      </w:r>
    </w:p>
    <w:p w:rsidR="00C201C6" w:rsidRPr="00E1564B" w:rsidRDefault="00C201C6" w:rsidP="00DB17E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Область, населенный пункт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отчество, 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место и год рождения,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национальность;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место учебы,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работы,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должность,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стаж работы;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постоянное место жительства;</w:t>
      </w:r>
    </w:p>
    <w:p w:rsidR="00C201C6" w:rsidRPr="00E1564B" w:rsidRDefault="00C201C6" w:rsidP="00DB17E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телефон;</w:t>
      </w:r>
    </w:p>
    <w:p w:rsidR="00C201C6" w:rsidRPr="00E1564B" w:rsidRDefault="00C201C6" w:rsidP="00565A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DB17E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1C6" w:rsidRPr="00E1564B" w:rsidRDefault="00C201C6" w:rsidP="00DB17E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Творческие документы:</w:t>
      </w:r>
    </w:p>
    <w:p w:rsidR="00C201C6" w:rsidRPr="00E1564B" w:rsidRDefault="00C201C6" w:rsidP="00DB17E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копии опубликованных материалов (отсканированных) в печатных СМИ,</w:t>
      </w:r>
    </w:p>
    <w:p w:rsidR="00C201C6" w:rsidRPr="00E1564B" w:rsidRDefault="00C201C6" w:rsidP="00DB17E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распечатки страниц интернет-ресурсов,</w:t>
      </w:r>
    </w:p>
    <w:p w:rsidR="00C201C6" w:rsidRPr="00E1564B" w:rsidRDefault="00C201C6" w:rsidP="00DB17E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64B">
        <w:rPr>
          <w:rFonts w:ascii="Times New Roman" w:hAnsi="Times New Roman" w:cs="Times New Roman"/>
          <w:sz w:val="24"/>
          <w:szCs w:val="24"/>
          <w:lang w:eastAsia="ru-RU"/>
        </w:rPr>
        <w:t>записи теле-, радиопрограмм на диске в формате DVD, CD.</w:t>
      </w:r>
    </w:p>
    <w:p w:rsidR="00C201C6" w:rsidRPr="00817954" w:rsidRDefault="00C201C6" w:rsidP="00565A68">
      <w:pPr>
        <w:ind w:firstLine="709"/>
        <w:jc w:val="both"/>
      </w:pPr>
    </w:p>
    <w:p w:rsidR="00C201C6" w:rsidRPr="00817954" w:rsidRDefault="00C201C6" w:rsidP="00186C08">
      <w:pPr>
        <w:spacing w:after="200" w:line="276" w:lineRule="auto"/>
      </w:pPr>
    </w:p>
    <w:sectPr w:rsidR="00C201C6" w:rsidRPr="00817954" w:rsidSect="00D90636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C6" w:rsidRDefault="00C201C6" w:rsidP="00BE0128">
      <w:r>
        <w:separator/>
      </w:r>
    </w:p>
  </w:endnote>
  <w:endnote w:type="continuationSeparator" w:id="1">
    <w:p w:rsidR="00C201C6" w:rsidRDefault="00C201C6" w:rsidP="00BE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6" w:rsidRDefault="00C201C6" w:rsidP="007501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01C6" w:rsidRDefault="00C201C6" w:rsidP="007356D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C6" w:rsidRDefault="00C201C6" w:rsidP="00BE0128">
      <w:r>
        <w:separator/>
      </w:r>
    </w:p>
  </w:footnote>
  <w:footnote w:type="continuationSeparator" w:id="1">
    <w:p w:rsidR="00C201C6" w:rsidRDefault="00C201C6" w:rsidP="00BE0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1">
    <w:nsid w:val="03DF3AF9"/>
    <w:multiLevelType w:val="hybridMultilevel"/>
    <w:tmpl w:val="53CAC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8A76558"/>
    <w:multiLevelType w:val="hybridMultilevel"/>
    <w:tmpl w:val="7A8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B7EC9"/>
    <w:multiLevelType w:val="hybridMultilevel"/>
    <w:tmpl w:val="9B6E3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4A1202D"/>
    <w:multiLevelType w:val="hybridMultilevel"/>
    <w:tmpl w:val="69F8C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4BB6"/>
    <w:multiLevelType w:val="hybridMultilevel"/>
    <w:tmpl w:val="F0FC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924205"/>
    <w:multiLevelType w:val="hybridMultilevel"/>
    <w:tmpl w:val="2480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605C0"/>
    <w:multiLevelType w:val="hybridMultilevel"/>
    <w:tmpl w:val="68B6A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C08"/>
    <w:rsid w:val="00044D67"/>
    <w:rsid w:val="000B72EE"/>
    <w:rsid w:val="000E5C3A"/>
    <w:rsid w:val="000F036B"/>
    <w:rsid w:val="00186C08"/>
    <w:rsid w:val="00191CAE"/>
    <w:rsid w:val="00276B82"/>
    <w:rsid w:val="002868FE"/>
    <w:rsid w:val="003B4B18"/>
    <w:rsid w:val="003D4200"/>
    <w:rsid w:val="00410BF3"/>
    <w:rsid w:val="00565A68"/>
    <w:rsid w:val="006479A5"/>
    <w:rsid w:val="006B1278"/>
    <w:rsid w:val="007356DC"/>
    <w:rsid w:val="00750142"/>
    <w:rsid w:val="007D27E1"/>
    <w:rsid w:val="00817954"/>
    <w:rsid w:val="008505AB"/>
    <w:rsid w:val="0085534C"/>
    <w:rsid w:val="00957F11"/>
    <w:rsid w:val="009F75E0"/>
    <w:rsid w:val="00A602BC"/>
    <w:rsid w:val="00AB7B06"/>
    <w:rsid w:val="00AE52AF"/>
    <w:rsid w:val="00B85784"/>
    <w:rsid w:val="00BC3545"/>
    <w:rsid w:val="00BE0128"/>
    <w:rsid w:val="00C201C6"/>
    <w:rsid w:val="00C51B16"/>
    <w:rsid w:val="00D226AD"/>
    <w:rsid w:val="00D90636"/>
    <w:rsid w:val="00DB17EE"/>
    <w:rsid w:val="00DD6A81"/>
    <w:rsid w:val="00E1564B"/>
    <w:rsid w:val="00E30B90"/>
    <w:rsid w:val="00EA5916"/>
    <w:rsid w:val="00F7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86C0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86C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186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86C08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86C0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86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6C0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86C08"/>
  </w:style>
  <w:style w:type="paragraph" w:styleId="ListParagraph">
    <w:name w:val="List Paragraph"/>
    <w:basedOn w:val="Normal"/>
    <w:uiPriority w:val="99"/>
    <w:qFormat/>
    <w:rsid w:val="00186C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186C08"/>
    <w:rPr>
      <w:b/>
      <w:bCs/>
    </w:rPr>
  </w:style>
  <w:style w:type="table" w:styleId="TableGrid">
    <w:name w:val="Table Grid"/>
    <w:basedOn w:val="TableNormal"/>
    <w:uiPriority w:val="99"/>
    <w:rsid w:val="00186C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86C0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5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D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1058</Words>
  <Characters>6032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lagrivennoj</cp:lastModifiedBy>
  <cp:revision>9</cp:revision>
  <cp:lastPrinted>2015-04-02T05:22:00Z</cp:lastPrinted>
  <dcterms:created xsi:type="dcterms:W3CDTF">2015-02-24T06:47:00Z</dcterms:created>
  <dcterms:modified xsi:type="dcterms:W3CDTF">2015-04-02T05:24:00Z</dcterms:modified>
</cp:coreProperties>
</file>