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A01" w:rsidRPr="00E62B58" w:rsidRDefault="002E5A01" w:rsidP="002E5A01">
      <w:pPr>
        <w:jc w:val="center"/>
        <w:rPr>
          <w:rFonts w:ascii="Cambria" w:hAnsi="Cambria"/>
          <w:color w:val="000000" w:themeColor="text1"/>
          <w:sz w:val="24"/>
          <w:szCs w:val="24"/>
        </w:rPr>
      </w:pPr>
      <w:bookmarkStart w:id="0" w:name="_Toc92914423"/>
      <w:r w:rsidRPr="00E62B58">
        <w:rPr>
          <w:rFonts w:ascii="Cambria" w:hAnsi="Cambria"/>
          <w:color w:val="000000" w:themeColor="text1"/>
          <w:sz w:val="24"/>
          <w:szCs w:val="24"/>
        </w:rPr>
        <w:t xml:space="preserve">НЕКОММЕРЧЕСКОЕ АКЦИОНЕРНОЕ ОБЩЕСТВО </w:t>
      </w:r>
    </w:p>
    <w:p w:rsidR="002E5A01" w:rsidRPr="00E62B58" w:rsidRDefault="002E5A01" w:rsidP="002E5A01">
      <w:pPr>
        <w:jc w:val="center"/>
        <w:rPr>
          <w:rFonts w:ascii="Cambria" w:hAnsi="Cambria"/>
          <w:b/>
          <w:color w:val="000000" w:themeColor="text1"/>
          <w:sz w:val="24"/>
          <w:szCs w:val="24"/>
        </w:rPr>
      </w:pPr>
      <w:r w:rsidRPr="00E62B58">
        <w:rPr>
          <w:rFonts w:ascii="Cambria" w:hAnsi="Cambria"/>
          <w:b/>
          <w:color w:val="000000" w:themeColor="text1"/>
          <w:sz w:val="24"/>
          <w:szCs w:val="24"/>
        </w:rPr>
        <w:t xml:space="preserve">«Северо-Казахстанский университет им. М. Козыбаева» </w:t>
      </w:r>
    </w:p>
    <w:p w:rsidR="00810340" w:rsidRDefault="00810340" w:rsidP="00810340">
      <w:pPr>
        <w:spacing w:after="0" w:line="240" w:lineRule="auto"/>
        <w:ind w:left="5528"/>
        <w:rPr>
          <w:rFonts w:ascii="Cambria" w:hAnsi="Cambria"/>
          <w:color w:val="000000" w:themeColor="text1"/>
          <w:sz w:val="24"/>
          <w:szCs w:val="24"/>
          <w:lang w:val="kk-KZ"/>
        </w:rPr>
      </w:pPr>
    </w:p>
    <w:p w:rsidR="00427F4E" w:rsidRDefault="00427F4E" w:rsidP="00810340">
      <w:pPr>
        <w:spacing w:after="0" w:line="240" w:lineRule="auto"/>
        <w:ind w:left="5528"/>
        <w:rPr>
          <w:rFonts w:ascii="Cambria" w:hAnsi="Cambria"/>
          <w:color w:val="000000" w:themeColor="text1"/>
          <w:sz w:val="24"/>
          <w:szCs w:val="24"/>
          <w:lang w:val="kk-KZ"/>
        </w:rPr>
      </w:pPr>
    </w:p>
    <w:p w:rsidR="00810340" w:rsidRPr="00810340" w:rsidRDefault="00810340" w:rsidP="00810340">
      <w:pPr>
        <w:spacing w:after="0" w:line="240" w:lineRule="auto"/>
        <w:ind w:left="5528"/>
        <w:rPr>
          <w:rFonts w:ascii="Cambria" w:hAnsi="Cambria"/>
          <w:b/>
          <w:color w:val="000000" w:themeColor="text1"/>
          <w:sz w:val="24"/>
          <w:szCs w:val="24"/>
          <w:lang w:val="kk-KZ"/>
        </w:rPr>
      </w:pPr>
      <w:r w:rsidRPr="00810340">
        <w:rPr>
          <w:rFonts w:ascii="Cambria" w:hAnsi="Cambria"/>
          <w:b/>
          <w:color w:val="000000" w:themeColor="text1"/>
          <w:sz w:val="24"/>
          <w:szCs w:val="24"/>
          <w:lang w:val="kk-KZ"/>
        </w:rPr>
        <w:t>УТВЕРЖДЕНО</w:t>
      </w:r>
    </w:p>
    <w:p w:rsidR="00810340" w:rsidRPr="00810340" w:rsidRDefault="00810340" w:rsidP="00810340">
      <w:pPr>
        <w:spacing w:after="0" w:line="240" w:lineRule="auto"/>
        <w:ind w:left="5528"/>
        <w:rPr>
          <w:rFonts w:ascii="Cambria" w:hAnsi="Cambria"/>
          <w:b/>
          <w:color w:val="000000" w:themeColor="text1"/>
          <w:sz w:val="24"/>
          <w:szCs w:val="24"/>
          <w:lang w:val="kk-KZ"/>
        </w:rPr>
      </w:pPr>
      <w:r w:rsidRPr="00810340">
        <w:rPr>
          <w:rFonts w:ascii="Cambria" w:hAnsi="Cambria"/>
          <w:b/>
          <w:color w:val="000000" w:themeColor="text1"/>
          <w:sz w:val="24"/>
          <w:szCs w:val="24"/>
          <w:lang w:val="kk-KZ"/>
        </w:rPr>
        <w:t xml:space="preserve">Советом директоров </w:t>
      </w:r>
    </w:p>
    <w:p w:rsidR="00810340" w:rsidRPr="00810340" w:rsidRDefault="00810340" w:rsidP="00810340">
      <w:pPr>
        <w:spacing w:after="0" w:line="240" w:lineRule="auto"/>
        <w:ind w:left="5528"/>
        <w:rPr>
          <w:rFonts w:ascii="Cambria" w:hAnsi="Cambria"/>
          <w:b/>
          <w:color w:val="000000" w:themeColor="text1"/>
          <w:sz w:val="24"/>
          <w:szCs w:val="24"/>
          <w:lang w:val="kk-KZ"/>
        </w:rPr>
      </w:pPr>
      <w:r w:rsidRPr="00810340">
        <w:rPr>
          <w:rFonts w:ascii="Cambria" w:hAnsi="Cambria"/>
          <w:b/>
          <w:color w:val="000000" w:themeColor="text1"/>
          <w:sz w:val="24"/>
          <w:szCs w:val="24"/>
          <w:lang w:val="kk-KZ"/>
        </w:rPr>
        <w:t>НАО «Северо-Казахстанский университет им. М.Козыбаева»</w:t>
      </w:r>
    </w:p>
    <w:p w:rsidR="00810340" w:rsidRPr="00810340" w:rsidRDefault="00810340" w:rsidP="00810340">
      <w:pPr>
        <w:spacing w:after="0" w:line="240" w:lineRule="auto"/>
        <w:ind w:left="5528"/>
        <w:rPr>
          <w:rFonts w:ascii="Cambria" w:hAnsi="Cambria"/>
          <w:b/>
          <w:color w:val="000000" w:themeColor="text1"/>
          <w:sz w:val="24"/>
          <w:szCs w:val="24"/>
          <w:lang w:val="kk-KZ"/>
        </w:rPr>
      </w:pPr>
      <w:r w:rsidRPr="00810340">
        <w:rPr>
          <w:rFonts w:ascii="Cambria" w:hAnsi="Cambria"/>
          <w:b/>
          <w:color w:val="000000" w:themeColor="text1"/>
          <w:sz w:val="24"/>
          <w:szCs w:val="24"/>
          <w:lang w:val="kk-KZ"/>
        </w:rPr>
        <w:t>(Протокол __</w:t>
      </w:r>
      <w:r w:rsidR="00427F4E">
        <w:rPr>
          <w:rFonts w:ascii="Cambria" w:hAnsi="Cambria"/>
          <w:b/>
          <w:color w:val="000000" w:themeColor="text1"/>
          <w:sz w:val="24"/>
          <w:szCs w:val="24"/>
          <w:lang w:val="kk-KZ"/>
        </w:rPr>
        <w:t>_</w:t>
      </w:r>
      <w:r w:rsidRPr="00810340">
        <w:rPr>
          <w:rFonts w:ascii="Cambria" w:hAnsi="Cambria"/>
          <w:b/>
          <w:color w:val="000000" w:themeColor="text1"/>
          <w:sz w:val="24"/>
          <w:szCs w:val="24"/>
          <w:lang w:val="kk-KZ"/>
        </w:rPr>
        <w:t xml:space="preserve"> от ___________ года)</w:t>
      </w:r>
    </w:p>
    <w:p w:rsidR="00427F4E" w:rsidRDefault="00427F4E" w:rsidP="00810340">
      <w:pPr>
        <w:spacing w:after="0" w:line="240" w:lineRule="auto"/>
        <w:ind w:left="5528"/>
        <w:rPr>
          <w:rFonts w:ascii="Cambria" w:hAnsi="Cambria"/>
          <w:b/>
          <w:color w:val="000000" w:themeColor="text1"/>
          <w:sz w:val="24"/>
          <w:szCs w:val="24"/>
          <w:lang w:val="kk-KZ"/>
        </w:rPr>
      </w:pPr>
    </w:p>
    <w:p w:rsidR="00810340" w:rsidRPr="00810340" w:rsidRDefault="00810340" w:rsidP="00810340">
      <w:pPr>
        <w:spacing w:after="0" w:line="240" w:lineRule="auto"/>
        <w:ind w:left="5528"/>
        <w:rPr>
          <w:rFonts w:ascii="Cambria" w:hAnsi="Cambria"/>
          <w:b/>
          <w:color w:val="000000" w:themeColor="text1"/>
          <w:sz w:val="24"/>
          <w:szCs w:val="24"/>
          <w:lang w:val="kk-KZ"/>
        </w:rPr>
      </w:pPr>
      <w:r w:rsidRPr="00810340">
        <w:rPr>
          <w:rFonts w:ascii="Cambria" w:hAnsi="Cambria"/>
          <w:b/>
          <w:color w:val="000000" w:themeColor="text1"/>
          <w:sz w:val="24"/>
          <w:szCs w:val="24"/>
          <w:lang w:val="kk-KZ"/>
        </w:rPr>
        <w:t>СОГЛАСОВАНО</w:t>
      </w:r>
    </w:p>
    <w:p w:rsidR="00810340" w:rsidRPr="00810340" w:rsidRDefault="00810340" w:rsidP="00810340">
      <w:pPr>
        <w:spacing w:after="0" w:line="240" w:lineRule="auto"/>
        <w:ind w:left="5528"/>
        <w:rPr>
          <w:rFonts w:ascii="Cambria" w:hAnsi="Cambria"/>
          <w:b/>
          <w:color w:val="000000" w:themeColor="text1"/>
          <w:sz w:val="24"/>
          <w:szCs w:val="24"/>
          <w:lang w:val="kk-KZ"/>
        </w:rPr>
      </w:pPr>
      <w:r w:rsidRPr="00810340">
        <w:rPr>
          <w:rFonts w:ascii="Cambria" w:hAnsi="Cambria"/>
          <w:b/>
          <w:color w:val="000000" w:themeColor="text1"/>
          <w:sz w:val="24"/>
          <w:szCs w:val="24"/>
          <w:lang w:val="kk-KZ"/>
        </w:rPr>
        <w:t xml:space="preserve">Ученым советом </w:t>
      </w:r>
    </w:p>
    <w:p w:rsidR="00810340" w:rsidRPr="00810340" w:rsidRDefault="00810340" w:rsidP="00810340">
      <w:pPr>
        <w:spacing w:after="0" w:line="240" w:lineRule="auto"/>
        <w:ind w:left="5528"/>
        <w:rPr>
          <w:rFonts w:ascii="Cambria" w:hAnsi="Cambria"/>
          <w:b/>
          <w:color w:val="000000" w:themeColor="text1"/>
          <w:sz w:val="24"/>
          <w:szCs w:val="24"/>
          <w:lang w:val="kk-KZ"/>
        </w:rPr>
      </w:pPr>
      <w:r w:rsidRPr="00810340">
        <w:rPr>
          <w:rFonts w:ascii="Cambria" w:hAnsi="Cambria"/>
          <w:b/>
          <w:color w:val="000000" w:themeColor="text1"/>
          <w:sz w:val="24"/>
          <w:szCs w:val="24"/>
          <w:lang w:val="kk-KZ"/>
        </w:rPr>
        <w:t>НАО «Северо-Казахстанский университет им. М.Козыбаева»</w:t>
      </w:r>
    </w:p>
    <w:p w:rsidR="002E5A01" w:rsidRPr="00E62B58" w:rsidRDefault="00427F4E" w:rsidP="00427F4E">
      <w:pPr>
        <w:ind w:left="4820" w:firstLine="708"/>
        <w:rPr>
          <w:rFonts w:ascii="Cambria" w:hAnsi="Cambria"/>
          <w:color w:val="000000" w:themeColor="text1"/>
          <w:sz w:val="24"/>
          <w:szCs w:val="24"/>
        </w:rPr>
      </w:pPr>
      <w:r w:rsidRPr="00810340">
        <w:rPr>
          <w:rFonts w:ascii="Cambria" w:hAnsi="Cambria"/>
          <w:b/>
          <w:color w:val="000000" w:themeColor="text1"/>
          <w:sz w:val="24"/>
          <w:szCs w:val="24"/>
          <w:lang w:val="kk-KZ"/>
        </w:rPr>
        <w:t>(Протокол __</w:t>
      </w:r>
      <w:r>
        <w:rPr>
          <w:rFonts w:ascii="Cambria" w:hAnsi="Cambria"/>
          <w:b/>
          <w:color w:val="000000" w:themeColor="text1"/>
          <w:sz w:val="24"/>
          <w:szCs w:val="24"/>
          <w:lang w:val="kk-KZ"/>
        </w:rPr>
        <w:t>_</w:t>
      </w:r>
      <w:r w:rsidRPr="00810340">
        <w:rPr>
          <w:rFonts w:ascii="Cambria" w:hAnsi="Cambria"/>
          <w:b/>
          <w:color w:val="000000" w:themeColor="text1"/>
          <w:sz w:val="24"/>
          <w:szCs w:val="24"/>
          <w:lang w:val="kk-KZ"/>
        </w:rPr>
        <w:t xml:space="preserve"> от ___________ года)</w:t>
      </w:r>
    </w:p>
    <w:p w:rsidR="002E5A01" w:rsidRPr="00E62B58" w:rsidRDefault="002E5A01" w:rsidP="002E5A01">
      <w:pPr>
        <w:pStyle w:val="ae"/>
        <w:tabs>
          <w:tab w:val="left" w:pos="5245"/>
        </w:tabs>
        <w:spacing w:before="120" w:after="120"/>
        <w:ind w:left="5245"/>
        <w:rPr>
          <w:rFonts w:ascii="Cambria" w:hAnsi="Cambria"/>
          <w:b/>
          <w:bCs/>
          <w:color w:val="000000" w:themeColor="text1"/>
        </w:rPr>
      </w:pPr>
    </w:p>
    <w:p w:rsidR="002E5A01" w:rsidRDefault="002E5A01" w:rsidP="002E5A01">
      <w:pPr>
        <w:pStyle w:val="ae"/>
        <w:tabs>
          <w:tab w:val="left" w:pos="5245"/>
        </w:tabs>
        <w:spacing w:before="0" w:after="0"/>
        <w:ind w:left="4395"/>
        <w:rPr>
          <w:rFonts w:ascii="Cambria" w:hAnsi="Cambria"/>
          <w:b/>
          <w:bCs/>
          <w:color w:val="auto"/>
        </w:rPr>
      </w:pPr>
    </w:p>
    <w:p w:rsidR="002E5A01" w:rsidRDefault="002E5A01" w:rsidP="002E5A01">
      <w:pPr>
        <w:pStyle w:val="ae"/>
        <w:tabs>
          <w:tab w:val="left" w:pos="5245"/>
        </w:tabs>
        <w:spacing w:before="0" w:after="0"/>
        <w:ind w:left="4395"/>
        <w:rPr>
          <w:rFonts w:ascii="Cambria" w:hAnsi="Cambria"/>
          <w:b/>
          <w:bCs/>
          <w:color w:val="auto"/>
        </w:rPr>
      </w:pPr>
    </w:p>
    <w:p w:rsidR="002E5A01" w:rsidRPr="00E62B58" w:rsidRDefault="002E5A01" w:rsidP="00427F4E">
      <w:pPr>
        <w:rPr>
          <w:rFonts w:ascii="Cambria" w:hAnsi="Cambria"/>
          <w:color w:val="000000" w:themeColor="text1"/>
          <w:sz w:val="24"/>
          <w:szCs w:val="24"/>
        </w:rPr>
      </w:pPr>
    </w:p>
    <w:p w:rsidR="002E5A01" w:rsidRPr="00E62B58" w:rsidRDefault="002E5A01" w:rsidP="002E5A01">
      <w:pPr>
        <w:jc w:val="center"/>
        <w:rPr>
          <w:rFonts w:ascii="Cambria" w:hAnsi="Cambria"/>
          <w:color w:val="000000" w:themeColor="text1"/>
          <w:sz w:val="24"/>
          <w:szCs w:val="24"/>
        </w:rPr>
      </w:pPr>
    </w:p>
    <w:p w:rsidR="002E5A01" w:rsidRPr="00E62B58" w:rsidRDefault="002E5A01" w:rsidP="002E5A01">
      <w:pPr>
        <w:pStyle w:val="af0"/>
        <w:tabs>
          <w:tab w:val="left" w:pos="8635"/>
        </w:tabs>
        <w:spacing w:before="120" w:after="120" w:line="240" w:lineRule="auto"/>
        <w:ind w:left="0" w:right="-1"/>
        <w:jc w:val="center"/>
        <w:rPr>
          <w:rFonts w:ascii="Cambria" w:hAnsi="Cambria" w:cs="Times New Roman"/>
          <w:b/>
          <w:color w:val="000000" w:themeColor="text1"/>
          <w:sz w:val="46"/>
          <w:szCs w:val="48"/>
        </w:rPr>
      </w:pPr>
    </w:p>
    <w:p w:rsidR="000B1B24" w:rsidRDefault="002E5A01" w:rsidP="002E5A01">
      <w:pPr>
        <w:pStyle w:val="af0"/>
        <w:tabs>
          <w:tab w:val="left" w:pos="8635"/>
        </w:tabs>
        <w:spacing w:before="120" w:after="120" w:line="240" w:lineRule="auto"/>
        <w:ind w:left="0" w:right="-1"/>
        <w:jc w:val="center"/>
        <w:rPr>
          <w:rFonts w:ascii="Cambria" w:hAnsi="Cambria" w:cs="Times New Roman"/>
          <w:b/>
          <w:color w:val="000000" w:themeColor="text1"/>
          <w:sz w:val="48"/>
          <w:szCs w:val="48"/>
        </w:rPr>
      </w:pPr>
      <w:r w:rsidRPr="00E62B58">
        <w:rPr>
          <w:rFonts w:ascii="Cambria" w:hAnsi="Cambria" w:cs="Times New Roman"/>
          <w:b/>
          <w:color w:val="000000" w:themeColor="text1"/>
          <w:sz w:val="48"/>
          <w:szCs w:val="48"/>
        </w:rPr>
        <w:t>Программа развития</w:t>
      </w:r>
    </w:p>
    <w:p w:rsidR="002E5A01" w:rsidRPr="00E62B58" w:rsidRDefault="000B1B24" w:rsidP="002E5A01">
      <w:pPr>
        <w:pStyle w:val="af0"/>
        <w:tabs>
          <w:tab w:val="left" w:pos="8635"/>
        </w:tabs>
        <w:spacing w:before="120" w:after="120" w:line="240" w:lineRule="auto"/>
        <w:ind w:left="0" w:right="-1"/>
        <w:jc w:val="center"/>
        <w:rPr>
          <w:rFonts w:ascii="Cambria" w:hAnsi="Cambria" w:cs="Times New Roman"/>
          <w:b/>
          <w:color w:val="000000" w:themeColor="text1"/>
          <w:sz w:val="48"/>
          <w:szCs w:val="48"/>
        </w:rPr>
      </w:pPr>
      <w:r>
        <w:rPr>
          <w:rFonts w:ascii="Cambria" w:hAnsi="Cambria" w:cs="Times New Roman"/>
          <w:b/>
          <w:color w:val="000000" w:themeColor="text1"/>
          <w:sz w:val="48"/>
          <w:szCs w:val="48"/>
        </w:rPr>
        <w:t>(</w:t>
      </w:r>
      <w:r w:rsidRPr="000B1B24">
        <w:rPr>
          <w:rFonts w:ascii="Cambria" w:hAnsi="Cambria" w:cs="Times New Roman"/>
          <w:b/>
          <w:color w:val="000000" w:themeColor="text1"/>
          <w:sz w:val="48"/>
          <w:szCs w:val="48"/>
        </w:rPr>
        <w:t>Стратегический план</w:t>
      </w:r>
      <w:r w:rsidR="00F40F8D">
        <w:rPr>
          <w:rFonts w:ascii="Cambria" w:hAnsi="Cambria" w:cs="Times New Roman"/>
          <w:b/>
          <w:color w:val="000000" w:themeColor="text1"/>
          <w:sz w:val="48"/>
          <w:szCs w:val="48"/>
        </w:rPr>
        <w:t xml:space="preserve"> </w:t>
      </w:r>
      <w:r w:rsidR="00F40F8D" w:rsidRPr="00E62B58">
        <w:rPr>
          <w:rFonts w:ascii="Cambria" w:hAnsi="Cambria" w:cs="Times New Roman"/>
          <w:b/>
          <w:color w:val="000000" w:themeColor="text1"/>
          <w:sz w:val="48"/>
          <w:szCs w:val="48"/>
        </w:rPr>
        <w:t>развития</w:t>
      </w:r>
      <w:r>
        <w:rPr>
          <w:rFonts w:ascii="Cambria" w:hAnsi="Cambria" w:cs="Times New Roman"/>
          <w:b/>
          <w:color w:val="000000" w:themeColor="text1"/>
          <w:sz w:val="48"/>
          <w:szCs w:val="48"/>
        </w:rPr>
        <w:t>)</w:t>
      </w:r>
      <w:r w:rsidR="002E5A01" w:rsidRPr="00E62B58">
        <w:rPr>
          <w:rFonts w:ascii="Cambria" w:hAnsi="Cambria" w:cs="Times New Roman"/>
          <w:b/>
          <w:color w:val="000000" w:themeColor="text1"/>
          <w:sz w:val="48"/>
          <w:szCs w:val="48"/>
        </w:rPr>
        <w:t xml:space="preserve"> </w:t>
      </w:r>
    </w:p>
    <w:p w:rsidR="002E5A01" w:rsidRPr="00E62B58" w:rsidRDefault="002E5A01" w:rsidP="002E5A01">
      <w:pPr>
        <w:pStyle w:val="af0"/>
        <w:tabs>
          <w:tab w:val="left" w:pos="8635"/>
        </w:tabs>
        <w:spacing w:before="120" w:after="120" w:line="240" w:lineRule="auto"/>
        <w:ind w:left="0" w:right="-1"/>
        <w:jc w:val="center"/>
        <w:rPr>
          <w:rFonts w:ascii="Cambria" w:hAnsi="Cambria" w:cs="Times New Roman"/>
          <w:b/>
          <w:color w:val="000000" w:themeColor="text1"/>
          <w:sz w:val="48"/>
          <w:szCs w:val="48"/>
        </w:rPr>
      </w:pPr>
      <w:r w:rsidRPr="00E62B58">
        <w:rPr>
          <w:rFonts w:ascii="Cambria" w:hAnsi="Cambria" w:cs="Times New Roman"/>
          <w:b/>
          <w:color w:val="000000" w:themeColor="text1"/>
          <w:sz w:val="48"/>
          <w:szCs w:val="48"/>
        </w:rPr>
        <w:t xml:space="preserve">СКУ им. М. Козыбаева </w:t>
      </w:r>
    </w:p>
    <w:p w:rsidR="002E5A01" w:rsidRPr="00E62B58" w:rsidRDefault="002E5A01" w:rsidP="002E5A01">
      <w:pPr>
        <w:pStyle w:val="af0"/>
        <w:tabs>
          <w:tab w:val="left" w:pos="8635"/>
        </w:tabs>
        <w:spacing w:before="120" w:after="120" w:line="240" w:lineRule="auto"/>
        <w:ind w:left="0" w:right="-1"/>
        <w:jc w:val="center"/>
        <w:rPr>
          <w:rFonts w:ascii="Cambria" w:hAnsi="Cambria" w:cs="Times New Roman"/>
          <w:b/>
          <w:color w:val="000000" w:themeColor="text1"/>
          <w:sz w:val="48"/>
          <w:szCs w:val="48"/>
        </w:rPr>
      </w:pPr>
      <w:r>
        <w:rPr>
          <w:rFonts w:ascii="Cambria" w:hAnsi="Cambria" w:cs="Times New Roman"/>
          <w:b/>
          <w:color w:val="000000" w:themeColor="text1"/>
          <w:sz w:val="48"/>
          <w:szCs w:val="48"/>
        </w:rPr>
        <w:t>на 2023-2029</w:t>
      </w:r>
      <w:r w:rsidRPr="00E62B58">
        <w:rPr>
          <w:rFonts w:ascii="Cambria" w:hAnsi="Cambria" w:cs="Times New Roman"/>
          <w:b/>
          <w:color w:val="000000" w:themeColor="text1"/>
          <w:sz w:val="48"/>
          <w:szCs w:val="48"/>
        </w:rPr>
        <w:t xml:space="preserve"> годы </w:t>
      </w:r>
    </w:p>
    <w:p w:rsidR="002E5A01" w:rsidRPr="00E62B58" w:rsidRDefault="002E5A01" w:rsidP="002E5A01">
      <w:pPr>
        <w:pStyle w:val="af0"/>
        <w:tabs>
          <w:tab w:val="left" w:pos="8635"/>
        </w:tabs>
        <w:spacing w:before="120" w:after="120" w:line="240" w:lineRule="auto"/>
        <w:ind w:left="0" w:right="-1"/>
        <w:jc w:val="center"/>
        <w:rPr>
          <w:rFonts w:ascii="Cambria" w:hAnsi="Cambria" w:cs="Times New Roman"/>
          <w:b/>
          <w:color w:val="000000" w:themeColor="text1"/>
          <w:sz w:val="48"/>
          <w:szCs w:val="48"/>
        </w:rPr>
      </w:pPr>
    </w:p>
    <w:p w:rsidR="002E5A01" w:rsidRPr="00E62B58" w:rsidRDefault="002E5A01" w:rsidP="002E5A01">
      <w:pPr>
        <w:jc w:val="center"/>
        <w:rPr>
          <w:rFonts w:ascii="Cambria" w:hAnsi="Cambria"/>
          <w:color w:val="000000" w:themeColor="text1"/>
          <w:sz w:val="24"/>
          <w:szCs w:val="24"/>
        </w:rPr>
      </w:pPr>
    </w:p>
    <w:p w:rsidR="002E5A01" w:rsidRPr="00E62B58" w:rsidRDefault="002E5A01" w:rsidP="002E5A01">
      <w:pPr>
        <w:jc w:val="center"/>
        <w:rPr>
          <w:rFonts w:ascii="Cambria" w:hAnsi="Cambria"/>
          <w:color w:val="000000" w:themeColor="text1"/>
          <w:sz w:val="24"/>
          <w:szCs w:val="24"/>
        </w:rPr>
      </w:pPr>
    </w:p>
    <w:p w:rsidR="002E5A01" w:rsidRDefault="002E5A01" w:rsidP="002E5A01">
      <w:pPr>
        <w:rPr>
          <w:rFonts w:ascii="Cambria" w:hAnsi="Cambria"/>
          <w:color w:val="000000" w:themeColor="text1"/>
          <w:sz w:val="24"/>
          <w:szCs w:val="24"/>
        </w:rPr>
      </w:pPr>
    </w:p>
    <w:p w:rsidR="00427F4E" w:rsidRDefault="00427F4E" w:rsidP="002E5A01">
      <w:pPr>
        <w:rPr>
          <w:rFonts w:ascii="Cambria" w:hAnsi="Cambria"/>
          <w:color w:val="000000" w:themeColor="text1"/>
          <w:sz w:val="24"/>
          <w:szCs w:val="24"/>
        </w:rPr>
      </w:pPr>
    </w:p>
    <w:p w:rsidR="002E5A01" w:rsidRPr="00E62B58" w:rsidRDefault="002E5A01" w:rsidP="002E5A01">
      <w:pPr>
        <w:rPr>
          <w:rFonts w:ascii="Cambria" w:hAnsi="Cambria"/>
          <w:color w:val="000000" w:themeColor="text1"/>
          <w:sz w:val="24"/>
          <w:szCs w:val="24"/>
        </w:rPr>
      </w:pPr>
    </w:p>
    <w:p w:rsidR="002E5A01" w:rsidRPr="00E62B58" w:rsidRDefault="002E5A01" w:rsidP="002E5A01">
      <w:pPr>
        <w:jc w:val="center"/>
        <w:rPr>
          <w:rFonts w:ascii="Cambria" w:hAnsi="Cambria"/>
          <w:color w:val="000000" w:themeColor="text1"/>
          <w:sz w:val="24"/>
          <w:szCs w:val="24"/>
        </w:rPr>
      </w:pPr>
    </w:p>
    <w:p w:rsidR="002E5A01" w:rsidRPr="00E62B58" w:rsidRDefault="002E5A01" w:rsidP="002E5A01">
      <w:pPr>
        <w:jc w:val="center"/>
        <w:rPr>
          <w:rFonts w:ascii="Cambria" w:hAnsi="Cambria"/>
          <w:color w:val="000000" w:themeColor="text1"/>
          <w:sz w:val="24"/>
          <w:szCs w:val="24"/>
        </w:rPr>
      </w:pPr>
    </w:p>
    <w:p w:rsidR="002E5A01" w:rsidRDefault="002E5A01" w:rsidP="00427F4E">
      <w:pPr>
        <w:jc w:val="center"/>
        <w:rPr>
          <w:rFonts w:ascii="Cambria" w:hAnsi="Cambria"/>
          <w:color w:val="000000" w:themeColor="text1"/>
          <w:sz w:val="24"/>
          <w:szCs w:val="24"/>
        </w:rPr>
      </w:pPr>
      <w:r>
        <w:rPr>
          <w:rFonts w:ascii="Cambria" w:hAnsi="Cambria"/>
          <w:color w:val="000000" w:themeColor="text1"/>
          <w:sz w:val="24"/>
          <w:szCs w:val="24"/>
        </w:rPr>
        <w:t>Петропавловск, 2023</w:t>
      </w:r>
      <w:r w:rsidRPr="00E62B58">
        <w:rPr>
          <w:rFonts w:ascii="Cambria" w:hAnsi="Cambria"/>
          <w:color w:val="000000" w:themeColor="text1"/>
          <w:sz w:val="24"/>
          <w:szCs w:val="24"/>
        </w:rPr>
        <w:t xml:space="preserve"> год</w:t>
      </w:r>
    </w:p>
    <w:sdt>
      <w:sdtPr>
        <w:rPr>
          <w:rFonts w:asciiTheme="minorHAnsi" w:eastAsiaTheme="minorHAnsi" w:hAnsiTheme="minorHAnsi" w:cstheme="minorBidi"/>
          <w:color w:val="auto"/>
          <w:sz w:val="22"/>
          <w:szCs w:val="22"/>
          <w:lang w:eastAsia="en-US"/>
        </w:rPr>
        <w:id w:val="-1543042658"/>
        <w:docPartObj>
          <w:docPartGallery w:val="Table of Contents"/>
          <w:docPartUnique/>
        </w:docPartObj>
      </w:sdtPr>
      <w:sdtEndPr>
        <w:rPr>
          <w:b/>
          <w:bCs/>
        </w:rPr>
      </w:sdtEndPr>
      <w:sdtContent>
        <w:p w:rsidR="00810340" w:rsidRPr="00427F4E" w:rsidRDefault="00810340" w:rsidP="00810340">
          <w:pPr>
            <w:pStyle w:val="af2"/>
            <w:jc w:val="center"/>
            <w:rPr>
              <w:rFonts w:ascii="Cambria" w:hAnsi="Cambria"/>
              <w:b/>
              <w:color w:val="000000" w:themeColor="text1"/>
              <w:sz w:val="24"/>
              <w:szCs w:val="24"/>
              <w:lang w:val="kk-KZ"/>
            </w:rPr>
          </w:pPr>
          <w:r w:rsidRPr="00427F4E">
            <w:rPr>
              <w:rFonts w:ascii="Cambria" w:hAnsi="Cambria"/>
              <w:b/>
              <w:color w:val="000000" w:themeColor="text1"/>
              <w:sz w:val="24"/>
              <w:szCs w:val="24"/>
              <w:lang w:val="kk-KZ"/>
            </w:rPr>
            <w:t>Содержание</w:t>
          </w:r>
        </w:p>
        <w:p w:rsidR="00810340" w:rsidRPr="00427F4E" w:rsidRDefault="00810340" w:rsidP="00810340">
          <w:pPr>
            <w:rPr>
              <w:rFonts w:ascii="Cambria" w:hAnsi="Cambria"/>
              <w:sz w:val="24"/>
              <w:szCs w:val="24"/>
              <w:lang w:val="kk-KZ" w:eastAsia="ru-RU"/>
            </w:rPr>
          </w:pPr>
        </w:p>
        <w:p w:rsidR="00AA5EF5" w:rsidRPr="00AA5EF5" w:rsidRDefault="00810340">
          <w:pPr>
            <w:pStyle w:val="15"/>
            <w:tabs>
              <w:tab w:val="right" w:leader="dot" w:pos="9344"/>
            </w:tabs>
            <w:rPr>
              <w:rFonts w:eastAsiaTheme="minorEastAsia"/>
              <w:noProof/>
              <w:sz w:val="24"/>
              <w:szCs w:val="24"/>
              <w:lang w:eastAsia="ru-RU"/>
            </w:rPr>
          </w:pPr>
          <w:r w:rsidRPr="00427F4E">
            <w:rPr>
              <w:rFonts w:ascii="Cambria" w:hAnsi="Cambria"/>
              <w:sz w:val="24"/>
              <w:szCs w:val="24"/>
            </w:rPr>
            <w:fldChar w:fldCharType="begin"/>
          </w:r>
          <w:r w:rsidRPr="00427F4E">
            <w:rPr>
              <w:rFonts w:ascii="Cambria" w:hAnsi="Cambria"/>
              <w:sz w:val="24"/>
              <w:szCs w:val="24"/>
            </w:rPr>
            <w:instrText xml:space="preserve"> TOC \o "1-3" \h \z \u </w:instrText>
          </w:r>
          <w:r w:rsidRPr="00427F4E">
            <w:rPr>
              <w:rFonts w:ascii="Cambria" w:hAnsi="Cambria"/>
              <w:sz w:val="24"/>
              <w:szCs w:val="24"/>
            </w:rPr>
            <w:fldChar w:fldCharType="separate"/>
          </w:r>
          <w:hyperlink w:anchor="_Toc145321122" w:history="1">
            <w:r w:rsidR="00AA5EF5" w:rsidRPr="00AA5EF5">
              <w:rPr>
                <w:rStyle w:val="af3"/>
                <w:rFonts w:ascii="Cambria" w:eastAsiaTheme="majorEastAsia" w:hAnsi="Cambria" w:cs="Times New Roman"/>
                <w:b/>
                <w:noProof/>
                <w:sz w:val="24"/>
                <w:szCs w:val="24"/>
              </w:rPr>
              <w:t>Раздел 1. Паспорт Программы</w:t>
            </w:r>
            <w:r w:rsidR="00AA5EF5" w:rsidRPr="00AA5EF5">
              <w:rPr>
                <w:noProof/>
                <w:webHidden/>
                <w:sz w:val="24"/>
                <w:szCs w:val="24"/>
              </w:rPr>
              <w:tab/>
            </w:r>
            <w:r w:rsidR="00AA5EF5" w:rsidRPr="00AA5EF5">
              <w:rPr>
                <w:noProof/>
                <w:webHidden/>
                <w:sz w:val="24"/>
                <w:szCs w:val="24"/>
              </w:rPr>
              <w:fldChar w:fldCharType="begin"/>
            </w:r>
            <w:r w:rsidR="00AA5EF5" w:rsidRPr="00AA5EF5">
              <w:rPr>
                <w:noProof/>
                <w:webHidden/>
                <w:sz w:val="24"/>
                <w:szCs w:val="24"/>
              </w:rPr>
              <w:instrText xml:space="preserve"> PAGEREF _Toc145321122 \h </w:instrText>
            </w:r>
            <w:r w:rsidR="00AA5EF5" w:rsidRPr="00AA5EF5">
              <w:rPr>
                <w:noProof/>
                <w:webHidden/>
                <w:sz w:val="24"/>
                <w:szCs w:val="24"/>
              </w:rPr>
            </w:r>
            <w:r w:rsidR="00AA5EF5" w:rsidRPr="00AA5EF5">
              <w:rPr>
                <w:noProof/>
                <w:webHidden/>
                <w:sz w:val="24"/>
                <w:szCs w:val="24"/>
              </w:rPr>
              <w:fldChar w:fldCharType="separate"/>
            </w:r>
            <w:r w:rsidR="00AA5EF5" w:rsidRPr="00AA5EF5">
              <w:rPr>
                <w:noProof/>
                <w:webHidden/>
                <w:sz w:val="24"/>
                <w:szCs w:val="24"/>
              </w:rPr>
              <w:t>3</w:t>
            </w:r>
            <w:r w:rsidR="00AA5EF5" w:rsidRPr="00AA5EF5">
              <w:rPr>
                <w:noProof/>
                <w:webHidden/>
                <w:sz w:val="24"/>
                <w:szCs w:val="24"/>
              </w:rPr>
              <w:fldChar w:fldCharType="end"/>
            </w:r>
          </w:hyperlink>
        </w:p>
        <w:p w:rsidR="00AA5EF5" w:rsidRPr="00AA5EF5" w:rsidRDefault="00A26A38">
          <w:pPr>
            <w:pStyle w:val="15"/>
            <w:tabs>
              <w:tab w:val="right" w:leader="dot" w:pos="9344"/>
            </w:tabs>
            <w:rPr>
              <w:rFonts w:eastAsiaTheme="minorEastAsia"/>
              <w:noProof/>
              <w:sz w:val="24"/>
              <w:szCs w:val="24"/>
              <w:lang w:eastAsia="ru-RU"/>
            </w:rPr>
          </w:pPr>
          <w:hyperlink w:anchor="_Toc145321123" w:history="1">
            <w:r w:rsidR="00AA5EF5" w:rsidRPr="00AA5EF5">
              <w:rPr>
                <w:rStyle w:val="af3"/>
                <w:rFonts w:ascii="Cambria" w:eastAsiaTheme="majorEastAsia" w:hAnsi="Cambria" w:cs="Times New Roman"/>
                <w:b/>
                <w:noProof/>
                <w:sz w:val="24"/>
                <w:szCs w:val="24"/>
              </w:rPr>
              <w:t>Раздел 2. Анализ внешней среды и текущей ситуации</w:t>
            </w:r>
            <w:r w:rsidR="00AA5EF5" w:rsidRPr="00AA5EF5">
              <w:rPr>
                <w:noProof/>
                <w:webHidden/>
                <w:sz w:val="24"/>
                <w:szCs w:val="24"/>
              </w:rPr>
              <w:tab/>
            </w:r>
            <w:r w:rsidR="00AA5EF5" w:rsidRPr="00AA5EF5">
              <w:rPr>
                <w:noProof/>
                <w:webHidden/>
                <w:sz w:val="24"/>
                <w:szCs w:val="24"/>
              </w:rPr>
              <w:fldChar w:fldCharType="begin"/>
            </w:r>
            <w:r w:rsidR="00AA5EF5" w:rsidRPr="00AA5EF5">
              <w:rPr>
                <w:noProof/>
                <w:webHidden/>
                <w:sz w:val="24"/>
                <w:szCs w:val="24"/>
              </w:rPr>
              <w:instrText xml:space="preserve"> PAGEREF _Toc145321123 \h </w:instrText>
            </w:r>
            <w:r w:rsidR="00AA5EF5" w:rsidRPr="00AA5EF5">
              <w:rPr>
                <w:noProof/>
                <w:webHidden/>
                <w:sz w:val="24"/>
                <w:szCs w:val="24"/>
              </w:rPr>
            </w:r>
            <w:r w:rsidR="00AA5EF5" w:rsidRPr="00AA5EF5">
              <w:rPr>
                <w:noProof/>
                <w:webHidden/>
                <w:sz w:val="24"/>
                <w:szCs w:val="24"/>
              </w:rPr>
              <w:fldChar w:fldCharType="separate"/>
            </w:r>
            <w:r w:rsidR="00AA5EF5" w:rsidRPr="00AA5EF5">
              <w:rPr>
                <w:noProof/>
                <w:webHidden/>
                <w:sz w:val="24"/>
                <w:szCs w:val="24"/>
              </w:rPr>
              <w:t>4</w:t>
            </w:r>
            <w:r w:rsidR="00AA5EF5" w:rsidRPr="00AA5EF5">
              <w:rPr>
                <w:noProof/>
                <w:webHidden/>
                <w:sz w:val="24"/>
                <w:szCs w:val="24"/>
              </w:rPr>
              <w:fldChar w:fldCharType="end"/>
            </w:r>
          </w:hyperlink>
        </w:p>
        <w:p w:rsidR="00AA5EF5" w:rsidRPr="00AA5EF5" w:rsidRDefault="00A26A38">
          <w:pPr>
            <w:pStyle w:val="15"/>
            <w:tabs>
              <w:tab w:val="right" w:leader="dot" w:pos="9344"/>
            </w:tabs>
            <w:rPr>
              <w:rFonts w:eastAsiaTheme="minorEastAsia"/>
              <w:noProof/>
              <w:sz w:val="24"/>
              <w:szCs w:val="24"/>
              <w:lang w:eastAsia="ru-RU"/>
            </w:rPr>
          </w:pPr>
          <w:hyperlink w:anchor="_Toc145321124" w:history="1">
            <w:r w:rsidR="00AA5EF5" w:rsidRPr="00AA5EF5">
              <w:rPr>
                <w:rStyle w:val="af3"/>
                <w:rFonts w:ascii="Cambria" w:eastAsiaTheme="majorEastAsia" w:hAnsi="Cambria" w:cs="Times New Roman"/>
                <w:b/>
                <w:noProof/>
                <w:sz w:val="24"/>
                <w:szCs w:val="24"/>
              </w:rPr>
              <w:t>Раздел 3. Миссия, видение ценности и перспективы развития организации</w:t>
            </w:r>
            <w:r w:rsidR="00AA5EF5" w:rsidRPr="00AA5EF5">
              <w:rPr>
                <w:noProof/>
                <w:webHidden/>
                <w:sz w:val="24"/>
                <w:szCs w:val="24"/>
              </w:rPr>
              <w:tab/>
            </w:r>
            <w:r w:rsidR="00AA5EF5" w:rsidRPr="00AA5EF5">
              <w:rPr>
                <w:noProof/>
                <w:webHidden/>
                <w:sz w:val="24"/>
                <w:szCs w:val="24"/>
              </w:rPr>
              <w:fldChar w:fldCharType="begin"/>
            </w:r>
            <w:r w:rsidR="00AA5EF5" w:rsidRPr="00AA5EF5">
              <w:rPr>
                <w:noProof/>
                <w:webHidden/>
                <w:sz w:val="24"/>
                <w:szCs w:val="24"/>
              </w:rPr>
              <w:instrText xml:space="preserve"> PAGEREF _Toc145321124 \h </w:instrText>
            </w:r>
            <w:r w:rsidR="00AA5EF5" w:rsidRPr="00AA5EF5">
              <w:rPr>
                <w:noProof/>
                <w:webHidden/>
                <w:sz w:val="24"/>
                <w:szCs w:val="24"/>
              </w:rPr>
            </w:r>
            <w:r w:rsidR="00AA5EF5" w:rsidRPr="00AA5EF5">
              <w:rPr>
                <w:noProof/>
                <w:webHidden/>
                <w:sz w:val="24"/>
                <w:szCs w:val="24"/>
              </w:rPr>
              <w:fldChar w:fldCharType="separate"/>
            </w:r>
            <w:r w:rsidR="00AA5EF5" w:rsidRPr="00AA5EF5">
              <w:rPr>
                <w:noProof/>
                <w:webHidden/>
                <w:sz w:val="24"/>
                <w:szCs w:val="24"/>
              </w:rPr>
              <w:t>12</w:t>
            </w:r>
            <w:r w:rsidR="00AA5EF5" w:rsidRPr="00AA5EF5">
              <w:rPr>
                <w:noProof/>
                <w:webHidden/>
                <w:sz w:val="24"/>
                <w:szCs w:val="24"/>
              </w:rPr>
              <w:fldChar w:fldCharType="end"/>
            </w:r>
          </w:hyperlink>
        </w:p>
        <w:p w:rsidR="00AA5EF5" w:rsidRPr="00AA5EF5" w:rsidRDefault="00A26A38">
          <w:pPr>
            <w:pStyle w:val="15"/>
            <w:tabs>
              <w:tab w:val="right" w:leader="dot" w:pos="9344"/>
            </w:tabs>
            <w:rPr>
              <w:rFonts w:eastAsiaTheme="minorEastAsia"/>
              <w:noProof/>
              <w:sz w:val="24"/>
              <w:szCs w:val="24"/>
              <w:lang w:eastAsia="ru-RU"/>
            </w:rPr>
          </w:pPr>
          <w:hyperlink w:anchor="_Toc145321125" w:history="1">
            <w:r w:rsidR="00AA5EF5" w:rsidRPr="00AA5EF5">
              <w:rPr>
                <w:rStyle w:val="af3"/>
                <w:rFonts w:ascii="Cambria" w:eastAsiaTheme="majorEastAsia" w:hAnsi="Cambria" w:cs="Times New Roman"/>
                <w:b/>
                <w:noProof/>
                <w:sz w:val="24"/>
                <w:szCs w:val="24"/>
              </w:rPr>
              <w:t>Раздел 4. Стратегические направления, цели, целевые индикаторы и задачи по их достижению</w:t>
            </w:r>
            <w:r w:rsidR="00AA5EF5" w:rsidRPr="00AA5EF5">
              <w:rPr>
                <w:noProof/>
                <w:webHidden/>
                <w:sz w:val="24"/>
                <w:szCs w:val="24"/>
              </w:rPr>
              <w:tab/>
            </w:r>
            <w:r w:rsidR="00AA5EF5" w:rsidRPr="00AA5EF5">
              <w:rPr>
                <w:noProof/>
                <w:webHidden/>
                <w:sz w:val="24"/>
                <w:szCs w:val="24"/>
              </w:rPr>
              <w:fldChar w:fldCharType="begin"/>
            </w:r>
            <w:r w:rsidR="00AA5EF5" w:rsidRPr="00AA5EF5">
              <w:rPr>
                <w:noProof/>
                <w:webHidden/>
                <w:sz w:val="24"/>
                <w:szCs w:val="24"/>
              </w:rPr>
              <w:instrText xml:space="preserve"> PAGEREF _Toc145321125 \h </w:instrText>
            </w:r>
            <w:r w:rsidR="00AA5EF5" w:rsidRPr="00AA5EF5">
              <w:rPr>
                <w:noProof/>
                <w:webHidden/>
                <w:sz w:val="24"/>
                <w:szCs w:val="24"/>
              </w:rPr>
            </w:r>
            <w:r w:rsidR="00AA5EF5" w:rsidRPr="00AA5EF5">
              <w:rPr>
                <w:noProof/>
                <w:webHidden/>
                <w:sz w:val="24"/>
                <w:szCs w:val="24"/>
              </w:rPr>
              <w:fldChar w:fldCharType="separate"/>
            </w:r>
            <w:r w:rsidR="00AA5EF5" w:rsidRPr="00AA5EF5">
              <w:rPr>
                <w:noProof/>
                <w:webHidden/>
                <w:sz w:val="24"/>
                <w:szCs w:val="24"/>
              </w:rPr>
              <w:t>15</w:t>
            </w:r>
            <w:r w:rsidR="00AA5EF5" w:rsidRPr="00AA5EF5">
              <w:rPr>
                <w:noProof/>
                <w:webHidden/>
                <w:sz w:val="24"/>
                <w:szCs w:val="24"/>
              </w:rPr>
              <w:fldChar w:fldCharType="end"/>
            </w:r>
          </w:hyperlink>
        </w:p>
        <w:p w:rsidR="00AA5EF5" w:rsidRPr="00AA5EF5" w:rsidRDefault="00A26A38">
          <w:pPr>
            <w:pStyle w:val="15"/>
            <w:tabs>
              <w:tab w:val="right" w:leader="dot" w:pos="9344"/>
            </w:tabs>
            <w:rPr>
              <w:rFonts w:eastAsiaTheme="minorEastAsia"/>
              <w:noProof/>
              <w:sz w:val="24"/>
              <w:szCs w:val="24"/>
              <w:lang w:eastAsia="ru-RU"/>
            </w:rPr>
          </w:pPr>
          <w:hyperlink w:anchor="_Toc145321126" w:history="1">
            <w:r w:rsidR="00AA5EF5" w:rsidRPr="00AA5EF5">
              <w:rPr>
                <w:rStyle w:val="af3"/>
                <w:rFonts w:ascii="Cambria" w:eastAsiaTheme="majorEastAsia" w:hAnsi="Cambria" w:cs="Times New Roman"/>
                <w:b/>
                <w:noProof/>
                <w:sz w:val="24"/>
                <w:szCs w:val="24"/>
              </w:rPr>
              <w:t>Раздел 5. Ресурсы</w:t>
            </w:r>
            <w:r w:rsidR="00AA5EF5" w:rsidRPr="00AA5EF5">
              <w:rPr>
                <w:noProof/>
                <w:webHidden/>
                <w:sz w:val="24"/>
                <w:szCs w:val="24"/>
              </w:rPr>
              <w:tab/>
            </w:r>
            <w:r w:rsidR="00AA5EF5" w:rsidRPr="00AA5EF5">
              <w:rPr>
                <w:noProof/>
                <w:webHidden/>
                <w:sz w:val="24"/>
                <w:szCs w:val="24"/>
              </w:rPr>
              <w:fldChar w:fldCharType="begin"/>
            </w:r>
            <w:r w:rsidR="00AA5EF5" w:rsidRPr="00AA5EF5">
              <w:rPr>
                <w:noProof/>
                <w:webHidden/>
                <w:sz w:val="24"/>
                <w:szCs w:val="24"/>
              </w:rPr>
              <w:instrText xml:space="preserve"> PAGEREF _Toc145321126 \h </w:instrText>
            </w:r>
            <w:r w:rsidR="00AA5EF5" w:rsidRPr="00AA5EF5">
              <w:rPr>
                <w:noProof/>
                <w:webHidden/>
                <w:sz w:val="24"/>
                <w:szCs w:val="24"/>
              </w:rPr>
            </w:r>
            <w:r w:rsidR="00AA5EF5" w:rsidRPr="00AA5EF5">
              <w:rPr>
                <w:noProof/>
                <w:webHidden/>
                <w:sz w:val="24"/>
                <w:szCs w:val="24"/>
              </w:rPr>
              <w:fldChar w:fldCharType="separate"/>
            </w:r>
            <w:r w:rsidR="00AA5EF5" w:rsidRPr="00AA5EF5">
              <w:rPr>
                <w:noProof/>
                <w:webHidden/>
                <w:sz w:val="24"/>
                <w:szCs w:val="24"/>
              </w:rPr>
              <w:t>32</w:t>
            </w:r>
            <w:r w:rsidR="00AA5EF5" w:rsidRPr="00AA5EF5">
              <w:rPr>
                <w:noProof/>
                <w:webHidden/>
                <w:sz w:val="24"/>
                <w:szCs w:val="24"/>
              </w:rPr>
              <w:fldChar w:fldCharType="end"/>
            </w:r>
          </w:hyperlink>
        </w:p>
        <w:p w:rsidR="00AA5EF5" w:rsidRPr="00AA5EF5" w:rsidRDefault="00A26A38">
          <w:pPr>
            <w:pStyle w:val="15"/>
            <w:tabs>
              <w:tab w:val="right" w:leader="dot" w:pos="9344"/>
            </w:tabs>
            <w:rPr>
              <w:rFonts w:eastAsiaTheme="minorEastAsia"/>
              <w:noProof/>
              <w:sz w:val="24"/>
              <w:szCs w:val="24"/>
              <w:lang w:eastAsia="ru-RU"/>
            </w:rPr>
          </w:pPr>
          <w:hyperlink w:anchor="_Toc145321127" w:history="1">
            <w:r w:rsidR="00AA5EF5" w:rsidRPr="00AA5EF5">
              <w:rPr>
                <w:rStyle w:val="af3"/>
                <w:rFonts w:ascii="Cambria" w:eastAsiaTheme="majorEastAsia" w:hAnsi="Cambria" w:cs="Times New Roman"/>
                <w:b/>
                <w:noProof/>
                <w:sz w:val="24"/>
                <w:szCs w:val="24"/>
              </w:rPr>
              <w:t>Раздел 6. Ожидаемые результаты</w:t>
            </w:r>
            <w:r w:rsidR="00AA5EF5" w:rsidRPr="00AA5EF5">
              <w:rPr>
                <w:noProof/>
                <w:webHidden/>
                <w:sz w:val="24"/>
                <w:szCs w:val="24"/>
              </w:rPr>
              <w:tab/>
            </w:r>
            <w:r w:rsidR="00AA5EF5" w:rsidRPr="00AA5EF5">
              <w:rPr>
                <w:noProof/>
                <w:webHidden/>
                <w:sz w:val="24"/>
                <w:szCs w:val="24"/>
              </w:rPr>
              <w:fldChar w:fldCharType="begin"/>
            </w:r>
            <w:r w:rsidR="00AA5EF5" w:rsidRPr="00AA5EF5">
              <w:rPr>
                <w:noProof/>
                <w:webHidden/>
                <w:sz w:val="24"/>
                <w:szCs w:val="24"/>
              </w:rPr>
              <w:instrText xml:space="preserve"> PAGEREF _Toc145321127 \h </w:instrText>
            </w:r>
            <w:r w:rsidR="00AA5EF5" w:rsidRPr="00AA5EF5">
              <w:rPr>
                <w:noProof/>
                <w:webHidden/>
                <w:sz w:val="24"/>
                <w:szCs w:val="24"/>
              </w:rPr>
            </w:r>
            <w:r w:rsidR="00AA5EF5" w:rsidRPr="00AA5EF5">
              <w:rPr>
                <w:noProof/>
                <w:webHidden/>
                <w:sz w:val="24"/>
                <w:szCs w:val="24"/>
              </w:rPr>
              <w:fldChar w:fldCharType="separate"/>
            </w:r>
            <w:r w:rsidR="00AA5EF5" w:rsidRPr="00AA5EF5">
              <w:rPr>
                <w:noProof/>
                <w:webHidden/>
                <w:sz w:val="24"/>
                <w:szCs w:val="24"/>
              </w:rPr>
              <w:t>33</w:t>
            </w:r>
            <w:r w:rsidR="00AA5EF5" w:rsidRPr="00AA5EF5">
              <w:rPr>
                <w:noProof/>
                <w:webHidden/>
                <w:sz w:val="24"/>
                <w:szCs w:val="24"/>
              </w:rPr>
              <w:fldChar w:fldCharType="end"/>
            </w:r>
          </w:hyperlink>
        </w:p>
        <w:p w:rsidR="00AA5EF5" w:rsidRDefault="00A26A38">
          <w:pPr>
            <w:pStyle w:val="15"/>
            <w:tabs>
              <w:tab w:val="right" w:leader="dot" w:pos="9344"/>
            </w:tabs>
            <w:rPr>
              <w:rFonts w:eastAsiaTheme="minorEastAsia"/>
              <w:noProof/>
              <w:lang w:eastAsia="ru-RU"/>
            </w:rPr>
          </w:pPr>
          <w:hyperlink w:anchor="_Toc145321128" w:history="1">
            <w:r w:rsidR="00AA5EF5" w:rsidRPr="00AA5EF5">
              <w:rPr>
                <w:rStyle w:val="af3"/>
                <w:rFonts w:ascii="Cambria" w:eastAsiaTheme="majorEastAsia" w:hAnsi="Cambria" w:cs="Times New Roman"/>
                <w:b/>
                <w:noProof/>
                <w:sz w:val="24"/>
                <w:szCs w:val="24"/>
              </w:rPr>
              <w:t>Раздел</w:t>
            </w:r>
            <w:r w:rsidR="00AA5EF5" w:rsidRPr="00AA5EF5">
              <w:rPr>
                <w:rStyle w:val="af3"/>
                <w:rFonts w:ascii="Cambria" w:eastAsiaTheme="majorEastAsia" w:hAnsi="Cambria" w:cs="Times New Roman"/>
                <w:b/>
                <w:noProof/>
                <w:sz w:val="24"/>
                <w:szCs w:val="24"/>
                <w:lang w:val="en-US"/>
              </w:rPr>
              <w:t xml:space="preserve"> 7. </w:t>
            </w:r>
            <w:r w:rsidR="00AA5EF5" w:rsidRPr="00AA5EF5">
              <w:rPr>
                <w:rStyle w:val="af3"/>
                <w:rFonts w:ascii="Cambria" w:eastAsiaTheme="majorEastAsia" w:hAnsi="Cambria" w:cs="Times New Roman"/>
                <w:b/>
                <w:noProof/>
                <w:sz w:val="24"/>
                <w:szCs w:val="24"/>
              </w:rPr>
              <w:t>Расшифровка</w:t>
            </w:r>
            <w:r w:rsidR="00AA5EF5" w:rsidRPr="00AA5EF5">
              <w:rPr>
                <w:rStyle w:val="af3"/>
                <w:rFonts w:ascii="Cambria" w:eastAsiaTheme="majorEastAsia" w:hAnsi="Cambria" w:cs="Times New Roman"/>
                <w:b/>
                <w:noProof/>
                <w:sz w:val="24"/>
                <w:szCs w:val="24"/>
                <w:lang w:val="en-US"/>
              </w:rPr>
              <w:t xml:space="preserve"> </w:t>
            </w:r>
            <w:r w:rsidR="00AA5EF5" w:rsidRPr="00AA5EF5">
              <w:rPr>
                <w:rStyle w:val="af3"/>
                <w:rFonts w:ascii="Cambria" w:eastAsiaTheme="majorEastAsia" w:hAnsi="Cambria" w:cs="Times New Roman"/>
                <w:b/>
                <w:noProof/>
                <w:sz w:val="24"/>
                <w:szCs w:val="24"/>
              </w:rPr>
              <w:t>аббревиатур</w:t>
            </w:r>
            <w:r w:rsidR="00AA5EF5" w:rsidRPr="00AA5EF5">
              <w:rPr>
                <w:rStyle w:val="af3"/>
                <w:rFonts w:ascii="Cambria" w:eastAsiaTheme="majorEastAsia" w:hAnsi="Cambria" w:cs="Times New Roman"/>
                <w:b/>
                <w:noProof/>
                <w:sz w:val="24"/>
                <w:szCs w:val="24"/>
                <w:lang w:val="en-US"/>
              </w:rPr>
              <w:t xml:space="preserve"> </w:t>
            </w:r>
            <w:r w:rsidR="00AA5EF5" w:rsidRPr="00AA5EF5">
              <w:rPr>
                <w:rStyle w:val="af3"/>
                <w:rFonts w:ascii="Cambria" w:eastAsiaTheme="majorEastAsia" w:hAnsi="Cambria" w:cs="Times New Roman"/>
                <w:b/>
                <w:noProof/>
                <w:sz w:val="24"/>
                <w:szCs w:val="24"/>
              </w:rPr>
              <w:t>и</w:t>
            </w:r>
            <w:r w:rsidR="00AA5EF5" w:rsidRPr="00AA5EF5">
              <w:rPr>
                <w:rStyle w:val="af3"/>
                <w:rFonts w:ascii="Cambria" w:eastAsiaTheme="majorEastAsia" w:hAnsi="Cambria" w:cs="Times New Roman"/>
                <w:b/>
                <w:noProof/>
                <w:sz w:val="24"/>
                <w:szCs w:val="24"/>
                <w:lang w:val="en-US"/>
              </w:rPr>
              <w:t xml:space="preserve"> </w:t>
            </w:r>
            <w:r w:rsidR="00AA5EF5" w:rsidRPr="00AA5EF5">
              <w:rPr>
                <w:rStyle w:val="af3"/>
                <w:rFonts w:ascii="Cambria" w:eastAsiaTheme="majorEastAsia" w:hAnsi="Cambria" w:cs="Times New Roman"/>
                <w:b/>
                <w:noProof/>
                <w:sz w:val="24"/>
                <w:szCs w:val="24"/>
              </w:rPr>
              <w:t>глоссарий</w:t>
            </w:r>
            <w:r w:rsidR="00AA5EF5" w:rsidRPr="00AA5EF5">
              <w:rPr>
                <w:noProof/>
                <w:webHidden/>
                <w:sz w:val="24"/>
                <w:szCs w:val="24"/>
              </w:rPr>
              <w:tab/>
            </w:r>
            <w:r w:rsidR="00AA5EF5" w:rsidRPr="00AA5EF5">
              <w:rPr>
                <w:noProof/>
                <w:webHidden/>
                <w:sz w:val="24"/>
                <w:szCs w:val="24"/>
              </w:rPr>
              <w:fldChar w:fldCharType="begin"/>
            </w:r>
            <w:r w:rsidR="00AA5EF5" w:rsidRPr="00AA5EF5">
              <w:rPr>
                <w:noProof/>
                <w:webHidden/>
                <w:sz w:val="24"/>
                <w:szCs w:val="24"/>
              </w:rPr>
              <w:instrText xml:space="preserve"> PAGEREF _Toc145321128 \h </w:instrText>
            </w:r>
            <w:r w:rsidR="00AA5EF5" w:rsidRPr="00AA5EF5">
              <w:rPr>
                <w:noProof/>
                <w:webHidden/>
                <w:sz w:val="24"/>
                <w:szCs w:val="24"/>
              </w:rPr>
            </w:r>
            <w:r w:rsidR="00AA5EF5" w:rsidRPr="00AA5EF5">
              <w:rPr>
                <w:noProof/>
                <w:webHidden/>
                <w:sz w:val="24"/>
                <w:szCs w:val="24"/>
              </w:rPr>
              <w:fldChar w:fldCharType="separate"/>
            </w:r>
            <w:r w:rsidR="00AA5EF5" w:rsidRPr="00AA5EF5">
              <w:rPr>
                <w:noProof/>
                <w:webHidden/>
                <w:sz w:val="24"/>
                <w:szCs w:val="24"/>
              </w:rPr>
              <w:t>33</w:t>
            </w:r>
            <w:r w:rsidR="00AA5EF5" w:rsidRPr="00AA5EF5">
              <w:rPr>
                <w:noProof/>
                <w:webHidden/>
                <w:sz w:val="24"/>
                <w:szCs w:val="24"/>
              </w:rPr>
              <w:fldChar w:fldCharType="end"/>
            </w:r>
          </w:hyperlink>
        </w:p>
        <w:p w:rsidR="00810340" w:rsidRDefault="00810340">
          <w:r w:rsidRPr="00427F4E">
            <w:rPr>
              <w:rFonts w:ascii="Cambria" w:hAnsi="Cambria"/>
              <w:b/>
              <w:bCs/>
              <w:sz w:val="24"/>
              <w:szCs w:val="24"/>
            </w:rPr>
            <w:fldChar w:fldCharType="end"/>
          </w:r>
        </w:p>
      </w:sdtContent>
    </w:sdt>
    <w:p w:rsidR="008C795A" w:rsidRPr="00FC24AC" w:rsidRDefault="008C795A" w:rsidP="00903117">
      <w:pPr>
        <w:spacing w:line="240" w:lineRule="auto"/>
        <w:rPr>
          <w:rFonts w:ascii="Cambria" w:hAnsi="Cambria" w:cs="Times New Roman"/>
          <w:b/>
          <w:sz w:val="24"/>
          <w:szCs w:val="24"/>
        </w:rPr>
      </w:pPr>
    </w:p>
    <w:p w:rsidR="008C795A" w:rsidRPr="00FC24AC" w:rsidRDefault="008C795A" w:rsidP="008C795A">
      <w:pPr>
        <w:spacing w:line="240" w:lineRule="auto"/>
        <w:rPr>
          <w:rFonts w:ascii="Cambria" w:hAnsi="Cambria" w:cs="Times New Roman"/>
          <w:b/>
          <w:sz w:val="24"/>
          <w:szCs w:val="24"/>
        </w:rPr>
      </w:pPr>
    </w:p>
    <w:p w:rsidR="00810340" w:rsidRDefault="00810340">
      <w:pPr>
        <w:rPr>
          <w:rFonts w:ascii="Cambria" w:eastAsiaTheme="majorEastAsia" w:hAnsi="Cambria" w:cs="Times New Roman"/>
          <w:b/>
          <w:sz w:val="24"/>
          <w:szCs w:val="24"/>
        </w:rPr>
      </w:pPr>
      <w:bookmarkStart w:id="1" w:name="_Toc73347320"/>
      <w:r>
        <w:rPr>
          <w:rFonts w:ascii="Cambria" w:eastAsiaTheme="majorEastAsia" w:hAnsi="Cambria" w:cs="Times New Roman"/>
          <w:b/>
          <w:sz w:val="24"/>
          <w:szCs w:val="24"/>
        </w:rPr>
        <w:br w:type="page"/>
      </w:r>
    </w:p>
    <w:p w:rsidR="008C795A" w:rsidRPr="008432BD" w:rsidRDefault="008C795A" w:rsidP="008432BD">
      <w:pPr>
        <w:keepNext/>
        <w:keepLines/>
        <w:spacing w:after="240" w:line="240" w:lineRule="auto"/>
        <w:jc w:val="both"/>
        <w:outlineLvl w:val="0"/>
        <w:rPr>
          <w:rFonts w:ascii="Cambria" w:eastAsiaTheme="majorEastAsia" w:hAnsi="Cambria" w:cs="Times New Roman"/>
          <w:b/>
          <w:sz w:val="24"/>
          <w:szCs w:val="24"/>
        </w:rPr>
      </w:pPr>
      <w:bookmarkStart w:id="2" w:name="_Toc145321122"/>
      <w:r w:rsidRPr="008432BD">
        <w:rPr>
          <w:rFonts w:ascii="Cambria" w:eastAsiaTheme="majorEastAsia" w:hAnsi="Cambria" w:cs="Times New Roman"/>
          <w:b/>
          <w:sz w:val="24"/>
          <w:szCs w:val="24"/>
        </w:rPr>
        <w:lastRenderedPageBreak/>
        <w:t>Раздел 1. Паспорт</w:t>
      </w:r>
      <w:bookmarkEnd w:id="1"/>
      <w:r w:rsidRPr="008432BD">
        <w:rPr>
          <w:rFonts w:ascii="Cambria" w:eastAsiaTheme="majorEastAsia" w:hAnsi="Cambria" w:cs="Times New Roman"/>
          <w:b/>
          <w:sz w:val="24"/>
          <w:szCs w:val="24"/>
        </w:rPr>
        <w:t xml:space="preserve"> </w:t>
      </w:r>
      <w:r w:rsidR="00CC2A0F" w:rsidRPr="008432BD">
        <w:rPr>
          <w:rFonts w:ascii="Cambria" w:eastAsiaTheme="majorEastAsia" w:hAnsi="Cambria" w:cs="Times New Roman"/>
          <w:b/>
          <w:sz w:val="24"/>
          <w:szCs w:val="24"/>
        </w:rPr>
        <w:t>Программы</w:t>
      </w:r>
      <w:bookmarkEnd w:id="2"/>
    </w:p>
    <w:p w:rsidR="008C795A" w:rsidRPr="00FC24AC" w:rsidRDefault="008C795A" w:rsidP="008C795A">
      <w:pPr>
        <w:widowControl w:val="0"/>
        <w:spacing w:after="0" w:line="240" w:lineRule="auto"/>
        <w:rPr>
          <w:rFonts w:ascii="Cambria" w:hAnsi="Cambria" w:cs="Times New Roman"/>
          <w:sz w:val="24"/>
          <w:szCs w:val="24"/>
          <w:lang w:eastAsia="x-non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97"/>
        <w:gridCol w:w="6350"/>
      </w:tblGrid>
      <w:tr w:rsidR="008C795A" w:rsidRPr="00FC24AC" w:rsidTr="0065614E">
        <w:trPr>
          <w:trHeight w:val="258"/>
        </w:trPr>
        <w:tc>
          <w:tcPr>
            <w:tcW w:w="3397" w:type="dxa"/>
            <w:shd w:val="clear" w:color="auto" w:fill="auto"/>
          </w:tcPr>
          <w:p w:rsidR="008C795A" w:rsidRPr="00FC24AC" w:rsidRDefault="008C795A" w:rsidP="00DB18A2">
            <w:pPr>
              <w:widowControl w:val="0"/>
              <w:numPr>
                <w:ilvl w:val="0"/>
                <w:numId w:val="17"/>
              </w:numPr>
              <w:tabs>
                <w:tab w:val="left" w:pos="0"/>
                <w:tab w:val="left" w:pos="318"/>
              </w:tabs>
              <w:spacing w:after="0" w:line="240" w:lineRule="auto"/>
              <w:ind w:left="0" w:firstLine="0"/>
              <w:rPr>
                <w:rFonts w:ascii="Cambria" w:hAnsi="Cambria" w:cs="Times New Roman"/>
                <w:sz w:val="24"/>
                <w:szCs w:val="24"/>
                <w:lang w:eastAsia="x-none"/>
              </w:rPr>
            </w:pPr>
            <w:r w:rsidRPr="00FC24AC">
              <w:rPr>
                <w:rFonts w:ascii="Cambria" w:hAnsi="Cambria" w:cs="Times New Roman"/>
                <w:sz w:val="24"/>
                <w:szCs w:val="24"/>
                <w:lang w:eastAsia="x-none"/>
              </w:rPr>
              <w:t xml:space="preserve">Наименование </w:t>
            </w:r>
          </w:p>
          <w:p w:rsidR="008C795A" w:rsidRPr="00FC24AC" w:rsidRDefault="008C795A" w:rsidP="00DB18A2">
            <w:pPr>
              <w:widowControl w:val="0"/>
              <w:tabs>
                <w:tab w:val="left" w:pos="0"/>
                <w:tab w:val="left" w:pos="318"/>
                <w:tab w:val="left" w:pos="1055"/>
              </w:tabs>
              <w:spacing w:after="0" w:line="240" w:lineRule="auto"/>
              <w:rPr>
                <w:rFonts w:ascii="Cambria" w:hAnsi="Cambria" w:cs="Times New Roman"/>
                <w:sz w:val="24"/>
                <w:szCs w:val="24"/>
                <w:lang w:eastAsia="x-none"/>
              </w:rPr>
            </w:pPr>
            <w:r w:rsidRPr="00FC24AC">
              <w:rPr>
                <w:rFonts w:ascii="Cambria" w:hAnsi="Cambria" w:cs="Times New Roman"/>
                <w:sz w:val="24"/>
                <w:szCs w:val="24"/>
                <w:lang w:eastAsia="x-none"/>
              </w:rPr>
              <w:tab/>
            </w:r>
          </w:p>
        </w:tc>
        <w:tc>
          <w:tcPr>
            <w:tcW w:w="6350" w:type="dxa"/>
            <w:shd w:val="clear" w:color="auto" w:fill="auto"/>
          </w:tcPr>
          <w:p w:rsidR="008C795A" w:rsidRPr="00FC24AC" w:rsidRDefault="008C795A" w:rsidP="0088079E">
            <w:pPr>
              <w:widowControl w:val="0"/>
              <w:spacing w:after="0" w:line="240" w:lineRule="auto"/>
              <w:rPr>
                <w:rFonts w:ascii="Cambria" w:hAnsi="Cambria" w:cs="Times New Roman"/>
                <w:sz w:val="24"/>
                <w:szCs w:val="24"/>
                <w:lang w:eastAsia="x-none"/>
              </w:rPr>
            </w:pPr>
            <w:r w:rsidRPr="00FC24AC">
              <w:rPr>
                <w:rFonts w:ascii="Cambria" w:hAnsi="Cambria" w:cs="Times New Roman"/>
                <w:sz w:val="24"/>
                <w:szCs w:val="24"/>
                <w:lang w:eastAsia="x-none"/>
              </w:rPr>
              <w:t>Программа развития (Стратегический план</w:t>
            </w:r>
            <w:r w:rsidR="00F40F8D">
              <w:rPr>
                <w:rFonts w:ascii="Cambria" w:hAnsi="Cambria" w:cs="Times New Roman"/>
                <w:sz w:val="24"/>
                <w:szCs w:val="24"/>
                <w:lang w:eastAsia="x-none"/>
              </w:rPr>
              <w:t xml:space="preserve"> </w:t>
            </w:r>
            <w:r w:rsidR="00F40F8D" w:rsidRPr="00FC24AC">
              <w:rPr>
                <w:rFonts w:ascii="Cambria" w:hAnsi="Cambria" w:cs="Times New Roman"/>
                <w:sz w:val="24"/>
                <w:szCs w:val="24"/>
                <w:lang w:eastAsia="x-none"/>
              </w:rPr>
              <w:t>развития</w:t>
            </w:r>
            <w:r w:rsidRPr="00FC24AC">
              <w:rPr>
                <w:rFonts w:ascii="Cambria" w:hAnsi="Cambria" w:cs="Times New Roman"/>
                <w:sz w:val="24"/>
                <w:szCs w:val="24"/>
                <w:lang w:eastAsia="x-none"/>
              </w:rPr>
              <w:t>) НАО «Северо-Казахстанский университет им. М. Козыбаева»</w:t>
            </w:r>
            <w:r w:rsidR="00F92149">
              <w:rPr>
                <w:rFonts w:ascii="Cambria" w:hAnsi="Cambria" w:cs="Times New Roman"/>
                <w:sz w:val="24"/>
                <w:szCs w:val="24"/>
                <w:lang w:eastAsia="x-none"/>
              </w:rPr>
              <w:t xml:space="preserve"> </w:t>
            </w:r>
            <w:r w:rsidRPr="00FC24AC">
              <w:rPr>
                <w:rFonts w:ascii="Cambria" w:hAnsi="Cambria" w:cs="Times New Roman"/>
                <w:sz w:val="24"/>
                <w:szCs w:val="24"/>
                <w:lang w:eastAsia="x-none"/>
              </w:rPr>
              <w:t>на 2023-2029 год</w:t>
            </w:r>
            <w:r w:rsidR="0088079E">
              <w:rPr>
                <w:rFonts w:ascii="Cambria" w:hAnsi="Cambria" w:cs="Times New Roman"/>
                <w:sz w:val="24"/>
                <w:szCs w:val="24"/>
                <w:lang w:eastAsia="x-none"/>
              </w:rPr>
              <w:t>ы</w:t>
            </w:r>
          </w:p>
        </w:tc>
      </w:tr>
      <w:tr w:rsidR="008C795A" w:rsidRPr="00FC24AC" w:rsidTr="0065614E">
        <w:trPr>
          <w:trHeight w:val="258"/>
        </w:trPr>
        <w:tc>
          <w:tcPr>
            <w:tcW w:w="3397" w:type="dxa"/>
            <w:shd w:val="clear" w:color="auto" w:fill="auto"/>
          </w:tcPr>
          <w:p w:rsidR="008C795A" w:rsidRPr="00FC24AC" w:rsidRDefault="008C795A" w:rsidP="00DB18A2">
            <w:pPr>
              <w:widowControl w:val="0"/>
              <w:numPr>
                <w:ilvl w:val="0"/>
                <w:numId w:val="17"/>
              </w:numPr>
              <w:tabs>
                <w:tab w:val="left" w:pos="0"/>
                <w:tab w:val="left" w:pos="318"/>
              </w:tabs>
              <w:spacing w:after="0" w:line="240" w:lineRule="auto"/>
              <w:ind w:left="0" w:firstLine="0"/>
              <w:rPr>
                <w:rFonts w:ascii="Cambria" w:hAnsi="Cambria" w:cs="Times New Roman"/>
                <w:sz w:val="24"/>
                <w:szCs w:val="24"/>
                <w:lang w:eastAsia="x-none"/>
              </w:rPr>
            </w:pPr>
            <w:r w:rsidRPr="00FC24AC">
              <w:rPr>
                <w:rFonts w:ascii="Cambria" w:hAnsi="Cambria" w:cs="Times New Roman"/>
                <w:sz w:val="24"/>
                <w:szCs w:val="24"/>
                <w:lang w:eastAsia="x-none"/>
              </w:rPr>
              <w:t>Основание для разработки</w:t>
            </w:r>
          </w:p>
        </w:tc>
        <w:tc>
          <w:tcPr>
            <w:tcW w:w="6350" w:type="dxa"/>
          </w:tcPr>
          <w:p w:rsidR="008C795A" w:rsidRPr="00FC24AC" w:rsidRDefault="008C795A" w:rsidP="008C795A">
            <w:pPr>
              <w:widowControl w:val="0"/>
              <w:overflowPunct w:val="0"/>
              <w:autoSpaceDE w:val="0"/>
              <w:autoSpaceDN w:val="0"/>
              <w:adjustRightInd w:val="0"/>
              <w:spacing w:after="0" w:line="240" w:lineRule="auto"/>
              <w:textAlignment w:val="baseline"/>
              <w:rPr>
                <w:rFonts w:ascii="Cambria" w:hAnsi="Cambria" w:cs="Times New Roman"/>
                <w:noProof/>
                <w:color w:val="000000"/>
                <w:spacing w:val="-2"/>
                <w:sz w:val="24"/>
                <w:szCs w:val="24"/>
                <w:lang w:eastAsia="ru-RU"/>
              </w:rPr>
            </w:pPr>
            <w:r w:rsidRPr="00FC24AC">
              <w:rPr>
                <w:rFonts w:ascii="Cambria" w:hAnsi="Cambria" w:cs="Times New Roman"/>
                <w:noProof/>
                <w:color w:val="000000"/>
                <w:spacing w:val="-2"/>
                <w:sz w:val="24"/>
                <w:szCs w:val="24"/>
                <w:lang w:eastAsia="ru-RU"/>
              </w:rPr>
              <w:t>Законы Республики Казахстан «Об образовании», «О науке» и «О коммерциализации результатов научной и научно-технической деятельности».</w:t>
            </w:r>
          </w:p>
          <w:p w:rsidR="008C795A" w:rsidRPr="00FC24AC" w:rsidRDefault="008C795A" w:rsidP="008C795A">
            <w:pPr>
              <w:widowControl w:val="0"/>
              <w:overflowPunct w:val="0"/>
              <w:autoSpaceDE w:val="0"/>
              <w:autoSpaceDN w:val="0"/>
              <w:adjustRightInd w:val="0"/>
              <w:spacing w:after="0" w:line="240" w:lineRule="auto"/>
              <w:textAlignment w:val="baseline"/>
              <w:rPr>
                <w:rFonts w:ascii="Cambria" w:hAnsi="Cambria" w:cs="Times New Roman"/>
                <w:noProof/>
                <w:color w:val="000000"/>
                <w:spacing w:val="-2"/>
                <w:sz w:val="24"/>
                <w:szCs w:val="24"/>
                <w:lang w:eastAsia="ru-RU"/>
              </w:rPr>
            </w:pPr>
            <w:r w:rsidRPr="00FC24AC">
              <w:rPr>
                <w:rFonts w:ascii="Cambria" w:hAnsi="Cambria" w:cs="Times New Roman"/>
                <w:noProof/>
                <w:color w:val="000000"/>
                <w:spacing w:val="-2"/>
                <w:sz w:val="24"/>
                <w:szCs w:val="24"/>
                <w:lang w:eastAsia="ru-RU"/>
              </w:rPr>
              <w:t>Послание Главы государства народу Казахстана от 1 сентября 2020 года «Казахстан в новой реальности: время действий»;</w:t>
            </w:r>
          </w:p>
          <w:p w:rsidR="008C795A" w:rsidRPr="00FC24AC" w:rsidRDefault="008C795A" w:rsidP="008C795A">
            <w:pPr>
              <w:widowControl w:val="0"/>
              <w:overflowPunct w:val="0"/>
              <w:autoSpaceDE w:val="0"/>
              <w:autoSpaceDN w:val="0"/>
              <w:adjustRightInd w:val="0"/>
              <w:spacing w:after="0" w:line="240" w:lineRule="auto"/>
              <w:textAlignment w:val="baseline"/>
              <w:rPr>
                <w:rFonts w:ascii="Cambria" w:hAnsi="Cambria" w:cs="Times New Roman"/>
                <w:noProof/>
                <w:color w:val="000000"/>
                <w:spacing w:val="-2"/>
                <w:sz w:val="24"/>
                <w:szCs w:val="24"/>
                <w:lang w:eastAsia="ru-RU"/>
              </w:rPr>
            </w:pPr>
            <w:r w:rsidRPr="00FC24AC">
              <w:rPr>
                <w:rFonts w:ascii="Cambria" w:hAnsi="Cambria" w:cs="Times New Roman"/>
                <w:noProof/>
                <w:color w:val="000000"/>
                <w:spacing w:val="-2"/>
                <w:sz w:val="24"/>
                <w:szCs w:val="24"/>
                <w:lang w:eastAsia="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8C795A" w:rsidRPr="00FC24AC" w:rsidRDefault="008C795A" w:rsidP="008C795A">
            <w:pPr>
              <w:widowControl w:val="0"/>
              <w:overflowPunct w:val="0"/>
              <w:autoSpaceDE w:val="0"/>
              <w:autoSpaceDN w:val="0"/>
              <w:adjustRightInd w:val="0"/>
              <w:spacing w:after="0" w:line="240" w:lineRule="auto"/>
              <w:textAlignment w:val="baseline"/>
              <w:rPr>
                <w:rFonts w:ascii="Cambria" w:hAnsi="Cambria" w:cs="Times New Roman"/>
                <w:noProof/>
                <w:color w:val="000000"/>
                <w:spacing w:val="-2"/>
                <w:sz w:val="24"/>
                <w:szCs w:val="24"/>
                <w:lang w:eastAsia="ru-RU"/>
              </w:rPr>
            </w:pPr>
            <w:r w:rsidRPr="00FC24AC">
              <w:rPr>
                <w:rFonts w:ascii="Cambria" w:hAnsi="Cambria" w:cs="Times New Roman"/>
                <w:noProof/>
                <w:color w:val="000000"/>
                <w:spacing w:val="-2"/>
                <w:sz w:val="24"/>
                <w:szCs w:val="24"/>
                <w:lang w:eastAsia="ru-RU"/>
              </w:rPr>
              <w:t>Послание Главы государства народу Казахстана от 1 сентября 2022 года</w:t>
            </w:r>
            <w:r w:rsidR="00F92149">
              <w:rPr>
                <w:rFonts w:ascii="Cambria" w:hAnsi="Cambria" w:cs="Times New Roman"/>
                <w:noProof/>
                <w:color w:val="000000"/>
                <w:spacing w:val="-2"/>
                <w:sz w:val="24"/>
                <w:szCs w:val="24"/>
                <w:lang w:eastAsia="ru-RU"/>
              </w:rPr>
              <w:t xml:space="preserve"> </w:t>
            </w:r>
            <w:r w:rsidRPr="00FC24AC">
              <w:rPr>
                <w:rFonts w:ascii="Cambria" w:hAnsi="Cambria" w:cs="Times New Roman"/>
                <w:noProof/>
                <w:color w:val="000000"/>
                <w:spacing w:val="-2"/>
                <w:sz w:val="24"/>
                <w:szCs w:val="24"/>
                <w:lang w:eastAsia="ru-RU"/>
              </w:rPr>
              <w:t>«Справедливое государство. Единая нация. Благополучное общество»;</w:t>
            </w:r>
          </w:p>
          <w:p w:rsidR="008C795A" w:rsidRPr="00FC24AC" w:rsidRDefault="008C795A" w:rsidP="008C795A">
            <w:pPr>
              <w:widowControl w:val="0"/>
              <w:overflowPunct w:val="0"/>
              <w:autoSpaceDE w:val="0"/>
              <w:autoSpaceDN w:val="0"/>
              <w:adjustRightInd w:val="0"/>
              <w:spacing w:after="0" w:line="240" w:lineRule="auto"/>
              <w:textAlignment w:val="baseline"/>
              <w:rPr>
                <w:rFonts w:ascii="Cambria" w:hAnsi="Cambria" w:cs="Times New Roman"/>
                <w:noProof/>
                <w:color w:val="000000"/>
                <w:spacing w:val="-2"/>
                <w:sz w:val="24"/>
                <w:szCs w:val="24"/>
                <w:lang w:eastAsia="ru-RU"/>
              </w:rPr>
            </w:pPr>
            <w:r w:rsidRPr="00FC24AC">
              <w:rPr>
                <w:rFonts w:ascii="Cambria" w:hAnsi="Cambria" w:cs="Times New Roman"/>
                <w:noProof/>
                <w:color w:val="000000"/>
                <w:spacing w:val="-2"/>
                <w:sz w:val="24"/>
                <w:szCs w:val="24"/>
                <w:lang w:eastAsia="ru-RU"/>
              </w:rPr>
              <w:t>Указ Президента Республики Казахстана № 2 от 26 ноября 2022 года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8C795A" w:rsidRPr="00FC24AC" w:rsidRDefault="008C795A" w:rsidP="008C795A">
            <w:pPr>
              <w:widowControl w:val="0"/>
              <w:overflowPunct w:val="0"/>
              <w:autoSpaceDE w:val="0"/>
              <w:autoSpaceDN w:val="0"/>
              <w:adjustRightInd w:val="0"/>
              <w:spacing w:after="0" w:line="240" w:lineRule="auto"/>
              <w:textAlignment w:val="baseline"/>
              <w:rPr>
                <w:rFonts w:ascii="Cambria" w:hAnsi="Cambria" w:cs="Times New Roman"/>
                <w:noProof/>
                <w:color w:val="000000"/>
                <w:spacing w:val="-2"/>
                <w:sz w:val="24"/>
                <w:szCs w:val="24"/>
                <w:lang w:eastAsia="ru-RU"/>
              </w:rPr>
            </w:pPr>
            <w:r w:rsidRPr="00FC24AC">
              <w:rPr>
                <w:rFonts w:ascii="Cambria" w:hAnsi="Cambria" w:cs="Times New Roman"/>
                <w:noProof/>
                <w:color w:val="000000"/>
                <w:spacing w:val="-2"/>
                <w:sz w:val="24"/>
                <w:szCs w:val="24"/>
                <w:lang w:eastAsia="ru-RU"/>
              </w:rPr>
              <w:t>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w:t>
            </w:r>
          </w:p>
          <w:p w:rsidR="008C795A" w:rsidRPr="00FC24AC" w:rsidRDefault="008C795A" w:rsidP="008C795A">
            <w:pPr>
              <w:widowControl w:val="0"/>
              <w:overflowPunct w:val="0"/>
              <w:autoSpaceDE w:val="0"/>
              <w:autoSpaceDN w:val="0"/>
              <w:adjustRightInd w:val="0"/>
              <w:spacing w:after="0" w:line="240" w:lineRule="auto"/>
              <w:textAlignment w:val="baseline"/>
              <w:rPr>
                <w:rFonts w:ascii="Cambria" w:hAnsi="Cambria" w:cs="Times New Roman"/>
                <w:noProof/>
                <w:color w:val="000000"/>
                <w:spacing w:val="-2"/>
                <w:sz w:val="24"/>
                <w:szCs w:val="24"/>
                <w:lang w:eastAsia="ru-RU"/>
              </w:rPr>
            </w:pPr>
            <w:r w:rsidRPr="00FC24AC">
              <w:rPr>
                <w:rFonts w:ascii="Cambria" w:hAnsi="Cambria" w:cs="Times New Roman"/>
                <w:noProof/>
                <w:color w:val="000000"/>
                <w:spacing w:val="-2"/>
                <w:sz w:val="24"/>
                <w:szCs w:val="24"/>
                <w:lang w:eastAsia="ru-RU"/>
              </w:rPr>
              <w:t xml:space="preserve">Постановление Правительства Республики Казахстан от 29 ноября 2017 года № 790 «Об утверждении Системы государственного планирования в Республике Казахстан». </w:t>
            </w:r>
          </w:p>
          <w:p w:rsidR="008C795A" w:rsidRPr="00FC24AC" w:rsidRDefault="008C795A" w:rsidP="008C795A">
            <w:pPr>
              <w:widowControl w:val="0"/>
              <w:overflowPunct w:val="0"/>
              <w:autoSpaceDE w:val="0"/>
              <w:autoSpaceDN w:val="0"/>
              <w:adjustRightInd w:val="0"/>
              <w:spacing w:after="0" w:line="240" w:lineRule="auto"/>
              <w:textAlignment w:val="baseline"/>
              <w:rPr>
                <w:rFonts w:ascii="Cambria" w:hAnsi="Cambria" w:cs="Times New Roman"/>
                <w:noProof/>
                <w:color w:val="000000"/>
                <w:spacing w:val="-2"/>
                <w:sz w:val="24"/>
                <w:szCs w:val="24"/>
                <w:lang w:eastAsia="ru-RU"/>
              </w:rPr>
            </w:pPr>
            <w:r w:rsidRPr="00FC24AC">
              <w:rPr>
                <w:rFonts w:ascii="Cambria" w:hAnsi="Cambria" w:cs="Times New Roman"/>
                <w:noProof/>
                <w:color w:val="000000"/>
                <w:spacing w:val="-2"/>
                <w:sz w:val="24"/>
                <w:szCs w:val="24"/>
                <w:lang w:eastAsia="ru-RU"/>
              </w:rPr>
              <w:t>Протокольные поручения Премьер-Министра Республики Казахстан пункты № 45 (п.1.2) от 14 декабря 2022 года, от 9 января 2023 года № 07-1213 (п.2.1) и от 20 февраля 2023 года № 07-1230 (п.3.2)</w:t>
            </w:r>
          </w:p>
          <w:p w:rsidR="008C795A" w:rsidRPr="00FC24AC" w:rsidRDefault="005A057C" w:rsidP="008C795A">
            <w:pPr>
              <w:widowControl w:val="0"/>
              <w:overflowPunct w:val="0"/>
              <w:autoSpaceDE w:val="0"/>
              <w:autoSpaceDN w:val="0"/>
              <w:adjustRightInd w:val="0"/>
              <w:spacing w:after="0" w:line="240" w:lineRule="auto"/>
              <w:textAlignment w:val="baseline"/>
              <w:rPr>
                <w:rFonts w:ascii="Cambria" w:hAnsi="Cambria" w:cs="Times New Roman"/>
                <w:noProof/>
                <w:color w:val="000000"/>
                <w:spacing w:val="-2"/>
                <w:sz w:val="24"/>
                <w:szCs w:val="24"/>
                <w:lang w:eastAsia="ru-RU"/>
              </w:rPr>
            </w:pPr>
            <w:r w:rsidRPr="00FC24AC">
              <w:rPr>
                <w:rFonts w:ascii="Cambria" w:hAnsi="Cambria" w:cs="Times New Roman"/>
                <w:noProof/>
                <w:color w:val="000000"/>
                <w:spacing w:val="-2"/>
                <w:sz w:val="24"/>
                <w:szCs w:val="24"/>
                <w:lang w:eastAsia="ru-RU"/>
              </w:rPr>
              <w:t xml:space="preserve">Постановление Правительства Республики Казахстан от 28 марта 2023 года № 248 «Об увтерждении </w:t>
            </w:r>
            <w:r w:rsidR="008C795A" w:rsidRPr="00FC24AC">
              <w:rPr>
                <w:rFonts w:ascii="Cambria" w:hAnsi="Cambria" w:cs="Times New Roman"/>
                <w:noProof/>
                <w:color w:val="000000"/>
                <w:spacing w:val="-2"/>
                <w:sz w:val="24"/>
                <w:szCs w:val="24"/>
                <w:lang w:eastAsia="ru-RU"/>
              </w:rPr>
              <w:t>Концепци</w:t>
            </w:r>
            <w:r w:rsidRPr="00FC24AC">
              <w:rPr>
                <w:rFonts w:ascii="Cambria" w:hAnsi="Cambria" w:cs="Times New Roman"/>
                <w:noProof/>
                <w:color w:val="000000"/>
                <w:spacing w:val="-2"/>
                <w:sz w:val="24"/>
                <w:szCs w:val="24"/>
                <w:lang w:eastAsia="ru-RU"/>
              </w:rPr>
              <w:t>и</w:t>
            </w:r>
            <w:r w:rsidR="008C795A" w:rsidRPr="00FC24AC">
              <w:rPr>
                <w:rFonts w:ascii="Cambria" w:hAnsi="Cambria" w:cs="Times New Roman"/>
                <w:noProof/>
                <w:color w:val="000000"/>
                <w:spacing w:val="-2"/>
                <w:sz w:val="24"/>
                <w:szCs w:val="24"/>
                <w:lang w:eastAsia="ru-RU"/>
              </w:rPr>
              <w:t xml:space="preserve"> развития высшего образования и науки Республики Казахстан на 2023-2029 года</w:t>
            </w:r>
            <w:r w:rsidRPr="00FC24AC">
              <w:rPr>
                <w:rFonts w:ascii="Cambria" w:hAnsi="Cambria" w:cs="Times New Roman"/>
                <w:noProof/>
                <w:color w:val="000000"/>
                <w:spacing w:val="-2"/>
                <w:sz w:val="24"/>
                <w:szCs w:val="24"/>
                <w:lang w:eastAsia="ru-RU"/>
              </w:rPr>
              <w:t>»</w:t>
            </w:r>
          </w:p>
          <w:p w:rsidR="005A057C" w:rsidRPr="00FC24AC" w:rsidRDefault="005A057C" w:rsidP="0058278D">
            <w:pPr>
              <w:widowControl w:val="0"/>
              <w:overflowPunct w:val="0"/>
              <w:autoSpaceDE w:val="0"/>
              <w:autoSpaceDN w:val="0"/>
              <w:adjustRightInd w:val="0"/>
              <w:spacing w:after="0" w:line="240" w:lineRule="auto"/>
              <w:textAlignment w:val="baseline"/>
              <w:rPr>
                <w:rFonts w:ascii="Cambria" w:hAnsi="Cambria" w:cs="Times New Roman"/>
                <w:noProof/>
                <w:color w:val="000000"/>
                <w:spacing w:val="-2"/>
                <w:sz w:val="24"/>
                <w:szCs w:val="24"/>
                <w:lang w:eastAsia="ru-RU"/>
              </w:rPr>
            </w:pPr>
            <w:r w:rsidRPr="00FC24AC">
              <w:rPr>
                <w:rFonts w:ascii="Cambria" w:hAnsi="Cambria" w:cs="Times New Roman"/>
                <w:noProof/>
                <w:color w:val="000000"/>
                <w:spacing w:val="-2"/>
                <w:sz w:val="24"/>
                <w:szCs w:val="24"/>
                <w:lang w:eastAsia="ru-RU"/>
              </w:rPr>
              <w:t xml:space="preserve">Приказ Министра науки и вышего образования от 20 апреля 2023 года </w:t>
            </w:r>
            <w:r w:rsidR="0058278D" w:rsidRPr="00FC24AC">
              <w:rPr>
                <w:rFonts w:ascii="Cambria" w:hAnsi="Cambria" w:cs="Times New Roman"/>
                <w:noProof/>
                <w:color w:val="000000"/>
                <w:spacing w:val="-2"/>
                <w:sz w:val="24"/>
                <w:szCs w:val="24"/>
                <w:lang w:eastAsia="ru-RU"/>
              </w:rPr>
              <w:t>№ 172</w:t>
            </w:r>
            <w:r w:rsidR="00F92149">
              <w:rPr>
                <w:rFonts w:ascii="Cambria" w:hAnsi="Cambria" w:cs="Times New Roman"/>
                <w:noProof/>
                <w:color w:val="000000"/>
                <w:spacing w:val="-2"/>
                <w:sz w:val="24"/>
                <w:szCs w:val="24"/>
                <w:lang w:eastAsia="ru-RU"/>
              </w:rPr>
              <w:t xml:space="preserve"> </w:t>
            </w:r>
            <w:r w:rsidR="0058278D" w:rsidRPr="00FC24AC">
              <w:rPr>
                <w:rFonts w:ascii="Cambria" w:hAnsi="Cambria" w:cs="Times New Roman"/>
                <w:noProof/>
                <w:color w:val="000000"/>
                <w:spacing w:val="-2"/>
                <w:sz w:val="24"/>
                <w:szCs w:val="24"/>
                <w:lang w:eastAsia="ru-RU"/>
              </w:rPr>
              <w:t xml:space="preserve">«Об утверждении </w:t>
            </w:r>
            <w:r w:rsidRPr="00FC24AC">
              <w:rPr>
                <w:rFonts w:ascii="Cambria" w:hAnsi="Cambria" w:cs="Times New Roman"/>
                <w:noProof/>
                <w:color w:val="000000"/>
                <w:spacing w:val="-2"/>
                <w:sz w:val="24"/>
                <w:szCs w:val="24"/>
                <w:lang w:eastAsia="ru-RU"/>
              </w:rPr>
              <w:t>План</w:t>
            </w:r>
            <w:r w:rsidR="0058278D" w:rsidRPr="00FC24AC">
              <w:rPr>
                <w:rFonts w:ascii="Cambria" w:hAnsi="Cambria" w:cs="Times New Roman"/>
                <w:noProof/>
                <w:color w:val="000000"/>
                <w:spacing w:val="-2"/>
                <w:sz w:val="24"/>
                <w:szCs w:val="24"/>
                <w:lang w:eastAsia="ru-RU"/>
              </w:rPr>
              <w:t>а</w:t>
            </w:r>
            <w:r w:rsidRPr="00FC24AC">
              <w:rPr>
                <w:rFonts w:ascii="Cambria" w:hAnsi="Cambria" w:cs="Times New Roman"/>
                <w:noProof/>
                <w:color w:val="000000"/>
                <w:spacing w:val="-2"/>
                <w:sz w:val="24"/>
                <w:szCs w:val="24"/>
                <w:lang w:eastAsia="ru-RU"/>
              </w:rPr>
              <w:t xml:space="preserve"> развития Министерства науки и высшего о</w:t>
            </w:r>
            <w:r w:rsidR="0058278D" w:rsidRPr="00FC24AC">
              <w:rPr>
                <w:rFonts w:ascii="Cambria" w:hAnsi="Cambria" w:cs="Times New Roman"/>
                <w:noProof/>
                <w:color w:val="000000"/>
                <w:spacing w:val="-2"/>
                <w:sz w:val="24"/>
                <w:szCs w:val="24"/>
                <w:lang w:eastAsia="ru-RU"/>
              </w:rPr>
              <w:t>бразования Республики Казахстан»</w:t>
            </w:r>
            <w:r w:rsidRPr="00FC24AC">
              <w:rPr>
                <w:rFonts w:ascii="Cambria" w:hAnsi="Cambria" w:cs="Times New Roman"/>
                <w:noProof/>
                <w:color w:val="000000"/>
                <w:spacing w:val="-2"/>
                <w:sz w:val="24"/>
                <w:szCs w:val="24"/>
                <w:lang w:eastAsia="ru-RU"/>
              </w:rPr>
              <w:t>.</w:t>
            </w:r>
          </w:p>
        </w:tc>
      </w:tr>
      <w:tr w:rsidR="008C795A" w:rsidRPr="00FC24AC" w:rsidTr="0065614E">
        <w:trPr>
          <w:trHeight w:val="258"/>
        </w:trPr>
        <w:tc>
          <w:tcPr>
            <w:tcW w:w="3397" w:type="dxa"/>
            <w:shd w:val="clear" w:color="auto" w:fill="auto"/>
          </w:tcPr>
          <w:p w:rsidR="008C795A" w:rsidRPr="00FC24AC" w:rsidRDefault="00EA2E0A" w:rsidP="00EA2E0A">
            <w:pPr>
              <w:widowControl w:val="0"/>
              <w:numPr>
                <w:ilvl w:val="0"/>
                <w:numId w:val="17"/>
              </w:numPr>
              <w:tabs>
                <w:tab w:val="left" w:pos="0"/>
                <w:tab w:val="left" w:pos="318"/>
              </w:tabs>
              <w:spacing w:after="0" w:line="240" w:lineRule="auto"/>
              <w:ind w:left="0" w:firstLine="0"/>
              <w:rPr>
                <w:rFonts w:ascii="Cambria" w:hAnsi="Cambria" w:cs="Times New Roman"/>
                <w:sz w:val="24"/>
                <w:szCs w:val="24"/>
                <w:lang w:eastAsia="x-none"/>
              </w:rPr>
            </w:pPr>
            <w:r>
              <w:rPr>
                <w:rFonts w:ascii="Cambria" w:hAnsi="Cambria" w:cs="Times New Roman"/>
                <w:sz w:val="24"/>
                <w:szCs w:val="24"/>
                <w:lang w:eastAsia="x-none"/>
              </w:rPr>
              <w:t>Органы</w:t>
            </w:r>
            <w:r w:rsidR="008C795A" w:rsidRPr="00FC24AC">
              <w:rPr>
                <w:rFonts w:ascii="Cambria" w:hAnsi="Cambria" w:cs="Times New Roman"/>
                <w:sz w:val="24"/>
                <w:szCs w:val="24"/>
                <w:lang w:eastAsia="x-none"/>
              </w:rPr>
              <w:t>, ответственн</w:t>
            </w:r>
            <w:r>
              <w:rPr>
                <w:rFonts w:ascii="Cambria" w:hAnsi="Cambria" w:cs="Times New Roman"/>
                <w:sz w:val="24"/>
                <w:szCs w:val="24"/>
                <w:lang w:eastAsia="x-none"/>
              </w:rPr>
              <w:t>ые</w:t>
            </w:r>
            <w:r w:rsidR="008C795A" w:rsidRPr="00FC24AC">
              <w:rPr>
                <w:rFonts w:ascii="Cambria" w:hAnsi="Cambria" w:cs="Times New Roman"/>
                <w:sz w:val="24"/>
                <w:szCs w:val="24"/>
                <w:lang w:eastAsia="x-none"/>
              </w:rPr>
              <w:t xml:space="preserve"> за разработку и реализацию программного документа</w:t>
            </w:r>
          </w:p>
        </w:tc>
        <w:tc>
          <w:tcPr>
            <w:tcW w:w="6350" w:type="dxa"/>
            <w:shd w:val="clear" w:color="auto" w:fill="auto"/>
          </w:tcPr>
          <w:p w:rsidR="008C795A" w:rsidRPr="00FC24AC" w:rsidRDefault="008C795A" w:rsidP="008C795A">
            <w:pPr>
              <w:widowControl w:val="0"/>
              <w:tabs>
                <w:tab w:val="left" w:pos="0"/>
              </w:tabs>
              <w:spacing w:after="0" w:line="240" w:lineRule="auto"/>
              <w:rPr>
                <w:rFonts w:ascii="Cambria" w:hAnsi="Cambria" w:cs="Times New Roman"/>
                <w:sz w:val="24"/>
                <w:szCs w:val="24"/>
                <w:lang w:eastAsia="x-none"/>
              </w:rPr>
            </w:pPr>
            <w:r w:rsidRPr="00FC24AC">
              <w:rPr>
                <w:rFonts w:ascii="Cambria" w:hAnsi="Cambria" w:cs="Times New Roman"/>
                <w:sz w:val="24"/>
                <w:szCs w:val="24"/>
                <w:lang w:eastAsia="x-none"/>
              </w:rPr>
              <w:t xml:space="preserve">Совет директоров НАО «Северо-Казахстанский университет им. М. Козыбаева» </w:t>
            </w:r>
          </w:p>
          <w:p w:rsidR="008C795A" w:rsidRPr="00FC24AC" w:rsidRDefault="008C795A" w:rsidP="008C795A">
            <w:pPr>
              <w:widowControl w:val="0"/>
              <w:tabs>
                <w:tab w:val="left" w:pos="0"/>
              </w:tabs>
              <w:spacing w:after="0" w:line="240" w:lineRule="auto"/>
              <w:rPr>
                <w:rFonts w:ascii="Cambria" w:hAnsi="Cambria" w:cs="Times New Roman"/>
                <w:sz w:val="24"/>
                <w:szCs w:val="24"/>
                <w:lang w:eastAsia="x-none"/>
              </w:rPr>
            </w:pPr>
            <w:r w:rsidRPr="00FC24AC">
              <w:rPr>
                <w:rFonts w:ascii="Cambria" w:hAnsi="Cambria" w:cs="Times New Roman"/>
                <w:sz w:val="24"/>
                <w:szCs w:val="24"/>
                <w:lang w:eastAsia="x-none"/>
              </w:rPr>
              <w:t xml:space="preserve">Правление НАО «Северо-Казахстанский университет им. М. Козыбаева» </w:t>
            </w:r>
          </w:p>
          <w:p w:rsidR="008C795A" w:rsidRPr="00FC24AC" w:rsidRDefault="008C795A" w:rsidP="008C795A">
            <w:pPr>
              <w:widowControl w:val="0"/>
              <w:tabs>
                <w:tab w:val="left" w:pos="0"/>
              </w:tabs>
              <w:spacing w:after="0" w:line="240" w:lineRule="auto"/>
              <w:rPr>
                <w:rFonts w:ascii="Cambria" w:hAnsi="Cambria" w:cs="Times New Roman"/>
                <w:sz w:val="24"/>
                <w:szCs w:val="24"/>
                <w:lang w:eastAsia="x-none"/>
              </w:rPr>
            </w:pPr>
            <w:r w:rsidRPr="00FC24AC">
              <w:rPr>
                <w:rFonts w:ascii="Cambria" w:hAnsi="Cambria" w:cs="Times New Roman"/>
                <w:sz w:val="24"/>
                <w:szCs w:val="24"/>
                <w:lang w:eastAsia="x-none"/>
              </w:rPr>
              <w:t xml:space="preserve">Ученый совет НАО «Северо-Казахстанский университет им. М. Козыбаева» </w:t>
            </w:r>
          </w:p>
        </w:tc>
      </w:tr>
      <w:tr w:rsidR="008C795A" w:rsidRPr="00FC24AC" w:rsidTr="0065614E">
        <w:trPr>
          <w:trHeight w:val="258"/>
        </w:trPr>
        <w:tc>
          <w:tcPr>
            <w:tcW w:w="3397" w:type="dxa"/>
            <w:shd w:val="clear" w:color="auto" w:fill="auto"/>
          </w:tcPr>
          <w:p w:rsidR="008C795A" w:rsidRPr="00FC24AC" w:rsidRDefault="008C795A" w:rsidP="00DB18A2">
            <w:pPr>
              <w:widowControl w:val="0"/>
              <w:numPr>
                <w:ilvl w:val="0"/>
                <w:numId w:val="17"/>
              </w:numPr>
              <w:tabs>
                <w:tab w:val="left" w:pos="-142"/>
                <w:tab w:val="left" w:pos="318"/>
                <w:tab w:val="left" w:pos="993"/>
              </w:tabs>
              <w:spacing w:after="0" w:line="240" w:lineRule="auto"/>
              <w:ind w:left="0" w:firstLine="0"/>
              <w:rPr>
                <w:rFonts w:ascii="Cambria" w:hAnsi="Cambria" w:cs="Times New Roman"/>
                <w:sz w:val="24"/>
                <w:szCs w:val="24"/>
                <w:lang w:eastAsia="x-none"/>
              </w:rPr>
            </w:pPr>
            <w:r w:rsidRPr="00FC24AC">
              <w:rPr>
                <w:rFonts w:ascii="Cambria" w:hAnsi="Cambria" w:cs="Times New Roman"/>
                <w:sz w:val="24"/>
                <w:szCs w:val="24"/>
                <w:lang w:eastAsia="x-none"/>
              </w:rPr>
              <w:t>Сроки реализации</w:t>
            </w:r>
          </w:p>
        </w:tc>
        <w:tc>
          <w:tcPr>
            <w:tcW w:w="6350" w:type="dxa"/>
            <w:shd w:val="clear" w:color="auto" w:fill="auto"/>
          </w:tcPr>
          <w:p w:rsidR="008C795A" w:rsidRPr="00FC24AC" w:rsidRDefault="008C795A" w:rsidP="008C795A">
            <w:pPr>
              <w:widowControl w:val="0"/>
              <w:tabs>
                <w:tab w:val="left" w:pos="-142"/>
              </w:tabs>
              <w:spacing w:after="0" w:line="240" w:lineRule="auto"/>
              <w:rPr>
                <w:rFonts w:ascii="Cambria" w:hAnsi="Cambria" w:cs="Times New Roman"/>
                <w:sz w:val="24"/>
                <w:szCs w:val="24"/>
                <w:lang w:eastAsia="x-none"/>
              </w:rPr>
            </w:pPr>
            <w:r w:rsidRPr="00FC24AC">
              <w:rPr>
                <w:rFonts w:ascii="Cambria" w:hAnsi="Cambria" w:cs="Times New Roman"/>
                <w:sz w:val="24"/>
                <w:szCs w:val="24"/>
                <w:lang w:eastAsia="x-none"/>
              </w:rPr>
              <w:t>2023 – 2029 годы</w:t>
            </w:r>
          </w:p>
        </w:tc>
      </w:tr>
    </w:tbl>
    <w:p w:rsidR="008C795A" w:rsidRPr="00FC24AC" w:rsidRDefault="008C795A" w:rsidP="008C795A">
      <w:pPr>
        <w:widowControl w:val="0"/>
        <w:spacing w:after="0" w:line="240" w:lineRule="auto"/>
        <w:ind w:firstLine="567"/>
        <w:jc w:val="both"/>
        <w:rPr>
          <w:rFonts w:ascii="Cambria" w:hAnsi="Cambria" w:cs="Times New Roman"/>
          <w:color w:val="000000"/>
          <w:sz w:val="28"/>
          <w:szCs w:val="28"/>
        </w:rPr>
      </w:pPr>
    </w:p>
    <w:p w:rsidR="00CC2A0F" w:rsidRPr="008432BD" w:rsidRDefault="00CC2A0F" w:rsidP="008432BD">
      <w:pPr>
        <w:keepNext/>
        <w:keepLines/>
        <w:spacing w:after="240" w:line="240" w:lineRule="auto"/>
        <w:jc w:val="both"/>
        <w:outlineLvl w:val="0"/>
        <w:rPr>
          <w:rFonts w:ascii="Cambria" w:eastAsiaTheme="majorEastAsia" w:hAnsi="Cambria" w:cs="Times New Roman"/>
          <w:b/>
          <w:sz w:val="24"/>
          <w:szCs w:val="24"/>
        </w:rPr>
      </w:pPr>
      <w:bookmarkStart w:id="3" w:name="_Toc145321123"/>
      <w:bookmarkStart w:id="4" w:name="_Toc67995341"/>
      <w:bookmarkStart w:id="5" w:name="_Toc67995386"/>
      <w:bookmarkStart w:id="6" w:name="_Toc69309071"/>
      <w:r w:rsidRPr="008432BD">
        <w:rPr>
          <w:rFonts w:ascii="Cambria" w:eastAsiaTheme="majorEastAsia" w:hAnsi="Cambria" w:cs="Times New Roman"/>
          <w:b/>
          <w:sz w:val="24"/>
          <w:szCs w:val="24"/>
        </w:rPr>
        <w:t>Раздел 2. Анализ внешней среды и текущей ситуации</w:t>
      </w:r>
      <w:bookmarkEnd w:id="3"/>
    </w:p>
    <w:p w:rsidR="00EB6029" w:rsidRPr="00EB6029" w:rsidRDefault="00EB6029" w:rsidP="00FC24AC">
      <w:pPr>
        <w:spacing w:before="120" w:after="0" w:line="240" w:lineRule="auto"/>
        <w:jc w:val="both"/>
        <w:rPr>
          <w:rFonts w:ascii="Cambria" w:hAnsi="Cambria"/>
          <w:b/>
          <w:i/>
          <w:sz w:val="24"/>
          <w:szCs w:val="24"/>
        </w:rPr>
      </w:pPr>
      <w:r w:rsidRPr="00EB6029">
        <w:rPr>
          <w:rFonts w:ascii="Cambria" w:hAnsi="Cambria"/>
          <w:b/>
          <w:i/>
          <w:sz w:val="24"/>
          <w:szCs w:val="24"/>
        </w:rPr>
        <w:t>Тенденции развития высшего образования и науки</w:t>
      </w:r>
    </w:p>
    <w:p w:rsidR="00FC24AC" w:rsidRPr="00FC24AC" w:rsidRDefault="00EB6029" w:rsidP="00FC24AC">
      <w:pPr>
        <w:spacing w:before="120" w:after="0" w:line="240" w:lineRule="auto"/>
        <w:jc w:val="both"/>
        <w:rPr>
          <w:rFonts w:ascii="Cambria" w:hAnsi="Cambria"/>
          <w:sz w:val="24"/>
          <w:szCs w:val="24"/>
        </w:rPr>
      </w:pPr>
      <w:r>
        <w:rPr>
          <w:rFonts w:ascii="Cambria" w:hAnsi="Cambria"/>
          <w:sz w:val="24"/>
          <w:szCs w:val="24"/>
        </w:rPr>
        <w:t>Развития высшего образования и науки</w:t>
      </w:r>
      <w:r w:rsidRPr="00FC24AC">
        <w:rPr>
          <w:rFonts w:ascii="Cambria" w:hAnsi="Cambria"/>
          <w:sz w:val="24"/>
          <w:szCs w:val="24"/>
        </w:rPr>
        <w:t xml:space="preserve"> в мире </w:t>
      </w:r>
      <w:r w:rsidR="00FC24AC" w:rsidRPr="00FC24AC">
        <w:rPr>
          <w:rFonts w:ascii="Cambria" w:hAnsi="Cambria"/>
          <w:sz w:val="24"/>
          <w:szCs w:val="24"/>
        </w:rPr>
        <w:t xml:space="preserve">определяется следующими </w:t>
      </w:r>
      <w:r w:rsidR="00FC24AC" w:rsidRPr="00BA785C">
        <w:rPr>
          <w:rFonts w:ascii="Cambria" w:hAnsi="Cambria"/>
          <w:sz w:val="24"/>
          <w:szCs w:val="24"/>
          <w:u w:val="single"/>
        </w:rPr>
        <w:t>глобальными тенденциями</w:t>
      </w:r>
      <w:r w:rsidR="00FC24AC" w:rsidRPr="00FC24AC">
        <w:rPr>
          <w:rFonts w:ascii="Cambria" w:hAnsi="Cambria"/>
          <w:sz w:val="24"/>
          <w:szCs w:val="24"/>
        </w:rPr>
        <w:t>:</w:t>
      </w:r>
    </w:p>
    <w:p w:rsidR="00D75F11" w:rsidRPr="00D75F11" w:rsidRDefault="00EB6029" w:rsidP="00D75F11">
      <w:pPr>
        <w:pStyle w:val="a"/>
        <w:numPr>
          <w:ilvl w:val="0"/>
          <w:numId w:val="25"/>
        </w:numPr>
        <w:jc w:val="both"/>
        <w:rPr>
          <w:rFonts w:ascii="Cambria" w:hAnsi="Cambria"/>
          <w:color w:val="auto"/>
          <w:sz w:val="24"/>
          <w:szCs w:val="24"/>
        </w:rPr>
      </w:pPr>
      <w:proofErr w:type="spellStart"/>
      <w:r>
        <w:rPr>
          <w:rFonts w:ascii="Cambria" w:hAnsi="Cambria"/>
          <w:color w:val="auto"/>
          <w:sz w:val="24"/>
          <w:szCs w:val="24"/>
        </w:rPr>
        <w:t>массификация</w:t>
      </w:r>
      <w:proofErr w:type="spellEnd"/>
      <w:r w:rsidR="00F92149">
        <w:rPr>
          <w:rFonts w:ascii="Cambria" w:hAnsi="Cambria"/>
          <w:color w:val="auto"/>
          <w:sz w:val="24"/>
          <w:szCs w:val="24"/>
        </w:rPr>
        <w:t xml:space="preserve"> </w:t>
      </w:r>
      <w:r w:rsidR="00D75F11" w:rsidRPr="00D75F11">
        <w:rPr>
          <w:rFonts w:ascii="Cambria" w:hAnsi="Cambria"/>
          <w:color w:val="auto"/>
          <w:sz w:val="24"/>
          <w:szCs w:val="24"/>
        </w:rPr>
        <w:t>высшего образования;</w:t>
      </w:r>
    </w:p>
    <w:p w:rsidR="00EA2E0A" w:rsidRPr="00D75F11" w:rsidRDefault="00EA2E0A" w:rsidP="00EA2E0A">
      <w:pPr>
        <w:pStyle w:val="a"/>
        <w:numPr>
          <w:ilvl w:val="0"/>
          <w:numId w:val="25"/>
        </w:numPr>
        <w:jc w:val="both"/>
        <w:rPr>
          <w:rFonts w:ascii="Cambria" w:hAnsi="Cambria"/>
          <w:color w:val="auto"/>
          <w:sz w:val="24"/>
          <w:szCs w:val="24"/>
        </w:rPr>
      </w:pPr>
      <w:r w:rsidRPr="00D75F11">
        <w:rPr>
          <w:rFonts w:ascii="Cambria" w:hAnsi="Cambria"/>
          <w:color w:val="auto"/>
          <w:sz w:val="24"/>
          <w:szCs w:val="24"/>
        </w:rPr>
        <w:t>интернационализация</w:t>
      </w:r>
      <w:r>
        <w:rPr>
          <w:rFonts w:ascii="Cambria" w:hAnsi="Cambria"/>
          <w:color w:val="auto"/>
          <w:sz w:val="24"/>
          <w:szCs w:val="24"/>
        </w:rPr>
        <w:t>;</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взаимодействие университетов и бизнеса с государством (тройная спираль);</w:t>
      </w:r>
    </w:p>
    <w:p w:rsidR="00D75F11" w:rsidRPr="00D75F11" w:rsidRDefault="00D75F11" w:rsidP="00D75F11">
      <w:pPr>
        <w:pStyle w:val="a"/>
        <w:numPr>
          <w:ilvl w:val="0"/>
          <w:numId w:val="25"/>
        </w:numPr>
        <w:jc w:val="both"/>
        <w:rPr>
          <w:rFonts w:ascii="Cambria" w:hAnsi="Cambria"/>
          <w:color w:val="auto"/>
          <w:sz w:val="24"/>
          <w:szCs w:val="24"/>
        </w:rPr>
      </w:pPr>
      <w:proofErr w:type="spellStart"/>
      <w:r w:rsidRPr="00D75F11">
        <w:rPr>
          <w:rFonts w:ascii="Cambria" w:hAnsi="Cambria"/>
          <w:color w:val="auto"/>
          <w:sz w:val="24"/>
          <w:szCs w:val="24"/>
        </w:rPr>
        <w:t>цифровизация</w:t>
      </w:r>
      <w:proofErr w:type="spellEnd"/>
      <w:r w:rsidRPr="00D75F11">
        <w:rPr>
          <w:rFonts w:ascii="Cambria" w:hAnsi="Cambria"/>
          <w:color w:val="auto"/>
          <w:sz w:val="24"/>
          <w:szCs w:val="24"/>
        </w:rPr>
        <w:t xml:space="preserve"> высшего образования</w:t>
      </w:r>
      <w:r w:rsidR="00EA2E0A">
        <w:rPr>
          <w:rFonts w:ascii="Cambria" w:hAnsi="Cambria"/>
          <w:color w:val="auto"/>
          <w:sz w:val="24"/>
          <w:szCs w:val="24"/>
        </w:rPr>
        <w:t>, применение искусственного интеллекта</w:t>
      </w:r>
      <w:r w:rsidR="00410388">
        <w:rPr>
          <w:rFonts w:ascii="Cambria" w:hAnsi="Cambria"/>
          <w:color w:val="auto"/>
          <w:sz w:val="24"/>
          <w:szCs w:val="24"/>
        </w:rPr>
        <w:t>,</w:t>
      </w:r>
      <w:r w:rsidR="00EA2E0A" w:rsidRPr="0065614E">
        <w:rPr>
          <w:rFonts w:ascii="Cambria" w:hAnsi="Cambria"/>
          <w:color w:val="auto"/>
          <w:sz w:val="24"/>
          <w:szCs w:val="24"/>
        </w:rPr>
        <w:t xml:space="preserve"> </w:t>
      </w:r>
      <w:r w:rsidR="00EA2E0A">
        <w:rPr>
          <w:rFonts w:ascii="Cambria" w:hAnsi="Cambria"/>
          <w:color w:val="auto"/>
          <w:sz w:val="24"/>
          <w:szCs w:val="24"/>
          <w:lang w:val="en-US"/>
        </w:rPr>
        <w:t>big</w:t>
      </w:r>
      <w:r w:rsidR="00EA2E0A" w:rsidRPr="0065614E">
        <w:rPr>
          <w:rFonts w:ascii="Cambria" w:hAnsi="Cambria"/>
          <w:color w:val="auto"/>
          <w:sz w:val="24"/>
          <w:szCs w:val="24"/>
        </w:rPr>
        <w:t xml:space="preserve"> </w:t>
      </w:r>
      <w:r w:rsidR="00EA2E0A">
        <w:rPr>
          <w:rFonts w:ascii="Cambria" w:hAnsi="Cambria"/>
          <w:color w:val="auto"/>
          <w:sz w:val="24"/>
          <w:szCs w:val="24"/>
          <w:lang w:val="en-US"/>
        </w:rPr>
        <w:t>data</w:t>
      </w:r>
      <w:r w:rsidRPr="00D75F11">
        <w:rPr>
          <w:rFonts w:ascii="Cambria" w:hAnsi="Cambria"/>
          <w:color w:val="auto"/>
          <w:sz w:val="24"/>
          <w:szCs w:val="24"/>
        </w:rPr>
        <w:t xml:space="preserve">; </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инициативы академического превосходства</w:t>
      </w:r>
      <w:r>
        <w:rPr>
          <w:rFonts w:ascii="Cambria" w:hAnsi="Cambria"/>
          <w:color w:val="auto"/>
          <w:sz w:val="24"/>
          <w:szCs w:val="24"/>
        </w:rPr>
        <w:t>;</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повышение требований к качеству образовательных услуг и научных исследований университетов</w:t>
      </w:r>
      <w:r>
        <w:rPr>
          <w:rFonts w:ascii="Cambria" w:hAnsi="Cambria"/>
          <w:color w:val="auto"/>
          <w:sz w:val="24"/>
          <w:szCs w:val="24"/>
        </w:rPr>
        <w:t>;</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ориентация на служение обществу</w:t>
      </w:r>
      <w:r>
        <w:rPr>
          <w:rFonts w:ascii="Cambria" w:hAnsi="Cambria"/>
          <w:color w:val="auto"/>
          <w:sz w:val="24"/>
          <w:szCs w:val="24"/>
        </w:rPr>
        <w:t>;</w:t>
      </w:r>
      <w:r w:rsidRPr="00D75F11">
        <w:rPr>
          <w:rFonts w:ascii="Cambria" w:hAnsi="Cambria"/>
          <w:color w:val="auto"/>
          <w:sz w:val="24"/>
          <w:szCs w:val="24"/>
        </w:rPr>
        <w:t xml:space="preserve"> </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развитие корпоративного управления и академической свободы университетов;</w:t>
      </w:r>
    </w:p>
    <w:p w:rsidR="00D75F11" w:rsidRPr="00D75F11" w:rsidRDefault="00D75F11" w:rsidP="00D75F11">
      <w:pPr>
        <w:pStyle w:val="a"/>
        <w:numPr>
          <w:ilvl w:val="0"/>
          <w:numId w:val="25"/>
        </w:numPr>
        <w:jc w:val="both"/>
        <w:rPr>
          <w:rFonts w:ascii="Cambria" w:hAnsi="Cambria"/>
          <w:color w:val="auto"/>
          <w:sz w:val="24"/>
          <w:szCs w:val="24"/>
        </w:rPr>
      </w:pPr>
      <w:r w:rsidRPr="00FC24AC">
        <w:rPr>
          <w:rFonts w:ascii="Cambria" w:hAnsi="Cambria"/>
          <w:color w:val="auto"/>
          <w:sz w:val="24"/>
          <w:szCs w:val="24"/>
        </w:rPr>
        <w:t>интеграция формального и неформального образования.</w:t>
      </w:r>
    </w:p>
    <w:p w:rsidR="00D75F11" w:rsidRPr="00BA785C" w:rsidRDefault="00BA785C" w:rsidP="00BA785C">
      <w:pPr>
        <w:widowControl w:val="0"/>
        <w:tabs>
          <w:tab w:val="left" w:pos="993"/>
        </w:tabs>
        <w:spacing w:after="0" w:line="240" w:lineRule="auto"/>
        <w:jc w:val="both"/>
        <w:rPr>
          <w:rFonts w:ascii="Cambria" w:hAnsi="Cambria"/>
          <w:sz w:val="24"/>
          <w:szCs w:val="24"/>
        </w:rPr>
      </w:pPr>
      <w:r w:rsidRPr="00FC24AC">
        <w:rPr>
          <w:rFonts w:ascii="Cambria" w:hAnsi="Cambria"/>
          <w:sz w:val="24"/>
          <w:szCs w:val="24"/>
        </w:rPr>
        <w:t xml:space="preserve">Согласно </w:t>
      </w:r>
      <w:r>
        <w:rPr>
          <w:rFonts w:ascii="Cambria" w:hAnsi="Cambria"/>
          <w:sz w:val="24"/>
          <w:szCs w:val="24"/>
        </w:rPr>
        <w:t>Концепции развития высшего образования и науки</w:t>
      </w:r>
      <w:r w:rsidRPr="00FC24AC">
        <w:rPr>
          <w:rFonts w:ascii="Cambria" w:hAnsi="Cambria"/>
          <w:sz w:val="24"/>
          <w:szCs w:val="24"/>
        </w:rPr>
        <w:t xml:space="preserve"> </w:t>
      </w:r>
      <w:r>
        <w:rPr>
          <w:rFonts w:ascii="Cambria" w:hAnsi="Cambria"/>
          <w:sz w:val="24"/>
          <w:szCs w:val="24"/>
        </w:rPr>
        <w:t xml:space="preserve">Республики Казахстан </w:t>
      </w:r>
      <w:r w:rsidRPr="00FC24AC">
        <w:rPr>
          <w:rFonts w:ascii="Cambria" w:hAnsi="Cambria"/>
          <w:sz w:val="24"/>
          <w:szCs w:val="24"/>
        </w:rPr>
        <w:t>на 202</w:t>
      </w:r>
      <w:r>
        <w:rPr>
          <w:rFonts w:ascii="Cambria" w:hAnsi="Cambria"/>
          <w:sz w:val="24"/>
          <w:szCs w:val="24"/>
        </w:rPr>
        <w:t>3</w:t>
      </w:r>
      <w:r w:rsidRPr="00FC24AC">
        <w:rPr>
          <w:rFonts w:ascii="Cambria" w:hAnsi="Cambria"/>
          <w:sz w:val="24"/>
          <w:szCs w:val="24"/>
        </w:rPr>
        <w:t>-202</w:t>
      </w:r>
      <w:r>
        <w:rPr>
          <w:rFonts w:ascii="Cambria" w:hAnsi="Cambria"/>
          <w:sz w:val="24"/>
          <w:szCs w:val="24"/>
        </w:rPr>
        <w:t>9</w:t>
      </w:r>
      <w:r w:rsidRPr="00FC24AC">
        <w:rPr>
          <w:rFonts w:ascii="Cambria" w:hAnsi="Cambria"/>
          <w:sz w:val="24"/>
          <w:szCs w:val="24"/>
        </w:rPr>
        <w:t xml:space="preserve"> годы </w:t>
      </w:r>
      <w:r>
        <w:rPr>
          <w:rFonts w:ascii="Cambria" w:hAnsi="Cambria"/>
          <w:sz w:val="24"/>
          <w:szCs w:val="24"/>
        </w:rPr>
        <w:t>р</w:t>
      </w:r>
      <w:r w:rsidR="00D75F11" w:rsidRPr="00BA785C">
        <w:rPr>
          <w:rFonts w:ascii="Cambria" w:hAnsi="Cambria"/>
          <w:sz w:val="24"/>
          <w:szCs w:val="24"/>
        </w:rPr>
        <w:t xml:space="preserve">азвитие системы высшего образования и науки основывается на следующих </w:t>
      </w:r>
      <w:r w:rsidR="00D75F11" w:rsidRPr="00BA785C">
        <w:rPr>
          <w:rFonts w:ascii="Cambria" w:hAnsi="Cambria"/>
          <w:sz w:val="24"/>
          <w:szCs w:val="24"/>
          <w:u w:val="single"/>
        </w:rPr>
        <w:t>принципах</w:t>
      </w:r>
      <w:r w:rsidR="00D75F11" w:rsidRPr="00BA785C">
        <w:rPr>
          <w:rFonts w:ascii="Cambria" w:hAnsi="Cambria"/>
          <w:sz w:val="24"/>
          <w:szCs w:val="24"/>
        </w:rPr>
        <w:t>:</w:t>
      </w:r>
    </w:p>
    <w:p w:rsidR="00D75F11" w:rsidRPr="00D75F11" w:rsidRDefault="00D75F11" w:rsidP="00D75F11">
      <w:pPr>
        <w:pStyle w:val="a"/>
        <w:numPr>
          <w:ilvl w:val="0"/>
          <w:numId w:val="25"/>
        </w:numPr>
        <w:jc w:val="both"/>
        <w:rPr>
          <w:rFonts w:ascii="Cambria" w:hAnsi="Cambria"/>
          <w:color w:val="auto"/>
          <w:sz w:val="24"/>
          <w:szCs w:val="24"/>
        </w:rPr>
      </w:pPr>
      <w:r>
        <w:rPr>
          <w:rFonts w:ascii="Cambria" w:hAnsi="Cambria"/>
          <w:color w:val="auto"/>
          <w:sz w:val="24"/>
          <w:szCs w:val="24"/>
        </w:rPr>
        <w:t>р</w:t>
      </w:r>
      <w:r w:rsidRPr="00D75F11">
        <w:rPr>
          <w:rFonts w:ascii="Cambria" w:hAnsi="Cambria"/>
          <w:color w:val="auto"/>
          <w:sz w:val="24"/>
          <w:szCs w:val="24"/>
        </w:rPr>
        <w:t xml:space="preserve">авенство прав всех на получение качественного высшего образования; доступность высшего образования для населения с учетом интеллектуального развития, психофизиологических и индивидуальных особенностей; </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 xml:space="preserve">непрерывность процесса образования, обеспечивающего преемственность его уровней; </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 xml:space="preserve">свободный выбор индивидуальной траектории обучения и получение навыков и компетенций через непрерывное образование; </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 xml:space="preserve">мобильность трудовых ресурсов – возможность смены профиля деятельности и параллельного получения профессионального образования по различным направлениям; </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 xml:space="preserve">приоритетности научной и (или) научно-технической деятельности в целях повышения конкурентоспособности национальной экономики; </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 xml:space="preserve">прозрачности, объективности и равенства субъектов научной и (или) научно-технической деятельности при получении государственной поддержки; </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 xml:space="preserve">объективности и независимости экспертизы научных, научно-технических проектов и программ; </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 xml:space="preserve">интеграции науки, образования, бизнеса и производства; </w:t>
      </w:r>
    </w:p>
    <w:p w:rsidR="00D75F11" w:rsidRPr="00D75F11"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 xml:space="preserve">развития международного научного и научно-технического сотрудничества; </w:t>
      </w:r>
    </w:p>
    <w:p w:rsidR="00FC24AC" w:rsidRDefault="00D75F11" w:rsidP="00D75F11">
      <w:pPr>
        <w:pStyle w:val="a"/>
        <w:numPr>
          <w:ilvl w:val="0"/>
          <w:numId w:val="25"/>
        </w:numPr>
        <w:jc w:val="both"/>
        <w:rPr>
          <w:rFonts w:ascii="Cambria" w:hAnsi="Cambria"/>
          <w:color w:val="auto"/>
          <w:sz w:val="24"/>
          <w:szCs w:val="24"/>
        </w:rPr>
      </w:pPr>
      <w:r w:rsidRPr="00D75F11">
        <w:rPr>
          <w:rFonts w:ascii="Cambria" w:hAnsi="Cambria"/>
          <w:color w:val="auto"/>
          <w:sz w:val="24"/>
          <w:szCs w:val="24"/>
        </w:rPr>
        <w:t xml:space="preserve">стимулирования коммерциализации технологий в приоритетных секторах экономики, поощрения и создания условий для участия субъектов частного </w:t>
      </w:r>
      <w:r w:rsidRPr="00D75F11">
        <w:rPr>
          <w:rFonts w:ascii="Cambria" w:hAnsi="Cambria"/>
          <w:color w:val="auto"/>
          <w:sz w:val="24"/>
          <w:szCs w:val="24"/>
        </w:rPr>
        <w:lastRenderedPageBreak/>
        <w:t>предпринимательства в развитии научной, научно-технической и инновационной деятельности.</w:t>
      </w:r>
    </w:p>
    <w:p w:rsidR="00BA785C" w:rsidRPr="00FC24AC" w:rsidRDefault="00BA785C" w:rsidP="00BA785C">
      <w:pPr>
        <w:spacing w:before="120" w:after="0" w:line="240" w:lineRule="auto"/>
        <w:jc w:val="both"/>
        <w:rPr>
          <w:rFonts w:ascii="Cambria" w:hAnsi="Cambria"/>
          <w:sz w:val="24"/>
          <w:szCs w:val="24"/>
        </w:rPr>
      </w:pPr>
      <w:r w:rsidRPr="00FC24AC">
        <w:rPr>
          <w:rFonts w:ascii="Cambria" w:hAnsi="Cambria"/>
          <w:sz w:val="24"/>
          <w:szCs w:val="24"/>
        </w:rPr>
        <w:t xml:space="preserve">Согласно </w:t>
      </w:r>
      <w:r>
        <w:rPr>
          <w:rFonts w:ascii="Cambria" w:hAnsi="Cambria"/>
          <w:sz w:val="24"/>
          <w:szCs w:val="24"/>
        </w:rPr>
        <w:t>Концепции развития высшего образования и науки</w:t>
      </w:r>
      <w:r w:rsidRPr="00FC24AC">
        <w:rPr>
          <w:rFonts w:ascii="Cambria" w:hAnsi="Cambria"/>
          <w:sz w:val="24"/>
          <w:szCs w:val="24"/>
        </w:rPr>
        <w:t xml:space="preserve"> </w:t>
      </w:r>
      <w:r w:rsidR="00EB6029">
        <w:rPr>
          <w:rFonts w:ascii="Cambria" w:hAnsi="Cambria"/>
          <w:sz w:val="24"/>
          <w:szCs w:val="24"/>
        </w:rPr>
        <w:t xml:space="preserve">Республики Казахстан </w:t>
      </w:r>
      <w:r w:rsidRPr="00FC24AC">
        <w:rPr>
          <w:rFonts w:ascii="Cambria" w:hAnsi="Cambria"/>
          <w:sz w:val="24"/>
          <w:szCs w:val="24"/>
        </w:rPr>
        <w:t>на 202</w:t>
      </w:r>
      <w:r>
        <w:rPr>
          <w:rFonts w:ascii="Cambria" w:hAnsi="Cambria"/>
          <w:sz w:val="24"/>
          <w:szCs w:val="24"/>
        </w:rPr>
        <w:t>3</w:t>
      </w:r>
      <w:r w:rsidRPr="00FC24AC">
        <w:rPr>
          <w:rFonts w:ascii="Cambria" w:hAnsi="Cambria"/>
          <w:sz w:val="24"/>
          <w:szCs w:val="24"/>
        </w:rPr>
        <w:t>-202</w:t>
      </w:r>
      <w:r>
        <w:rPr>
          <w:rFonts w:ascii="Cambria" w:hAnsi="Cambria"/>
          <w:sz w:val="24"/>
          <w:szCs w:val="24"/>
        </w:rPr>
        <w:t>9</w:t>
      </w:r>
      <w:r w:rsidRPr="00FC24AC">
        <w:rPr>
          <w:rFonts w:ascii="Cambria" w:hAnsi="Cambria"/>
          <w:sz w:val="24"/>
          <w:szCs w:val="24"/>
        </w:rPr>
        <w:t xml:space="preserve"> годы для сферы высшего образования и науки определены следующие </w:t>
      </w:r>
      <w:r w:rsidRPr="00EB6029">
        <w:rPr>
          <w:rFonts w:ascii="Cambria" w:hAnsi="Cambria"/>
          <w:sz w:val="24"/>
          <w:szCs w:val="24"/>
          <w:u w:val="single"/>
        </w:rPr>
        <w:t>стратегические подходы</w:t>
      </w:r>
      <w:r w:rsidRPr="00FC24AC">
        <w:rPr>
          <w:rFonts w:ascii="Cambria" w:hAnsi="Cambria"/>
          <w:sz w:val="24"/>
          <w:szCs w:val="24"/>
        </w:rPr>
        <w:t>:</w:t>
      </w:r>
    </w:p>
    <w:p w:rsidR="00BA785C" w:rsidRPr="00BA785C" w:rsidRDefault="00BA785C" w:rsidP="00BA785C">
      <w:pPr>
        <w:pStyle w:val="a"/>
        <w:numPr>
          <w:ilvl w:val="0"/>
          <w:numId w:val="25"/>
        </w:numPr>
        <w:jc w:val="both"/>
        <w:rPr>
          <w:rFonts w:ascii="Cambria" w:hAnsi="Cambria"/>
          <w:color w:val="auto"/>
          <w:sz w:val="24"/>
          <w:szCs w:val="24"/>
        </w:rPr>
      </w:pPr>
      <w:r w:rsidRPr="00BA785C">
        <w:rPr>
          <w:rFonts w:ascii="Cambria" w:hAnsi="Cambria"/>
          <w:color w:val="auto"/>
          <w:sz w:val="24"/>
          <w:szCs w:val="24"/>
        </w:rPr>
        <w:t>расширение доступа к высшему образованию;</w:t>
      </w:r>
    </w:p>
    <w:p w:rsidR="00BA785C" w:rsidRDefault="00BA785C" w:rsidP="00BA785C">
      <w:pPr>
        <w:pStyle w:val="a"/>
        <w:numPr>
          <w:ilvl w:val="0"/>
          <w:numId w:val="25"/>
        </w:numPr>
        <w:jc w:val="both"/>
        <w:rPr>
          <w:rFonts w:ascii="Cambria" w:hAnsi="Cambria"/>
          <w:color w:val="auto"/>
          <w:sz w:val="24"/>
          <w:szCs w:val="24"/>
        </w:rPr>
      </w:pPr>
      <w:r>
        <w:rPr>
          <w:rFonts w:ascii="Cambria" w:hAnsi="Cambria"/>
          <w:color w:val="auto"/>
          <w:sz w:val="24"/>
          <w:szCs w:val="24"/>
        </w:rPr>
        <w:t>переход системы</w:t>
      </w:r>
      <w:r w:rsidRPr="00BA785C">
        <w:rPr>
          <w:rFonts w:ascii="Cambria" w:hAnsi="Cambria"/>
          <w:color w:val="auto"/>
          <w:sz w:val="24"/>
          <w:szCs w:val="24"/>
        </w:rPr>
        <w:t xml:space="preserve"> подготовки специалистов на модель опережающего кадрового обеспечения</w:t>
      </w:r>
      <w:r>
        <w:rPr>
          <w:rFonts w:ascii="Cambria" w:hAnsi="Cambria"/>
          <w:color w:val="auto"/>
          <w:sz w:val="24"/>
          <w:szCs w:val="24"/>
        </w:rPr>
        <w:t>;</w:t>
      </w:r>
    </w:p>
    <w:p w:rsidR="00BA785C" w:rsidRDefault="00BA785C" w:rsidP="00BA785C">
      <w:pPr>
        <w:pStyle w:val="a"/>
        <w:numPr>
          <w:ilvl w:val="0"/>
          <w:numId w:val="25"/>
        </w:numPr>
        <w:jc w:val="both"/>
        <w:rPr>
          <w:rFonts w:ascii="Cambria" w:hAnsi="Cambria"/>
          <w:color w:val="auto"/>
          <w:sz w:val="24"/>
          <w:szCs w:val="24"/>
        </w:rPr>
      </w:pPr>
      <w:r w:rsidRPr="00BA785C">
        <w:rPr>
          <w:rFonts w:ascii="Cambria" w:hAnsi="Cambria"/>
          <w:color w:val="auto"/>
          <w:sz w:val="24"/>
          <w:szCs w:val="24"/>
        </w:rPr>
        <w:t>развитие инфраструктуры и цифровой архитектуры высшего образования</w:t>
      </w:r>
      <w:r>
        <w:rPr>
          <w:rFonts w:ascii="Cambria" w:hAnsi="Cambria"/>
          <w:color w:val="auto"/>
          <w:sz w:val="24"/>
          <w:szCs w:val="24"/>
        </w:rPr>
        <w:t>;</w:t>
      </w:r>
    </w:p>
    <w:p w:rsidR="00BA785C" w:rsidRPr="00BA785C" w:rsidRDefault="00BA785C" w:rsidP="00BA785C">
      <w:pPr>
        <w:pStyle w:val="a"/>
        <w:numPr>
          <w:ilvl w:val="0"/>
          <w:numId w:val="25"/>
        </w:numPr>
        <w:jc w:val="both"/>
        <w:rPr>
          <w:rFonts w:ascii="Cambria" w:hAnsi="Cambria"/>
          <w:color w:val="auto"/>
          <w:sz w:val="24"/>
          <w:szCs w:val="24"/>
        </w:rPr>
      </w:pPr>
      <w:r w:rsidRPr="00BA785C">
        <w:rPr>
          <w:rFonts w:ascii="Cambria" w:hAnsi="Cambria"/>
          <w:color w:val="auto"/>
          <w:sz w:val="24"/>
          <w:szCs w:val="24"/>
        </w:rPr>
        <w:t>интернационализация</w:t>
      </w:r>
      <w:r w:rsidRPr="00BA785C" w:rsidDel="004E3FA7">
        <w:rPr>
          <w:rFonts w:ascii="Cambria" w:hAnsi="Cambria"/>
          <w:color w:val="auto"/>
          <w:sz w:val="24"/>
          <w:szCs w:val="24"/>
        </w:rPr>
        <w:t xml:space="preserve"> </w:t>
      </w:r>
      <w:r w:rsidRPr="00BA785C">
        <w:rPr>
          <w:rFonts w:ascii="Cambria" w:hAnsi="Cambria"/>
          <w:color w:val="auto"/>
          <w:sz w:val="24"/>
          <w:szCs w:val="24"/>
        </w:rPr>
        <w:t>высшего и послевузовского образования</w:t>
      </w:r>
      <w:bookmarkStart w:id="7" w:name="_Toc120867013"/>
      <w:r>
        <w:rPr>
          <w:rFonts w:ascii="Cambria" w:hAnsi="Cambria"/>
          <w:color w:val="auto"/>
          <w:sz w:val="24"/>
          <w:szCs w:val="24"/>
        </w:rPr>
        <w:t>;</w:t>
      </w:r>
    </w:p>
    <w:bookmarkEnd w:id="7"/>
    <w:p w:rsidR="00BA785C" w:rsidRPr="00BA785C" w:rsidRDefault="00BA785C" w:rsidP="00BA785C">
      <w:pPr>
        <w:pStyle w:val="a"/>
        <w:numPr>
          <w:ilvl w:val="0"/>
          <w:numId w:val="25"/>
        </w:numPr>
        <w:jc w:val="both"/>
        <w:rPr>
          <w:rFonts w:ascii="Cambria" w:hAnsi="Cambria"/>
          <w:color w:val="auto"/>
          <w:sz w:val="24"/>
          <w:szCs w:val="24"/>
        </w:rPr>
      </w:pPr>
      <w:r w:rsidRPr="00BA785C">
        <w:rPr>
          <w:rFonts w:ascii="Cambria" w:hAnsi="Cambria"/>
          <w:color w:val="auto"/>
          <w:sz w:val="24"/>
          <w:szCs w:val="24"/>
        </w:rPr>
        <w:t>третья миссия университета</w:t>
      </w:r>
      <w:r>
        <w:rPr>
          <w:rFonts w:ascii="Cambria" w:hAnsi="Cambria"/>
          <w:color w:val="auto"/>
          <w:sz w:val="24"/>
          <w:szCs w:val="24"/>
        </w:rPr>
        <w:t>;</w:t>
      </w:r>
    </w:p>
    <w:p w:rsidR="00BA785C" w:rsidRPr="00BA785C" w:rsidRDefault="00BA785C" w:rsidP="00BA785C">
      <w:pPr>
        <w:pStyle w:val="a"/>
        <w:numPr>
          <w:ilvl w:val="0"/>
          <w:numId w:val="25"/>
        </w:numPr>
        <w:jc w:val="both"/>
        <w:rPr>
          <w:rFonts w:ascii="Cambria" w:hAnsi="Cambria"/>
          <w:color w:val="auto"/>
          <w:sz w:val="24"/>
          <w:szCs w:val="24"/>
        </w:rPr>
      </w:pPr>
      <w:r w:rsidRPr="00BA785C">
        <w:rPr>
          <w:rFonts w:ascii="Cambria" w:hAnsi="Cambria"/>
          <w:color w:val="auto"/>
          <w:sz w:val="24"/>
          <w:szCs w:val="24"/>
        </w:rPr>
        <w:t>развитие системы непрерывного образования и признание результатов неформального обучения</w:t>
      </w:r>
      <w:r>
        <w:rPr>
          <w:rFonts w:ascii="Cambria" w:hAnsi="Cambria"/>
          <w:color w:val="auto"/>
          <w:sz w:val="24"/>
          <w:szCs w:val="24"/>
        </w:rPr>
        <w:t>;</w:t>
      </w:r>
    </w:p>
    <w:p w:rsidR="00BA785C" w:rsidRPr="00BA785C" w:rsidRDefault="00BA785C" w:rsidP="00BA785C">
      <w:pPr>
        <w:pStyle w:val="a"/>
        <w:numPr>
          <w:ilvl w:val="0"/>
          <w:numId w:val="25"/>
        </w:numPr>
        <w:jc w:val="both"/>
        <w:rPr>
          <w:rFonts w:ascii="Cambria" w:hAnsi="Cambria"/>
          <w:color w:val="auto"/>
          <w:sz w:val="24"/>
          <w:szCs w:val="24"/>
        </w:rPr>
      </w:pPr>
      <w:r w:rsidRPr="00BA785C">
        <w:rPr>
          <w:rFonts w:ascii="Cambria" w:hAnsi="Cambria"/>
          <w:color w:val="auto"/>
          <w:sz w:val="24"/>
          <w:szCs w:val="24"/>
        </w:rPr>
        <w:t>развитие системы сертификации и расширение охвата населения неформальным образован</w:t>
      </w:r>
      <w:r>
        <w:rPr>
          <w:rFonts w:ascii="Cambria" w:hAnsi="Cambria"/>
          <w:color w:val="auto"/>
          <w:sz w:val="24"/>
          <w:szCs w:val="24"/>
        </w:rPr>
        <w:t>ием через информационную работу;</w:t>
      </w:r>
    </w:p>
    <w:p w:rsidR="00BA785C" w:rsidRPr="00BA785C" w:rsidRDefault="00BA785C" w:rsidP="00BA785C">
      <w:pPr>
        <w:pStyle w:val="a"/>
        <w:numPr>
          <w:ilvl w:val="0"/>
          <w:numId w:val="25"/>
        </w:numPr>
        <w:jc w:val="both"/>
        <w:rPr>
          <w:rFonts w:ascii="Cambria" w:hAnsi="Cambria"/>
          <w:color w:val="auto"/>
          <w:sz w:val="24"/>
          <w:szCs w:val="24"/>
        </w:rPr>
      </w:pPr>
      <w:r w:rsidRPr="00BA785C">
        <w:rPr>
          <w:rFonts w:ascii="Cambria" w:hAnsi="Cambria"/>
          <w:color w:val="auto"/>
          <w:sz w:val="24"/>
          <w:szCs w:val="24"/>
        </w:rPr>
        <w:t>повышение цифровых компетенций граждан</w:t>
      </w:r>
      <w:r>
        <w:rPr>
          <w:rFonts w:ascii="Cambria" w:hAnsi="Cambria"/>
          <w:color w:val="auto"/>
          <w:sz w:val="24"/>
          <w:szCs w:val="24"/>
        </w:rPr>
        <w:t>;</w:t>
      </w:r>
    </w:p>
    <w:p w:rsidR="00BA785C" w:rsidRPr="00BA785C" w:rsidRDefault="00BA785C" w:rsidP="00BA785C">
      <w:pPr>
        <w:pStyle w:val="a"/>
        <w:numPr>
          <w:ilvl w:val="0"/>
          <w:numId w:val="25"/>
        </w:numPr>
        <w:jc w:val="both"/>
        <w:rPr>
          <w:rFonts w:ascii="Cambria" w:hAnsi="Cambria"/>
          <w:color w:val="auto"/>
          <w:sz w:val="24"/>
          <w:szCs w:val="24"/>
        </w:rPr>
      </w:pPr>
      <w:r w:rsidRPr="00BA785C">
        <w:rPr>
          <w:rFonts w:ascii="Cambria" w:hAnsi="Cambria"/>
          <w:color w:val="auto"/>
          <w:sz w:val="24"/>
          <w:szCs w:val="24"/>
        </w:rPr>
        <w:t>внедрение новой модели администрирования науки</w:t>
      </w:r>
      <w:r>
        <w:rPr>
          <w:rFonts w:ascii="Cambria" w:hAnsi="Cambria"/>
          <w:color w:val="auto"/>
          <w:sz w:val="24"/>
          <w:szCs w:val="24"/>
        </w:rPr>
        <w:t>;</w:t>
      </w:r>
      <w:r w:rsidR="00F92149">
        <w:rPr>
          <w:rFonts w:ascii="Cambria" w:hAnsi="Cambria"/>
          <w:color w:val="auto"/>
          <w:sz w:val="24"/>
          <w:szCs w:val="24"/>
        </w:rPr>
        <w:t xml:space="preserve"> </w:t>
      </w:r>
    </w:p>
    <w:p w:rsidR="00BA785C" w:rsidRPr="00BA785C" w:rsidRDefault="00BA785C" w:rsidP="00BA785C">
      <w:pPr>
        <w:pStyle w:val="a"/>
        <w:numPr>
          <w:ilvl w:val="0"/>
          <w:numId w:val="25"/>
        </w:numPr>
        <w:jc w:val="both"/>
        <w:rPr>
          <w:rFonts w:ascii="Cambria" w:hAnsi="Cambria"/>
          <w:color w:val="auto"/>
          <w:sz w:val="24"/>
          <w:szCs w:val="24"/>
        </w:rPr>
      </w:pPr>
      <w:r w:rsidRPr="00BA785C">
        <w:rPr>
          <w:rFonts w:ascii="Cambria" w:hAnsi="Cambria"/>
          <w:color w:val="auto"/>
          <w:sz w:val="24"/>
          <w:szCs w:val="24"/>
        </w:rPr>
        <w:t>укрепление интеллектуального потенциала науки</w:t>
      </w:r>
      <w:r>
        <w:rPr>
          <w:rFonts w:ascii="Cambria" w:hAnsi="Cambria"/>
          <w:color w:val="auto"/>
          <w:sz w:val="24"/>
          <w:szCs w:val="24"/>
        </w:rPr>
        <w:t>;</w:t>
      </w:r>
    </w:p>
    <w:p w:rsidR="00BA785C" w:rsidRPr="00BA785C" w:rsidRDefault="00BA785C" w:rsidP="00BA785C">
      <w:pPr>
        <w:pStyle w:val="a"/>
        <w:numPr>
          <w:ilvl w:val="0"/>
          <w:numId w:val="25"/>
        </w:numPr>
        <w:jc w:val="both"/>
        <w:rPr>
          <w:rFonts w:ascii="Cambria" w:hAnsi="Cambria"/>
          <w:color w:val="auto"/>
          <w:sz w:val="24"/>
          <w:szCs w:val="24"/>
        </w:rPr>
      </w:pPr>
      <w:r w:rsidRPr="00BA785C">
        <w:rPr>
          <w:rFonts w:ascii="Cambria" w:hAnsi="Cambria"/>
          <w:color w:val="auto"/>
          <w:sz w:val="24"/>
          <w:szCs w:val="24"/>
        </w:rPr>
        <w:t>модернизация научно</w:t>
      </w:r>
      <w:r>
        <w:rPr>
          <w:rFonts w:ascii="Cambria" w:hAnsi="Cambria"/>
          <w:color w:val="auto"/>
          <w:sz w:val="24"/>
          <w:szCs w:val="24"/>
        </w:rPr>
        <w:t xml:space="preserve">й инфраструктуры и </w:t>
      </w:r>
      <w:proofErr w:type="spellStart"/>
      <w:r>
        <w:rPr>
          <w:rFonts w:ascii="Cambria" w:hAnsi="Cambria"/>
          <w:color w:val="auto"/>
          <w:sz w:val="24"/>
          <w:szCs w:val="24"/>
        </w:rPr>
        <w:t>цифровизация</w:t>
      </w:r>
      <w:proofErr w:type="spellEnd"/>
      <w:r>
        <w:rPr>
          <w:rFonts w:ascii="Cambria" w:hAnsi="Cambria"/>
          <w:color w:val="auto"/>
          <w:sz w:val="24"/>
          <w:szCs w:val="24"/>
        </w:rPr>
        <w:t>;</w:t>
      </w:r>
    </w:p>
    <w:p w:rsidR="00BA785C" w:rsidRPr="00BA785C" w:rsidRDefault="00BA785C" w:rsidP="00BA785C">
      <w:pPr>
        <w:pStyle w:val="a"/>
        <w:numPr>
          <w:ilvl w:val="0"/>
          <w:numId w:val="25"/>
        </w:numPr>
        <w:jc w:val="both"/>
        <w:rPr>
          <w:rFonts w:ascii="Cambria" w:hAnsi="Cambria"/>
          <w:color w:val="auto"/>
          <w:sz w:val="24"/>
          <w:szCs w:val="24"/>
        </w:rPr>
      </w:pPr>
      <w:r w:rsidRPr="00BA785C">
        <w:rPr>
          <w:rFonts w:ascii="Cambria" w:hAnsi="Cambria"/>
          <w:color w:val="auto"/>
          <w:sz w:val="24"/>
          <w:szCs w:val="24"/>
        </w:rPr>
        <w:t>развитие университетской науки</w:t>
      </w:r>
      <w:r>
        <w:rPr>
          <w:rFonts w:ascii="Cambria" w:hAnsi="Cambria"/>
          <w:color w:val="auto"/>
          <w:sz w:val="24"/>
          <w:szCs w:val="24"/>
        </w:rPr>
        <w:t>;</w:t>
      </w:r>
    </w:p>
    <w:p w:rsidR="00BA785C" w:rsidRPr="00BA785C" w:rsidRDefault="00BA785C" w:rsidP="00BA785C">
      <w:pPr>
        <w:pStyle w:val="a"/>
        <w:numPr>
          <w:ilvl w:val="0"/>
          <w:numId w:val="25"/>
        </w:numPr>
        <w:jc w:val="both"/>
        <w:rPr>
          <w:rFonts w:ascii="Cambria" w:hAnsi="Cambria"/>
          <w:color w:val="auto"/>
          <w:sz w:val="24"/>
          <w:szCs w:val="24"/>
        </w:rPr>
      </w:pPr>
      <w:r w:rsidRPr="00BA785C">
        <w:rPr>
          <w:rFonts w:ascii="Cambria" w:hAnsi="Cambria"/>
          <w:color w:val="auto"/>
          <w:sz w:val="24"/>
          <w:szCs w:val="24"/>
        </w:rPr>
        <w:t>развитие прикладной науки и экосистемы коммерциализации РННТД</w:t>
      </w:r>
      <w:r>
        <w:rPr>
          <w:rFonts w:ascii="Cambria" w:hAnsi="Cambria"/>
          <w:color w:val="auto"/>
          <w:sz w:val="24"/>
          <w:szCs w:val="24"/>
        </w:rPr>
        <w:t>.</w:t>
      </w:r>
    </w:p>
    <w:p w:rsidR="00BA785C" w:rsidRPr="00D75F11" w:rsidRDefault="00BA785C" w:rsidP="00BA785C">
      <w:pPr>
        <w:pStyle w:val="a"/>
        <w:numPr>
          <w:ilvl w:val="0"/>
          <w:numId w:val="0"/>
        </w:numPr>
        <w:ind w:left="360" w:hanging="360"/>
        <w:jc w:val="both"/>
        <w:rPr>
          <w:rFonts w:ascii="Cambria" w:hAnsi="Cambria"/>
          <w:color w:val="auto"/>
          <w:sz w:val="24"/>
          <w:szCs w:val="24"/>
        </w:rPr>
      </w:pPr>
    </w:p>
    <w:p w:rsidR="003D7E98" w:rsidRPr="00EB6029" w:rsidRDefault="003D7E98" w:rsidP="003D7E98">
      <w:pPr>
        <w:rPr>
          <w:rFonts w:ascii="Cambria" w:hAnsi="Cambria" w:cs="Times New Roman"/>
          <w:b/>
          <w:i/>
          <w:sz w:val="24"/>
          <w:szCs w:val="24"/>
        </w:rPr>
      </w:pPr>
      <w:bookmarkStart w:id="8" w:name="_Toc92914425"/>
      <w:r>
        <w:rPr>
          <w:rFonts w:ascii="Cambria" w:hAnsi="Cambria" w:cs="Times New Roman"/>
          <w:b/>
          <w:i/>
          <w:sz w:val="24"/>
          <w:szCs w:val="24"/>
        </w:rPr>
        <w:t>Характеристика региона</w:t>
      </w:r>
    </w:p>
    <w:p w:rsidR="003D7E98" w:rsidRDefault="003D7E98" w:rsidP="003D7E98">
      <w:pPr>
        <w:jc w:val="both"/>
        <w:rPr>
          <w:rFonts w:ascii="Cambria" w:hAnsi="Cambria"/>
          <w:sz w:val="24"/>
          <w:szCs w:val="24"/>
        </w:rPr>
      </w:pPr>
      <w:r>
        <w:rPr>
          <w:rFonts w:ascii="Cambria" w:hAnsi="Cambria"/>
          <w:sz w:val="24"/>
          <w:szCs w:val="24"/>
        </w:rPr>
        <w:t>Северо-Казахстанская область</w:t>
      </w:r>
      <w:r w:rsidRPr="003D7E98">
        <w:rPr>
          <w:rFonts w:ascii="Cambria" w:hAnsi="Cambria"/>
          <w:sz w:val="24"/>
          <w:szCs w:val="24"/>
        </w:rPr>
        <w:t xml:space="preserve"> занимает 12 место по ВРП на душу населения. Основу экономики региона составляет агропромышленный комплекс, на который приходится четверть валового регионального продукта.</w:t>
      </w:r>
      <w:r>
        <w:rPr>
          <w:rFonts w:ascii="Cambria" w:hAnsi="Cambria"/>
          <w:sz w:val="24"/>
          <w:szCs w:val="24"/>
        </w:rPr>
        <w:t xml:space="preserve"> </w:t>
      </w:r>
      <w:r w:rsidRPr="003D7E98">
        <w:rPr>
          <w:rFonts w:ascii="Cambria" w:hAnsi="Cambria"/>
          <w:sz w:val="24"/>
          <w:szCs w:val="24"/>
        </w:rPr>
        <w:t>Четверть всех инвестиций, направленных в сельское хозяйство страны, обеспечивается Северо-Казахстанской областью.</w:t>
      </w:r>
    </w:p>
    <w:p w:rsidR="007A0B8C" w:rsidRPr="007A0B8C" w:rsidRDefault="00F96C59" w:rsidP="007A0B8C">
      <w:pPr>
        <w:jc w:val="both"/>
        <w:rPr>
          <w:rFonts w:ascii="Cambria" w:hAnsi="Cambria"/>
          <w:sz w:val="24"/>
          <w:szCs w:val="24"/>
        </w:rPr>
      </w:pPr>
      <w:r>
        <w:rPr>
          <w:rFonts w:ascii="Cambria" w:hAnsi="Cambria"/>
          <w:sz w:val="24"/>
          <w:szCs w:val="24"/>
        </w:rPr>
        <w:t xml:space="preserve">К основным проблемам региона относятся: </w:t>
      </w:r>
      <w:r w:rsidR="007A0B8C" w:rsidRPr="007A0B8C">
        <w:rPr>
          <w:rFonts w:ascii="Cambria" w:hAnsi="Cambria"/>
          <w:sz w:val="24"/>
          <w:szCs w:val="24"/>
        </w:rPr>
        <w:t>снижения численности населения</w:t>
      </w:r>
      <w:r w:rsidR="007A0B8C">
        <w:rPr>
          <w:rFonts w:ascii="Cambria" w:hAnsi="Cambria"/>
          <w:sz w:val="24"/>
          <w:szCs w:val="24"/>
        </w:rPr>
        <w:t xml:space="preserve">, </w:t>
      </w:r>
      <w:r w:rsidR="007A0B8C" w:rsidRPr="007A0B8C">
        <w:rPr>
          <w:rFonts w:ascii="Cambria" w:hAnsi="Cambria"/>
          <w:sz w:val="24"/>
          <w:szCs w:val="24"/>
        </w:rPr>
        <w:t>снижением численности экономически активного населения</w:t>
      </w:r>
      <w:r w:rsidR="007A0B8C">
        <w:rPr>
          <w:rFonts w:ascii="Cambria" w:hAnsi="Cambria"/>
          <w:sz w:val="24"/>
          <w:szCs w:val="24"/>
        </w:rPr>
        <w:t xml:space="preserve">, </w:t>
      </w:r>
      <w:r w:rsidR="007A0B8C" w:rsidRPr="007A0B8C">
        <w:rPr>
          <w:rFonts w:ascii="Cambria" w:hAnsi="Cambria"/>
          <w:sz w:val="24"/>
          <w:szCs w:val="24"/>
        </w:rPr>
        <w:t>высок</w:t>
      </w:r>
      <w:r w:rsidR="007A0B8C">
        <w:rPr>
          <w:rFonts w:ascii="Cambria" w:hAnsi="Cambria"/>
          <w:sz w:val="24"/>
          <w:szCs w:val="24"/>
        </w:rPr>
        <w:t>ая</w:t>
      </w:r>
      <w:r w:rsidR="007A0B8C" w:rsidRPr="007A0B8C">
        <w:rPr>
          <w:rFonts w:ascii="Cambria" w:hAnsi="Cambria"/>
          <w:sz w:val="24"/>
          <w:szCs w:val="24"/>
        </w:rPr>
        <w:t xml:space="preserve"> миграци</w:t>
      </w:r>
      <w:r w:rsidR="007A0B8C">
        <w:rPr>
          <w:rFonts w:ascii="Cambria" w:hAnsi="Cambria"/>
          <w:sz w:val="24"/>
          <w:szCs w:val="24"/>
        </w:rPr>
        <w:t>я</w:t>
      </w:r>
      <w:r w:rsidR="007A0B8C" w:rsidRPr="007A0B8C">
        <w:rPr>
          <w:rFonts w:ascii="Cambria" w:hAnsi="Cambria"/>
          <w:sz w:val="24"/>
          <w:szCs w:val="24"/>
        </w:rPr>
        <w:t xml:space="preserve"> населения</w:t>
      </w:r>
      <w:r w:rsidR="007A0B8C">
        <w:rPr>
          <w:rFonts w:ascii="Cambria" w:hAnsi="Cambria"/>
          <w:sz w:val="24"/>
          <w:szCs w:val="24"/>
        </w:rPr>
        <w:t xml:space="preserve">, </w:t>
      </w:r>
      <w:r w:rsidR="007A0B8C" w:rsidRPr="007A0B8C">
        <w:rPr>
          <w:rFonts w:ascii="Cambria" w:hAnsi="Cambria"/>
          <w:sz w:val="24"/>
          <w:szCs w:val="24"/>
        </w:rPr>
        <w:t>низкая доля промышленности в структуре ВРП</w:t>
      </w:r>
      <w:r w:rsidR="007A0B8C">
        <w:rPr>
          <w:rFonts w:ascii="Cambria" w:hAnsi="Cambria"/>
          <w:sz w:val="24"/>
          <w:szCs w:val="24"/>
        </w:rPr>
        <w:t xml:space="preserve">, </w:t>
      </w:r>
      <w:r w:rsidR="007A0B8C" w:rsidRPr="007A0B8C">
        <w:rPr>
          <w:rFonts w:ascii="Cambria" w:hAnsi="Cambria"/>
          <w:sz w:val="24"/>
          <w:szCs w:val="24"/>
        </w:rPr>
        <w:t xml:space="preserve">проблема </w:t>
      </w:r>
      <w:proofErr w:type="spellStart"/>
      <w:r w:rsidR="007A0B8C" w:rsidRPr="007A0B8C">
        <w:rPr>
          <w:rFonts w:ascii="Cambria" w:hAnsi="Cambria"/>
          <w:sz w:val="24"/>
          <w:szCs w:val="24"/>
        </w:rPr>
        <w:t>мелкотоварности</w:t>
      </w:r>
      <w:proofErr w:type="spellEnd"/>
      <w:r w:rsidR="007A0B8C" w:rsidRPr="007A0B8C">
        <w:rPr>
          <w:rFonts w:ascii="Cambria" w:hAnsi="Cambria"/>
          <w:sz w:val="24"/>
          <w:szCs w:val="24"/>
        </w:rPr>
        <w:t xml:space="preserve"> производства </w:t>
      </w:r>
      <w:r w:rsidR="007A0B8C">
        <w:rPr>
          <w:rFonts w:ascii="Cambria" w:hAnsi="Cambria"/>
          <w:sz w:val="24"/>
          <w:szCs w:val="24"/>
        </w:rPr>
        <w:t>в</w:t>
      </w:r>
      <w:r w:rsidR="007A0B8C" w:rsidRPr="007A0B8C">
        <w:rPr>
          <w:rFonts w:ascii="Cambria" w:hAnsi="Cambria"/>
          <w:sz w:val="24"/>
          <w:szCs w:val="24"/>
        </w:rPr>
        <w:t xml:space="preserve"> агропромышленном комплексе</w:t>
      </w:r>
      <w:r w:rsidR="007A0B8C">
        <w:rPr>
          <w:rFonts w:ascii="Cambria" w:hAnsi="Cambria"/>
          <w:sz w:val="24"/>
          <w:szCs w:val="24"/>
        </w:rPr>
        <w:t xml:space="preserve">, </w:t>
      </w:r>
      <w:r w:rsidR="007A0B8C" w:rsidRPr="007A0B8C">
        <w:rPr>
          <w:rFonts w:ascii="Cambria" w:hAnsi="Cambria"/>
          <w:sz w:val="24"/>
          <w:szCs w:val="24"/>
        </w:rPr>
        <w:t>наличи</w:t>
      </w:r>
      <w:r w:rsidR="007A0B8C">
        <w:rPr>
          <w:rFonts w:ascii="Cambria" w:hAnsi="Cambria"/>
          <w:sz w:val="24"/>
          <w:szCs w:val="24"/>
        </w:rPr>
        <w:t>е</w:t>
      </w:r>
      <w:r w:rsidR="007A0B8C" w:rsidRPr="007A0B8C">
        <w:rPr>
          <w:rFonts w:ascii="Cambria" w:hAnsi="Cambria"/>
          <w:sz w:val="24"/>
          <w:szCs w:val="24"/>
        </w:rPr>
        <w:t xml:space="preserve"> малокомплектных школ </w:t>
      </w:r>
      <w:r w:rsidR="007A0B8C">
        <w:rPr>
          <w:rFonts w:ascii="Cambria" w:hAnsi="Cambria"/>
          <w:sz w:val="24"/>
          <w:szCs w:val="24"/>
        </w:rPr>
        <w:t xml:space="preserve">и функционирование </w:t>
      </w:r>
      <w:r w:rsidR="007A0B8C" w:rsidRPr="007A0B8C">
        <w:rPr>
          <w:rFonts w:ascii="Cambria" w:hAnsi="Cambria"/>
          <w:sz w:val="24"/>
          <w:szCs w:val="24"/>
        </w:rPr>
        <w:t>при</w:t>
      </w:r>
      <w:r w:rsidR="007A0B8C">
        <w:rPr>
          <w:rFonts w:ascii="Cambria" w:hAnsi="Cambria"/>
          <w:sz w:val="24"/>
          <w:szCs w:val="24"/>
        </w:rPr>
        <w:t>школьных интернатов</w:t>
      </w:r>
      <w:r w:rsidR="007A0B8C" w:rsidRPr="007A0B8C">
        <w:rPr>
          <w:rFonts w:ascii="Cambria" w:hAnsi="Cambria"/>
          <w:sz w:val="24"/>
          <w:szCs w:val="24"/>
        </w:rPr>
        <w:t>.</w:t>
      </w:r>
    </w:p>
    <w:p w:rsidR="007A0B8C" w:rsidRPr="007A0B8C" w:rsidRDefault="007A0B8C" w:rsidP="007A0B8C">
      <w:pPr>
        <w:jc w:val="both"/>
        <w:rPr>
          <w:rFonts w:ascii="Cambria" w:hAnsi="Cambria"/>
          <w:sz w:val="24"/>
          <w:szCs w:val="24"/>
        </w:rPr>
      </w:pPr>
      <w:r w:rsidRPr="007A0B8C">
        <w:rPr>
          <w:rFonts w:ascii="Cambria" w:hAnsi="Cambria"/>
          <w:sz w:val="24"/>
          <w:szCs w:val="24"/>
        </w:rPr>
        <w:t xml:space="preserve">Конкурентные преимущества </w:t>
      </w:r>
      <w:r>
        <w:rPr>
          <w:rFonts w:ascii="Cambria" w:hAnsi="Cambria"/>
          <w:sz w:val="24"/>
          <w:szCs w:val="24"/>
        </w:rPr>
        <w:t>региона: н</w:t>
      </w:r>
      <w:r w:rsidRPr="007A0B8C">
        <w:rPr>
          <w:rFonts w:ascii="Cambria" w:hAnsi="Cambria"/>
          <w:sz w:val="24"/>
          <w:szCs w:val="24"/>
        </w:rPr>
        <w:t>аличие плодородных земельных рес</w:t>
      </w:r>
      <w:r>
        <w:rPr>
          <w:rFonts w:ascii="Cambria" w:hAnsi="Cambria"/>
          <w:sz w:val="24"/>
          <w:szCs w:val="24"/>
        </w:rPr>
        <w:t>урсов с высоким баллом бонитета, у</w:t>
      </w:r>
      <w:r w:rsidRPr="007A0B8C">
        <w:rPr>
          <w:rFonts w:ascii="Cambria" w:hAnsi="Cambria"/>
          <w:sz w:val="24"/>
          <w:szCs w:val="24"/>
        </w:rPr>
        <w:t>стойчивая урожайность сельскохозяйственных культур</w:t>
      </w:r>
      <w:r>
        <w:rPr>
          <w:rFonts w:ascii="Cambria" w:hAnsi="Cambria"/>
          <w:sz w:val="24"/>
          <w:szCs w:val="24"/>
        </w:rPr>
        <w:t>, н</w:t>
      </w:r>
      <w:r w:rsidRPr="007A0B8C">
        <w:rPr>
          <w:rFonts w:ascii="Cambria" w:hAnsi="Cambria"/>
          <w:sz w:val="24"/>
          <w:szCs w:val="24"/>
        </w:rPr>
        <w:t>аличие условий для роста производства животноводческой продукции</w:t>
      </w:r>
      <w:r>
        <w:rPr>
          <w:rFonts w:ascii="Cambria" w:hAnsi="Cambria"/>
          <w:sz w:val="24"/>
          <w:szCs w:val="24"/>
        </w:rPr>
        <w:t>, н</w:t>
      </w:r>
      <w:r w:rsidRPr="007A0B8C">
        <w:rPr>
          <w:rFonts w:ascii="Cambria" w:hAnsi="Cambria"/>
          <w:sz w:val="24"/>
          <w:szCs w:val="24"/>
        </w:rPr>
        <w:t>аличие развитого производственного потенциала</w:t>
      </w:r>
      <w:r>
        <w:rPr>
          <w:rFonts w:ascii="Cambria" w:hAnsi="Cambria"/>
          <w:sz w:val="24"/>
          <w:szCs w:val="24"/>
        </w:rPr>
        <w:t>, наличие СЭЗ «</w:t>
      </w:r>
      <w:proofErr w:type="spellStart"/>
      <w:r>
        <w:rPr>
          <w:rFonts w:ascii="Cambria" w:hAnsi="Cambria"/>
          <w:sz w:val="24"/>
          <w:szCs w:val="24"/>
        </w:rPr>
        <w:t>Qyzyljar</w:t>
      </w:r>
      <w:proofErr w:type="spellEnd"/>
      <w:r>
        <w:rPr>
          <w:rFonts w:ascii="Cambria" w:hAnsi="Cambria"/>
          <w:sz w:val="24"/>
          <w:szCs w:val="24"/>
        </w:rPr>
        <w:t>», в</w:t>
      </w:r>
      <w:r w:rsidRPr="007A0B8C">
        <w:rPr>
          <w:rFonts w:ascii="Cambria" w:hAnsi="Cambria"/>
          <w:sz w:val="24"/>
          <w:szCs w:val="24"/>
        </w:rPr>
        <w:t>ыгодное географическое расположение, непосредственная близость трех приграничных регионов Российской федерации (Омская, Курганская, Тюменская области).</w:t>
      </w:r>
    </w:p>
    <w:p w:rsidR="00284BC6" w:rsidRPr="00284BC6" w:rsidRDefault="007A0B8C" w:rsidP="00284BC6">
      <w:pPr>
        <w:jc w:val="both"/>
        <w:rPr>
          <w:rFonts w:ascii="Cambria" w:hAnsi="Cambria"/>
          <w:sz w:val="24"/>
          <w:szCs w:val="24"/>
        </w:rPr>
      </w:pPr>
      <w:r>
        <w:rPr>
          <w:rFonts w:ascii="Cambria" w:hAnsi="Cambria"/>
          <w:sz w:val="24"/>
          <w:szCs w:val="24"/>
        </w:rPr>
        <w:t>Основные направления развития региона: увеличение объемов производства; развитие в</w:t>
      </w:r>
      <w:r w:rsidRPr="007A0B8C">
        <w:rPr>
          <w:rFonts w:ascii="Cambria" w:hAnsi="Cambria"/>
          <w:sz w:val="24"/>
          <w:szCs w:val="24"/>
        </w:rPr>
        <w:t xml:space="preserve"> рамках ГПИИР индустриального предпринимательства, нацеленного на </w:t>
      </w:r>
      <w:r w:rsidRPr="007A0B8C">
        <w:rPr>
          <w:rFonts w:ascii="Cambria" w:hAnsi="Cambria"/>
          <w:sz w:val="24"/>
          <w:szCs w:val="24"/>
        </w:rPr>
        <w:lastRenderedPageBreak/>
        <w:t>расширение номенклатуры экспорта высокотехнологичной продукции, а также внедрение в производство цифровых технологий и инноваций, способствующих росту производительности труда</w:t>
      </w:r>
      <w:r>
        <w:rPr>
          <w:rFonts w:ascii="Cambria" w:hAnsi="Cambria"/>
          <w:sz w:val="24"/>
          <w:szCs w:val="24"/>
        </w:rPr>
        <w:t>;</w:t>
      </w:r>
      <w:r w:rsidR="00284BC6">
        <w:rPr>
          <w:rFonts w:ascii="Cambria" w:hAnsi="Cambria"/>
          <w:sz w:val="24"/>
          <w:szCs w:val="24"/>
        </w:rPr>
        <w:t xml:space="preserve"> п</w:t>
      </w:r>
      <w:r w:rsidR="00284BC6" w:rsidRPr="00284BC6">
        <w:rPr>
          <w:rFonts w:ascii="Cambria" w:hAnsi="Cambria"/>
          <w:sz w:val="24"/>
          <w:szCs w:val="24"/>
        </w:rPr>
        <w:t xml:space="preserve">риоритетное развитие </w:t>
      </w:r>
      <w:proofErr w:type="spellStart"/>
      <w:r w:rsidR="00284BC6" w:rsidRPr="00284BC6">
        <w:rPr>
          <w:rFonts w:ascii="Cambria" w:hAnsi="Cambria"/>
          <w:sz w:val="24"/>
          <w:szCs w:val="24"/>
        </w:rPr>
        <w:t>несырьевых</w:t>
      </w:r>
      <w:proofErr w:type="spellEnd"/>
      <w:r w:rsidR="00284BC6" w:rsidRPr="00284BC6">
        <w:rPr>
          <w:rFonts w:ascii="Cambria" w:hAnsi="Cambria"/>
          <w:sz w:val="24"/>
          <w:szCs w:val="24"/>
        </w:rPr>
        <w:t xml:space="preserve"> отраслей промышленности; повышение конкурентоспособности отраслей АПК; создание условий для улучшения жизнеобеспечения села и увеличение потенциала сельской местности; создание благоприятных условий для роста экономической активности бизнеса; развитие туризма - как нов</w:t>
      </w:r>
      <w:r w:rsidR="00284BC6">
        <w:rPr>
          <w:rFonts w:ascii="Cambria" w:hAnsi="Cambria"/>
          <w:sz w:val="24"/>
          <w:szCs w:val="24"/>
        </w:rPr>
        <w:t>ой</w:t>
      </w:r>
      <w:r w:rsidR="00284BC6" w:rsidRPr="00284BC6">
        <w:rPr>
          <w:rFonts w:ascii="Cambria" w:hAnsi="Cambria"/>
          <w:sz w:val="24"/>
          <w:szCs w:val="24"/>
        </w:rPr>
        <w:t xml:space="preserve"> ниш</w:t>
      </w:r>
      <w:r w:rsidR="00284BC6">
        <w:rPr>
          <w:rFonts w:ascii="Cambria" w:hAnsi="Cambria"/>
          <w:sz w:val="24"/>
          <w:szCs w:val="24"/>
        </w:rPr>
        <w:t>и</w:t>
      </w:r>
      <w:r w:rsidR="00284BC6" w:rsidRPr="00284BC6">
        <w:rPr>
          <w:rFonts w:ascii="Cambria" w:hAnsi="Cambria"/>
          <w:sz w:val="24"/>
          <w:szCs w:val="24"/>
        </w:rPr>
        <w:t xml:space="preserve"> для развития предпринимательства; наращивание темпов жилищного строительства для обеспечения доступности жилья для граждан; обеспечение населения качественной питьевой водой; улучшение состояния местных дорог; улучшение экологической ситуации в регионе; повышение защиты населения и территории от чрезвычайных ситуаций; обеспечение занятостью, сокращение </w:t>
      </w:r>
      <w:proofErr w:type="spellStart"/>
      <w:r w:rsidR="00284BC6" w:rsidRPr="00284BC6">
        <w:rPr>
          <w:rFonts w:ascii="Cambria" w:hAnsi="Cambria"/>
          <w:sz w:val="24"/>
          <w:szCs w:val="24"/>
        </w:rPr>
        <w:t>трудодефицита</w:t>
      </w:r>
      <w:proofErr w:type="spellEnd"/>
      <w:r w:rsidR="00284BC6" w:rsidRPr="00284BC6">
        <w:rPr>
          <w:rFonts w:ascii="Cambria" w:hAnsi="Cambria"/>
          <w:sz w:val="24"/>
          <w:szCs w:val="24"/>
        </w:rPr>
        <w:t xml:space="preserve"> кадров в регионе; улучшение показателей здоровья населения; улучшение качества и доступности образования; развитие массовых видов спорта</w:t>
      </w:r>
      <w:r w:rsidR="00284BC6">
        <w:rPr>
          <w:rFonts w:ascii="Cambria" w:hAnsi="Cambria"/>
          <w:sz w:val="24"/>
          <w:szCs w:val="24"/>
        </w:rPr>
        <w:t>.</w:t>
      </w:r>
      <w:r w:rsidR="00284BC6" w:rsidRPr="00284BC6">
        <w:rPr>
          <w:rFonts w:ascii="Cambria" w:hAnsi="Cambria"/>
          <w:sz w:val="24"/>
          <w:szCs w:val="24"/>
        </w:rPr>
        <w:t xml:space="preserve"> </w:t>
      </w:r>
    </w:p>
    <w:p w:rsidR="00365B66" w:rsidRDefault="00365B66" w:rsidP="00EB6029">
      <w:pPr>
        <w:rPr>
          <w:rFonts w:ascii="Cambria" w:hAnsi="Cambria" w:cs="Times New Roman"/>
          <w:b/>
          <w:i/>
          <w:sz w:val="24"/>
          <w:szCs w:val="24"/>
        </w:rPr>
        <w:sectPr w:rsidR="00365B66" w:rsidSect="00365B66">
          <w:headerReference w:type="default" r:id="rId8"/>
          <w:pgSz w:w="11906" w:h="16838"/>
          <w:pgMar w:top="1134" w:right="851" w:bottom="1134" w:left="1701" w:header="709" w:footer="709" w:gutter="0"/>
          <w:cols w:space="708"/>
          <w:docGrid w:linePitch="360"/>
        </w:sectPr>
      </w:pPr>
    </w:p>
    <w:p w:rsidR="00365B66" w:rsidRDefault="00EB6029" w:rsidP="00EB6029">
      <w:pPr>
        <w:rPr>
          <w:rFonts w:ascii="Cambria" w:hAnsi="Cambria" w:cs="Times New Roman"/>
          <w:b/>
          <w:i/>
          <w:sz w:val="24"/>
          <w:szCs w:val="24"/>
        </w:rPr>
      </w:pPr>
      <w:r w:rsidRPr="00EB6029">
        <w:rPr>
          <w:rFonts w:ascii="Cambria" w:hAnsi="Cambria" w:cs="Times New Roman"/>
          <w:b/>
          <w:i/>
          <w:sz w:val="24"/>
          <w:szCs w:val="24"/>
        </w:rPr>
        <w:lastRenderedPageBreak/>
        <w:t>Анализ состояния деятельности СКУ им. М. Козыбаева</w:t>
      </w:r>
      <w:r w:rsidR="00B20ABE" w:rsidRPr="00B20ABE">
        <w:rPr>
          <w:rFonts w:ascii="Cambria" w:hAnsi="Cambria" w:cs="Times New Roman"/>
          <w:b/>
          <w:i/>
          <w:noProof/>
          <w:sz w:val="24"/>
          <w:szCs w:val="24"/>
          <w:lang w:eastAsia="ru-RU"/>
        </w:rPr>
        <w:drawing>
          <wp:inline distT="0" distB="0" distL="0" distR="0" wp14:anchorId="1B87D980" wp14:editId="45AFB421">
            <wp:extent cx="9275663" cy="5650523"/>
            <wp:effectExtent l="0" t="0" r="1905" b="7620"/>
            <wp:docPr id="2" name="Рисунок 2" descr="C:\Users\eyukravchenko\Desktop\Анализ текущей ситуац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yukravchenko\Desktop\Анализ текущей ситуации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262"/>
                    <a:stretch/>
                  </pic:blipFill>
                  <pic:spPr bwMode="auto">
                    <a:xfrm>
                      <a:off x="0" y="0"/>
                      <a:ext cx="9295144" cy="5662391"/>
                    </a:xfrm>
                    <a:prstGeom prst="rect">
                      <a:avLst/>
                    </a:prstGeom>
                    <a:noFill/>
                    <a:ln>
                      <a:noFill/>
                    </a:ln>
                    <a:extLst>
                      <a:ext uri="{53640926-AAD7-44D8-BBD7-CCE9431645EC}">
                        <a14:shadowObscured xmlns:a14="http://schemas.microsoft.com/office/drawing/2010/main"/>
                      </a:ext>
                    </a:extLst>
                  </pic:spPr>
                </pic:pic>
              </a:graphicData>
            </a:graphic>
          </wp:inline>
        </w:drawing>
      </w:r>
    </w:p>
    <w:p w:rsidR="00365B66" w:rsidRDefault="00B20ABE" w:rsidP="00EB6029">
      <w:pPr>
        <w:rPr>
          <w:rFonts w:ascii="Cambria" w:hAnsi="Cambria" w:cs="Times New Roman"/>
          <w:b/>
          <w:i/>
          <w:sz w:val="24"/>
          <w:szCs w:val="24"/>
        </w:rPr>
      </w:pPr>
      <w:r w:rsidRPr="00B20ABE">
        <w:rPr>
          <w:rFonts w:ascii="Cambria" w:hAnsi="Cambria" w:cs="Times New Roman"/>
          <w:b/>
          <w:i/>
          <w:noProof/>
          <w:sz w:val="24"/>
          <w:szCs w:val="24"/>
          <w:lang w:eastAsia="ru-RU"/>
        </w:rPr>
        <w:lastRenderedPageBreak/>
        <w:drawing>
          <wp:inline distT="0" distB="0" distL="0" distR="0" wp14:anchorId="009E2B69" wp14:editId="4EF41151">
            <wp:extent cx="9251950" cy="4310021"/>
            <wp:effectExtent l="0" t="0" r="6350" b="0"/>
            <wp:docPr id="3" name="Рисунок 3" descr="C:\Users\eyukravchenko\Desktop\Анализ текущей ситуаци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yukravchenko\Desktop\Анализ текущей ситуации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1950" cy="4310021"/>
                    </a:xfrm>
                    <a:prstGeom prst="rect">
                      <a:avLst/>
                    </a:prstGeom>
                    <a:noFill/>
                    <a:ln>
                      <a:noFill/>
                    </a:ln>
                  </pic:spPr>
                </pic:pic>
              </a:graphicData>
            </a:graphic>
          </wp:inline>
        </w:drawing>
      </w:r>
    </w:p>
    <w:p w:rsidR="00365B66" w:rsidRDefault="00365B66" w:rsidP="00EB6029">
      <w:pPr>
        <w:rPr>
          <w:rFonts w:ascii="Cambria" w:hAnsi="Cambria" w:cs="Times New Roman"/>
          <w:b/>
          <w:i/>
          <w:sz w:val="24"/>
          <w:szCs w:val="24"/>
        </w:rPr>
      </w:pPr>
    </w:p>
    <w:p w:rsidR="00365B66" w:rsidRDefault="00365B66" w:rsidP="00EB6029">
      <w:pPr>
        <w:rPr>
          <w:rFonts w:ascii="Cambria" w:hAnsi="Cambria" w:cs="Times New Roman"/>
          <w:b/>
          <w:i/>
          <w:sz w:val="24"/>
          <w:szCs w:val="24"/>
        </w:rPr>
      </w:pPr>
    </w:p>
    <w:p w:rsidR="00365B66" w:rsidRDefault="00365B66" w:rsidP="00EB6029">
      <w:pPr>
        <w:rPr>
          <w:rFonts w:ascii="Cambria" w:hAnsi="Cambria" w:cs="Times New Roman"/>
          <w:b/>
          <w:i/>
          <w:sz w:val="24"/>
          <w:szCs w:val="24"/>
        </w:rPr>
      </w:pPr>
    </w:p>
    <w:p w:rsidR="00365B66" w:rsidRDefault="00365B66" w:rsidP="00EB6029">
      <w:pPr>
        <w:rPr>
          <w:rFonts w:ascii="Cambria" w:hAnsi="Cambria" w:cs="Times New Roman"/>
          <w:b/>
          <w:i/>
          <w:sz w:val="24"/>
          <w:szCs w:val="24"/>
        </w:rPr>
      </w:pPr>
    </w:p>
    <w:p w:rsidR="00365B66" w:rsidRDefault="00365B66" w:rsidP="00EB6029">
      <w:pPr>
        <w:rPr>
          <w:rFonts w:ascii="Cambria" w:hAnsi="Cambria" w:cs="Times New Roman"/>
          <w:b/>
          <w:i/>
          <w:sz w:val="24"/>
          <w:szCs w:val="24"/>
        </w:rPr>
      </w:pPr>
    </w:p>
    <w:p w:rsidR="00DC4B4C" w:rsidRDefault="00DC4B4C" w:rsidP="00EB6029">
      <w:pPr>
        <w:rPr>
          <w:rFonts w:ascii="Cambria" w:hAnsi="Cambria" w:cs="Times New Roman"/>
          <w:b/>
          <w:i/>
          <w:sz w:val="24"/>
          <w:szCs w:val="24"/>
        </w:rPr>
      </w:pPr>
      <w:r w:rsidRPr="00DC4B4C">
        <w:rPr>
          <w:rFonts w:ascii="Cambria" w:hAnsi="Cambria" w:cs="Times New Roman"/>
          <w:b/>
          <w:i/>
          <w:noProof/>
          <w:sz w:val="24"/>
          <w:szCs w:val="24"/>
          <w:lang w:eastAsia="ru-RU"/>
        </w:rPr>
        <w:lastRenderedPageBreak/>
        <w:drawing>
          <wp:inline distT="0" distB="0" distL="0" distR="0" wp14:anchorId="044936C8" wp14:editId="07C75A3F">
            <wp:extent cx="9251950" cy="3119462"/>
            <wp:effectExtent l="0" t="0" r="6350" b="5080"/>
            <wp:docPr id="1" name="Рисунок 1" descr="C:\Users\eyukravchenko\Desktop\Анализ текущей ситуации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yukravchenko\Desktop\Анализ текущей ситуации 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1950" cy="3119462"/>
                    </a:xfrm>
                    <a:prstGeom prst="rect">
                      <a:avLst/>
                    </a:prstGeom>
                    <a:noFill/>
                    <a:ln>
                      <a:noFill/>
                    </a:ln>
                  </pic:spPr>
                </pic:pic>
              </a:graphicData>
            </a:graphic>
          </wp:inline>
        </w:drawing>
      </w:r>
    </w:p>
    <w:p w:rsidR="00DC4B4C" w:rsidRDefault="00DC4B4C" w:rsidP="00EB6029">
      <w:pPr>
        <w:rPr>
          <w:rFonts w:ascii="Cambria" w:hAnsi="Cambria" w:cs="Times New Roman"/>
          <w:b/>
          <w:i/>
          <w:sz w:val="24"/>
          <w:szCs w:val="24"/>
        </w:rPr>
      </w:pPr>
    </w:p>
    <w:p w:rsidR="00B20ABE" w:rsidRDefault="00B20ABE" w:rsidP="00EB6029">
      <w:pPr>
        <w:rPr>
          <w:rFonts w:ascii="Cambria" w:hAnsi="Cambria" w:cs="Times New Roman"/>
          <w:b/>
          <w:i/>
          <w:sz w:val="24"/>
          <w:szCs w:val="24"/>
        </w:rPr>
        <w:sectPr w:rsidR="00B20ABE" w:rsidSect="00365B66">
          <w:pgSz w:w="16838" w:h="11906" w:orient="landscape"/>
          <w:pgMar w:top="1701" w:right="1134" w:bottom="851" w:left="1134" w:header="709" w:footer="709" w:gutter="0"/>
          <w:cols w:space="708"/>
          <w:docGrid w:linePitch="360"/>
        </w:sectPr>
      </w:pPr>
      <w:r w:rsidRPr="00B20ABE">
        <w:rPr>
          <w:rFonts w:ascii="Cambria" w:hAnsi="Cambria" w:cs="Times New Roman"/>
          <w:b/>
          <w:i/>
          <w:noProof/>
          <w:sz w:val="24"/>
          <w:szCs w:val="24"/>
          <w:lang w:eastAsia="ru-RU"/>
        </w:rPr>
        <w:drawing>
          <wp:inline distT="0" distB="0" distL="0" distR="0" wp14:anchorId="05DDD039" wp14:editId="2989CA10">
            <wp:extent cx="9251950" cy="1753707"/>
            <wp:effectExtent l="0" t="0" r="6350" b="0"/>
            <wp:docPr id="6" name="Рисунок 6" descr="C:\Users\eyukravchenko\Desktop\Анализ текущей ситуации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yukravchenko\Desktop\Анализ текущей ситуации 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51950" cy="1753707"/>
                    </a:xfrm>
                    <a:prstGeom prst="rect">
                      <a:avLst/>
                    </a:prstGeom>
                    <a:noFill/>
                    <a:ln>
                      <a:noFill/>
                    </a:ln>
                  </pic:spPr>
                </pic:pic>
              </a:graphicData>
            </a:graphic>
          </wp:inline>
        </w:drawing>
      </w:r>
    </w:p>
    <w:p w:rsidR="00365B66" w:rsidRDefault="00365B66" w:rsidP="00EB6029">
      <w:pPr>
        <w:rPr>
          <w:rFonts w:ascii="Cambria" w:hAnsi="Cambria" w:cs="Times New Roman"/>
          <w:b/>
          <w:i/>
          <w:sz w:val="24"/>
          <w:szCs w:val="24"/>
        </w:rPr>
      </w:pPr>
    </w:p>
    <w:p w:rsidR="005B2B38" w:rsidRPr="008432BD" w:rsidRDefault="005B2B38" w:rsidP="008432BD">
      <w:pPr>
        <w:rPr>
          <w:rFonts w:ascii="Cambria" w:hAnsi="Cambria" w:cs="Times New Roman"/>
          <w:b/>
          <w:sz w:val="24"/>
          <w:szCs w:val="24"/>
        </w:rPr>
      </w:pPr>
      <w:bookmarkStart w:id="9" w:name="_Toc107578474"/>
      <w:r w:rsidRPr="008432BD">
        <w:rPr>
          <w:rFonts w:ascii="Cambria" w:hAnsi="Cambria" w:cs="Times New Roman"/>
          <w:b/>
          <w:sz w:val="24"/>
          <w:szCs w:val="24"/>
        </w:rPr>
        <w:t>Маркетинговый обзор</w:t>
      </w:r>
      <w:bookmarkEnd w:id="9"/>
      <w:r w:rsidRPr="008432BD">
        <w:rPr>
          <w:rFonts w:ascii="Cambria" w:hAnsi="Cambria" w:cs="Times New Roman"/>
          <w:b/>
          <w:sz w:val="24"/>
          <w:szCs w:val="24"/>
        </w:rPr>
        <w:tab/>
      </w:r>
    </w:p>
    <w:p w:rsidR="005B2B38" w:rsidRPr="005B2B38" w:rsidRDefault="005B2B38" w:rsidP="005B2B38">
      <w:pPr>
        <w:spacing w:line="240" w:lineRule="auto"/>
        <w:jc w:val="both"/>
        <w:rPr>
          <w:rFonts w:ascii="Cambria" w:hAnsi="Cambria" w:cs="Times New Roman"/>
          <w:sz w:val="24"/>
          <w:szCs w:val="24"/>
        </w:rPr>
      </w:pPr>
      <w:r w:rsidRPr="005B2B38">
        <w:rPr>
          <w:rFonts w:ascii="Cambria" w:hAnsi="Cambria" w:cs="Times New Roman"/>
          <w:sz w:val="24"/>
          <w:szCs w:val="24"/>
        </w:rPr>
        <w:t>НАО «СКУ им. М. Козыбаева» - единственное гражданское высшее учебное заведение в Северо-Казахстанской области. Многопрофильный университет готовит кадры для всех отраслей региона.</w:t>
      </w:r>
      <w:r w:rsidR="00F92149">
        <w:rPr>
          <w:rFonts w:ascii="Cambria" w:hAnsi="Cambria" w:cs="Times New Roman"/>
          <w:sz w:val="24"/>
          <w:szCs w:val="24"/>
        </w:rPr>
        <w:t xml:space="preserve"> </w:t>
      </w:r>
    </w:p>
    <w:p w:rsidR="005B2B38" w:rsidRPr="005B2B38" w:rsidRDefault="005B2B38" w:rsidP="005B2B38">
      <w:pPr>
        <w:spacing w:line="240" w:lineRule="auto"/>
        <w:jc w:val="both"/>
        <w:rPr>
          <w:rFonts w:ascii="Cambria" w:hAnsi="Cambria" w:cs="Times New Roman"/>
          <w:sz w:val="24"/>
          <w:szCs w:val="24"/>
        </w:rPr>
      </w:pPr>
      <w:r w:rsidRPr="005B2B38">
        <w:rPr>
          <w:rFonts w:ascii="Cambria" w:hAnsi="Cambria" w:cs="Times New Roman"/>
          <w:sz w:val="24"/>
          <w:szCs w:val="24"/>
        </w:rPr>
        <w:t>Согласно рейтингу НП</w:t>
      </w:r>
      <w:r w:rsidRPr="005B2B38">
        <w:rPr>
          <w:rFonts w:ascii="Cambria" w:hAnsi="Cambria" w:cs="Times New Roman"/>
          <w:sz w:val="24"/>
          <w:szCs w:val="24"/>
          <w:lang w:val="kk-KZ"/>
        </w:rPr>
        <w:t>П</w:t>
      </w:r>
      <w:r w:rsidRPr="005B2B38">
        <w:rPr>
          <w:rFonts w:ascii="Cambria" w:hAnsi="Cambria" w:cs="Times New Roman"/>
          <w:sz w:val="24"/>
          <w:szCs w:val="24"/>
        </w:rPr>
        <w:t xml:space="preserve"> «Атамекен</w:t>
      </w:r>
      <w:proofErr w:type="gramStart"/>
      <w:r w:rsidRPr="005B2B38">
        <w:rPr>
          <w:rFonts w:ascii="Cambria" w:hAnsi="Cambria" w:cs="Times New Roman"/>
          <w:sz w:val="24"/>
          <w:szCs w:val="24"/>
        </w:rPr>
        <w:t>»</w:t>
      </w:r>
      <w:proofErr w:type="gramEnd"/>
      <w:r w:rsidRPr="005B2B38">
        <w:rPr>
          <w:rFonts w:ascii="Cambria" w:hAnsi="Cambria" w:cs="Times New Roman"/>
          <w:sz w:val="24"/>
          <w:szCs w:val="24"/>
        </w:rPr>
        <w:t xml:space="preserve"> 2019</w:t>
      </w:r>
      <w:r w:rsidRPr="005B2B38">
        <w:rPr>
          <w:rFonts w:ascii="Cambria" w:hAnsi="Cambria" w:cs="Times New Roman"/>
          <w:sz w:val="24"/>
          <w:szCs w:val="24"/>
          <w:lang w:val="kk-KZ"/>
        </w:rPr>
        <w:t xml:space="preserve">, </w:t>
      </w:r>
      <w:r w:rsidRPr="005B2B38">
        <w:rPr>
          <w:rFonts w:ascii="Cambria" w:hAnsi="Cambria" w:cs="Times New Roman"/>
          <w:sz w:val="24"/>
          <w:szCs w:val="24"/>
        </w:rPr>
        <w:t>2020</w:t>
      </w:r>
      <w:r w:rsidRPr="005B2B38">
        <w:rPr>
          <w:rFonts w:ascii="Cambria" w:hAnsi="Cambria" w:cs="Times New Roman"/>
          <w:sz w:val="24"/>
          <w:szCs w:val="24"/>
          <w:lang w:val="kk-KZ"/>
        </w:rPr>
        <w:t>, 2021</w:t>
      </w:r>
      <w:r>
        <w:rPr>
          <w:rFonts w:ascii="Cambria" w:hAnsi="Cambria" w:cs="Times New Roman"/>
          <w:sz w:val="24"/>
          <w:szCs w:val="24"/>
          <w:lang w:val="kk-KZ"/>
        </w:rPr>
        <w:t>,</w:t>
      </w:r>
      <w:r w:rsidR="00F92149">
        <w:rPr>
          <w:rFonts w:ascii="Cambria" w:hAnsi="Cambria" w:cs="Times New Roman"/>
          <w:sz w:val="24"/>
          <w:szCs w:val="24"/>
          <w:lang w:val="kk-KZ"/>
        </w:rPr>
        <w:t xml:space="preserve"> </w:t>
      </w:r>
      <w:r w:rsidRPr="005B2B38">
        <w:rPr>
          <w:rFonts w:ascii="Cambria" w:hAnsi="Cambria" w:cs="Times New Roman"/>
          <w:sz w:val="24"/>
          <w:szCs w:val="24"/>
          <w:lang w:val="kk-KZ"/>
        </w:rPr>
        <w:t>2022</w:t>
      </w:r>
      <w:r w:rsidRPr="005B2B38">
        <w:rPr>
          <w:rFonts w:ascii="Cambria" w:hAnsi="Cambria" w:cs="Times New Roman"/>
          <w:sz w:val="24"/>
          <w:szCs w:val="24"/>
        </w:rPr>
        <w:t xml:space="preserve"> </w:t>
      </w:r>
      <w:r>
        <w:rPr>
          <w:rFonts w:ascii="Cambria" w:hAnsi="Cambria" w:cs="Times New Roman"/>
          <w:sz w:val="24"/>
          <w:szCs w:val="24"/>
        </w:rPr>
        <w:t xml:space="preserve">и 2023 </w:t>
      </w:r>
      <w:r w:rsidRPr="005B2B38">
        <w:rPr>
          <w:rFonts w:ascii="Cambria" w:hAnsi="Cambria" w:cs="Times New Roman"/>
          <w:sz w:val="24"/>
          <w:szCs w:val="24"/>
        </w:rPr>
        <w:t>годов университет входит в десятку лучших вузов страны.</w:t>
      </w:r>
    </w:p>
    <w:p w:rsidR="005B2B38" w:rsidRPr="005B2B38" w:rsidRDefault="005B2B38" w:rsidP="005B2B38">
      <w:pPr>
        <w:spacing w:line="240" w:lineRule="auto"/>
        <w:jc w:val="both"/>
        <w:rPr>
          <w:rFonts w:ascii="Cambria" w:hAnsi="Cambria"/>
          <w:sz w:val="24"/>
          <w:szCs w:val="24"/>
        </w:rPr>
      </w:pPr>
      <w:r w:rsidRPr="005B2B38">
        <w:rPr>
          <w:rFonts w:ascii="Cambria" w:hAnsi="Cambria"/>
          <w:sz w:val="24"/>
          <w:szCs w:val="24"/>
        </w:rPr>
        <w:t xml:space="preserve">Сфера присутствия СКУ им. М. Козыбаева распространяется на северный регион Казахстана и целиком охватывает Северо-Казахстанскую область. Потребителями вуза являются все отрасли экономики и социальной сферы области, для которых вуз готовит специалистов. СКУ им. М. Козыбаева является основным «поставщиком» педагогических кадров для учреждений области общего среднего и профессионального образования. </w:t>
      </w:r>
    </w:p>
    <w:p w:rsidR="005B2B38" w:rsidRPr="005B2B38" w:rsidRDefault="005B2B38" w:rsidP="005B2B38">
      <w:pPr>
        <w:spacing w:line="240" w:lineRule="auto"/>
        <w:jc w:val="both"/>
        <w:rPr>
          <w:rFonts w:ascii="Cambria" w:hAnsi="Cambria"/>
          <w:sz w:val="24"/>
          <w:szCs w:val="24"/>
        </w:rPr>
      </w:pPr>
      <w:r w:rsidRPr="005B2B38">
        <w:rPr>
          <w:rFonts w:ascii="Cambria" w:hAnsi="Cambria"/>
          <w:sz w:val="24"/>
          <w:szCs w:val="24"/>
        </w:rPr>
        <w:t>Все это обуславливает структуру образовательных программ, в которой 42% занимают образовательные программы по направлению образования, 33% - технические образовательные программы и 25 % - программы по направлению естественные науки.</w:t>
      </w:r>
    </w:p>
    <w:p w:rsidR="005B2B38" w:rsidRDefault="005B2B38" w:rsidP="005B2B38">
      <w:pPr>
        <w:spacing w:line="240" w:lineRule="auto"/>
        <w:jc w:val="both"/>
        <w:rPr>
          <w:rFonts w:ascii="Cambria" w:hAnsi="Cambria"/>
          <w:sz w:val="24"/>
          <w:szCs w:val="24"/>
        </w:rPr>
      </w:pPr>
      <w:r w:rsidRPr="005B2B38">
        <w:rPr>
          <w:rFonts w:ascii="Cambria" w:hAnsi="Cambria"/>
          <w:sz w:val="24"/>
          <w:szCs w:val="24"/>
        </w:rPr>
        <w:t>В 2022 году выпуск школ Северо-Казахстанской области составил 3387 человек, г. Петропавловска – 979 человек.</w:t>
      </w:r>
      <w:r w:rsidR="00F92149">
        <w:rPr>
          <w:rFonts w:ascii="Cambria" w:hAnsi="Cambria"/>
          <w:sz w:val="24"/>
          <w:szCs w:val="24"/>
        </w:rPr>
        <w:t xml:space="preserve"> </w:t>
      </w:r>
      <w:r>
        <w:rPr>
          <w:rFonts w:ascii="Cambria" w:hAnsi="Cambria"/>
          <w:sz w:val="24"/>
          <w:szCs w:val="24"/>
        </w:rPr>
        <w:t xml:space="preserve">В </w:t>
      </w:r>
      <w:r w:rsidRPr="005B2B38">
        <w:rPr>
          <w:rFonts w:ascii="Cambria" w:hAnsi="Cambria"/>
          <w:sz w:val="24"/>
          <w:szCs w:val="24"/>
        </w:rPr>
        <w:t>СКУ им. Козыбаева</w:t>
      </w:r>
      <w:r>
        <w:rPr>
          <w:rFonts w:ascii="Cambria" w:hAnsi="Cambria"/>
          <w:sz w:val="24"/>
          <w:szCs w:val="24"/>
        </w:rPr>
        <w:t xml:space="preserve"> поступили</w:t>
      </w:r>
      <w:r w:rsidRPr="005B2B38">
        <w:rPr>
          <w:rFonts w:ascii="Cambria" w:hAnsi="Cambria"/>
          <w:sz w:val="24"/>
          <w:szCs w:val="24"/>
        </w:rPr>
        <w:t xml:space="preserve"> </w:t>
      </w:r>
      <w:r w:rsidRPr="005B2B38">
        <w:rPr>
          <w:rFonts w:ascii="Cambria" w:hAnsi="Cambria"/>
          <w:sz w:val="24"/>
          <w:szCs w:val="24"/>
          <w:lang w:val="kk-KZ"/>
        </w:rPr>
        <w:t>1501</w:t>
      </w:r>
      <w:r w:rsidRPr="005B2B38">
        <w:rPr>
          <w:rFonts w:ascii="Cambria" w:hAnsi="Cambria"/>
          <w:sz w:val="24"/>
          <w:szCs w:val="24"/>
        </w:rPr>
        <w:t xml:space="preserve"> человек, из которых </w:t>
      </w:r>
      <w:r w:rsidRPr="005B2B38">
        <w:rPr>
          <w:rFonts w:ascii="Cambria" w:hAnsi="Cambria"/>
          <w:sz w:val="24"/>
          <w:szCs w:val="24"/>
          <w:lang w:val="kk-KZ"/>
        </w:rPr>
        <w:t>823</w:t>
      </w:r>
      <w:r w:rsidRPr="005B2B38">
        <w:rPr>
          <w:rFonts w:ascii="Cambria" w:hAnsi="Cambria"/>
          <w:sz w:val="24"/>
          <w:szCs w:val="24"/>
        </w:rPr>
        <w:t xml:space="preserve"> – поступили по государственному образовательному гранту, по гранту Акима СКО – </w:t>
      </w:r>
      <w:r w:rsidRPr="005B2B38">
        <w:rPr>
          <w:rFonts w:ascii="Cambria" w:hAnsi="Cambria"/>
          <w:sz w:val="24"/>
          <w:szCs w:val="24"/>
          <w:lang w:val="kk-KZ"/>
        </w:rPr>
        <w:t>2</w:t>
      </w:r>
      <w:r w:rsidRPr="005B2B38">
        <w:rPr>
          <w:rFonts w:ascii="Cambria" w:hAnsi="Cambria"/>
          <w:sz w:val="24"/>
          <w:szCs w:val="24"/>
        </w:rPr>
        <w:t xml:space="preserve">, по </w:t>
      </w:r>
      <w:r w:rsidRPr="005B2B38">
        <w:rPr>
          <w:rFonts w:ascii="Cambria" w:hAnsi="Cambria"/>
          <w:sz w:val="24"/>
          <w:szCs w:val="24"/>
          <w:lang w:val="kk-KZ"/>
        </w:rPr>
        <w:t>Болонскому процессу</w:t>
      </w:r>
      <w:r w:rsidRPr="005B2B38">
        <w:rPr>
          <w:rFonts w:ascii="Cambria" w:hAnsi="Cambria"/>
          <w:sz w:val="24"/>
          <w:szCs w:val="24"/>
        </w:rPr>
        <w:t xml:space="preserve"> – </w:t>
      </w:r>
      <w:r w:rsidRPr="005B2B38">
        <w:rPr>
          <w:rFonts w:ascii="Cambria" w:hAnsi="Cambria"/>
          <w:sz w:val="24"/>
          <w:szCs w:val="24"/>
          <w:lang w:val="kk-KZ"/>
        </w:rPr>
        <w:t>2, МОН – 474, условно-зачисленных - 26</w:t>
      </w:r>
      <w:r w:rsidRPr="005B2B38">
        <w:rPr>
          <w:rFonts w:ascii="Cambria" w:hAnsi="Cambria"/>
          <w:sz w:val="24"/>
          <w:szCs w:val="24"/>
        </w:rPr>
        <w:t>.</w:t>
      </w:r>
      <w:r w:rsidR="00F92149">
        <w:rPr>
          <w:rFonts w:ascii="Cambria" w:hAnsi="Cambria"/>
          <w:sz w:val="24"/>
          <w:szCs w:val="24"/>
        </w:rPr>
        <w:t xml:space="preserve"> </w:t>
      </w:r>
      <w:r w:rsidRPr="005B2B38">
        <w:rPr>
          <w:rFonts w:ascii="Cambria" w:hAnsi="Cambria"/>
          <w:sz w:val="24"/>
          <w:szCs w:val="24"/>
        </w:rPr>
        <w:t xml:space="preserve">Приём иностранных граждан составил </w:t>
      </w:r>
      <w:r w:rsidRPr="005B2B38">
        <w:rPr>
          <w:rFonts w:ascii="Cambria" w:hAnsi="Cambria"/>
          <w:sz w:val="24"/>
          <w:szCs w:val="24"/>
          <w:lang w:val="kk-KZ"/>
        </w:rPr>
        <w:t>348</w:t>
      </w:r>
      <w:r w:rsidRPr="005B2B38">
        <w:rPr>
          <w:rFonts w:ascii="Cambria" w:hAnsi="Cambria"/>
          <w:sz w:val="24"/>
          <w:szCs w:val="24"/>
        </w:rPr>
        <w:t xml:space="preserve"> человек, из других областей республики – 451. </w:t>
      </w:r>
    </w:p>
    <w:p w:rsidR="003E1FC3" w:rsidRDefault="005B2B38" w:rsidP="003E1FC3">
      <w:pPr>
        <w:spacing w:line="240" w:lineRule="auto"/>
        <w:jc w:val="both"/>
        <w:rPr>
          <w:rFonts w:ascii="Cambria" w:hAnsi="Cambria"/>
          <w:sz w:val="24"/>
          <w:szCs w:val="24"/>
        </w:rPr>
      </w:pPr>
      <w:r w:rsidRPr="005B2B38">
        <w:rPr>
          <w:rFonts w:ascii="Cambria" w:hAnsi="Cambria"/>
          <w:sz w:val="24"/>
          <w:szCs w:val="24"/>
        </w:rPr>
        <w:t>Средний балл ЕНТ выпускников СКО составил 74,96 баллов, выпускников г. Петропавловска – 75,1 баллов, поступивших в СКУ им. М. Козыбаева – 78 баллов. Средний балл, поступивших в университет, выше, чем средний балл по республике – 74.</w:t>
      </w:r>
      <w:r w:rsidR="003E1FC3">
        <w:rPr>
          <w:rFonts w:ascii="Cambria" w:hAnsi="Cambria"/>
          <w:sz w:val="24"/>
          <w:szCs w:val="24"/>
        </w:rPr>
        <w:t xml:space="preserve"> </w:t>
      </w:r>
      <w:r w:rsidRPr="005B2B38">
        <w:rPr>
          <w:rFonts w:ascii="Cambria" w:hAnsi="Cambria"/>
          <w:sz w:val="24"/>
          <w:szCs w:val="24"/>
        </w:rPr>
        <w:t>Гендерное соотношение поступивших – женщины 49%, мужчины 51%.</w:t>
      </w:r>
      <w:r w:rsidR="003E1FC3">
        <w:rPr>
          <w:rFonts w:ascii="Cambria" w:hAnsi="Cambria"/>
          <w:sz w:val="24"/>
          <w:szCs w:val="24"/>
        </w:rPr>
        <w:t xml:space="preserve"> </w:t>
      </w:r>
      <w:r w:rsidRPr="005B2B38">
        <w:rPr>
          <w:rFonts w:ascii="Cambria" w:hAnsi="Cambria"/>
          <w:sz w:val="24"/>
          <w:szCs w:val="24"/>
        </w:rPr>
        <w:t>Возраст поступивших варьируется от 16 до 48 лет.</w:t>
      </w:r>
    </w:p>
    <w:p w:rsidR="00332A11" w:rsidRPr="008432BD" w:rsidRDefault="00332A11" w:rsidP="008432BD">
      <w:pPr>
        <w:rPr>
          <w:rFonts w:ascii="Cambria" w:hAnsi="Cambria" w:cs="Times New Roman"/>
          <w:b/>
          <w:sz w:val="24"/>
          <w:szCs w:val="24"/>
        </w:rPr>
      </w:pPr>
      <w:r w:rsidRPr="008432BD">
        <w:rPr>
          <w:rFonts w:ascii="Cambria" w:hAnsi="Cambria" w:cs="Times New Roman"/>
          <w:b/>
          <w:sz w:val="24"/>
          <w:szCs w:val="24"/>
        </w:rPr>
        <w:t>Партнерство с Университетом Аризоны и внедрение опыта Назарбаев Университета</w:t>
      </w:r>
    </w:p>
    <w:p w:rsidR="00332A11" w:rsidRPr="00332A11" w:rsidRDefault="00332A11" w:rsidP="00332A11">
      <w:pPr>
        <w:spacing w:line="240" w:lineRule="auto"/>
        <w:jc w:val="both"/>
        <w:rPr>
          <w:rFonts w:ascii="Cambria" w:hAnsi="Cambria"/>
          <w:color w:val="000000"/>
          <w:sz w:val="24"/>
          <w:szCs w:val="24"/>
        </w:rPr>
      </w:pPr>
      <w:r w:rsidRPr="00332A11">
        <w:rPr>
          <w:rFonts w:ascii="Cambria" w:hAnsi="Cambria"/>
          <w:color w:val="000000"/>
          <w:sz w:val="24"/>
          <w:szCs w:val="24"/>
        </w:rPr>
        <w:t xml:space="preserve">По поручению Главы государства </w:t>
      </w:r>
      <w:proofErr w:type="spellStart"/>
      <w:r w:rsidRPr="00332A11">
        <w:rPr>
          <w:rFonts w:ascii="Cambria" w:hAnsi="Cambria"/>
          <w:color w:val="000000"/>
          <w:sz w:val="24"/>
          <w:szCs w:val="24"/>
        </w:rPr>
        <w:t>Касым-Жомарта</w:t>
      </w:r>
      <w:proofErr w:type="spellEnd"/>
      <w:r w:rsidRPr="00332A11">
        <w:rPr>
          <w:rFonts w:ascii="Cambria" w:hAnsi="Cambria"/>
          <w:color w:val="000000"/>
          <w:sz w:val="24"/>
          <w:szCs w:val="24"/>
        </w:rPr>
        <w:t xml:space="preserve"> </w:t>
      </w:r>
      <w:proofErr w:type="spellStart"/>
      <w:r w:rsidRPr="00332A11">
        <w:rPr>
          <w:rFonts w:ascii="Cambria" w:hAnsi="Cambria"/>
          <w:color w:val="000000"/>
          <w:sz w:val="24"/>
          <w:szCs w:val="24"/>
        </w:rPr>
        <w:t>Кемелевича</w:t>
      </w:r>
      <w:proofErr w:type="spellEnd"/>
      <w:r w:rsidRPr="00332A11">
        <w:rPr>
          <w:rFonts w:ascii="Cambria" w:hAnsi="Cambria"/>
          <w:color w:val="000000"/>
          <w:sz w:val="24"/>
          <w:szCs w:val="24"/>
        </w:rPr>
        <w:t xml:space="preserve"> </w:t>
      </w:r>
      <w:proofErr w:type="spellStart"/>
      <w:r w:rsidRPr="00332A11">
        <w:rPr>
          <w:rFonts w:ascii="Cambria" w:hAnsi="Cambria"/>
          <w:color w:val="000000"/>
          <w:sz w:val="24"/>
          <w:szCs w:val="24"/>
        </w:rPr>
        <w:t>Токаева</w:t>
      </w:r>
      <w:proofErr w:type="spellEnd"/>
      <w:r w:rsidRPr="00332A11">
        <w:rPr>
          <w:rFonts w:ascii="Cambria" w:hAnsi="Cambria"/>
          <w:color w:val="000000"/>
          <w:sz w:val="24"/>
          <w:szCs w:val="24"/>
        </w:rPr>
        <w:t xml:space="preserve"> </w:t>
      </w:r>
      <w:r>
        <w:rPr>
          <w:rFonts w:ascii="Cambria" w:hAnsi="Cambria"/>
          <w:color w:val="000000"/>
          <w:sz w:val="24"/>
          <w:szCs w:val="24"/>
        </w:rPr>
        <w:t xml:space="preserve">с 2021 года реализуется совместный проект с Университетом Аризоны. </w:t>
      </w:r>
      <w:r w:rsidRPr="00332A11">
        <w:rPr>
          <w:rFonts w:ascii="Cambria" w:hAnsi="Cambria"/>
          <w:color w:val="000000"/>
          <w:sz w:val="24"/>
          <w:szCs w:val="24"/>
        </w:rPr>
        <w:t>Цель совместного проекта</w:t>
      </w:r>
      <w:r>
        <w:rPr>
          <w:rFonts w:ascii="Cambria" w:hAnsi="Cambria"/>
          <w:color w:val="000000"/>
          <w:sz w:val="24"/>
          <w:szCs w:val="24"/>
        </w:rPr>
        <w:t xml:space="preserve"> </w:t>
      </w:r>
      <w:r w:rsidRPr="00332A11">
        <w:rPr>
          <w:rFonts w:ascii="Cambria" w:hAnsi="Cambria"/>
          <w:color w:val="000000"/>
          <w:sz w:val="24"/>
          <w:szCs w:val="24"/>
        </w:rPr>
        <w:t>– привнести новые глобальные практики в образовательное пространство региона и Казахстана. Университет Аризоны является трансграничным, многопрофильным университетом с приоритетом на сельское хозяйство и инженерию.</w:t>
      </w:r>
    </w:p>
    <w:p w:rsidR="00332A11" w:rsidRPr="006870D3" w:rsidRDefault="00332A11" w:rsidP="006870D3">
      <w:pPr>
        <w:spacing w:line="240" w:lineRule="auto"/>
        <w:jc w:val="both"/>
        <w:rPr>
          <w:rFonts w:ascii="Cambria" w:hAnsi="Cambria"/>
          <w:sz w:val="24"/>
          <w:szCs w:val="24"/>
        </w:rPr>
      </w:pPr>
      <w:r>
        <w:rPr>
          <w:rFonts w:ascii="Cambria" w:hAnsi="Cambria"/>
          <w:color w:val="000000"/>
          <w:sz w:val="24"/>
          <w:szCs w:val="24"/>
        </w:rPr>
        <w:t>В 2021 году м</w:t>
      </w:r>
      <w:r w:rsidRPr="00332A11">
        <w:rPr>
          <w:rFonts w:ascii="Cambria" w:hAnsi="Cambria"/>
          <w:color w:val="000000"/>
          <w:sz w:val="24"/>
          <w:szCs w:val="24"/>
        </w:rPr>
        <w:t>ежду Министерством образования и науки, Университетом Аризоны и СКУ им. М. Козыбаева</w:t>
      </w:r>
      <w:r>
        <w:rPr>
          <w:rFonts w:ascii="Cambria" w:hAnsi="Cambria"/>
          <w:color w:val="000000"/>
          <w:sz w:val="24"/>
          <w:szCs w:val="24"/>
        </w:rPr>
        <w:t xml:space="preserve"> заключен </w:t>
      </w:r>
      <w:r w:rsidRPr="00332A11">
        <w:rPr>
          <w:rFonts w:ascii="Cambria" w:hAnsi="Cambria"/>
          <w:color w:val="000000"/>
          <w:sz w:val="24"/>
          <w:szCs w:val="24"/>
        </w:rPr>
        <w:t>трехсторонний</w:t>
      </w:r>
      <w:r>
        <w:rPr>
          <w:rFonts w:ascii="Cambria" w:hAnsi="Cambria"/>
          <w:color w:val="000000"/>
          <w:sz w:val="24"/>
          <w:szCs w:val="24"/>
        </w:rPr>
        <w:t xml:space="preserve"> Меморандум,</w:t>
      </w:r>
      <w:r w:rsidR="00F92149">
        <w:rPr>
          <w:rFonts w:ascii="Cambria" w:hAnsi="Cambria"/>
          <w:color w:val="000000"/>
          <w:sz w:val="24"/>
          <w:szCs w:val="24"/>
        </w:rPr>
        <w:t xml:space="preserve"> </w:t>
      </w:r>
      <w:r w:rsidRPr="00332A11">
        <w:rPr>
          <w:rFonts w:ascii="Cambria" w:hAnsi="Cambria"/>
          <w:color w:val="000000"/>
          <w:sz w:val="24"/>
          <w:szCs w:val="24"/>
        </w:rPr>
        <w:t xml:space="preserve">создавший основу для совместного проекта. </w:t>
      </w:r>
      <w:r w:rsidRPr="006870D3">
        <w:rPr>
          <w:rFonts w:ascii="Cambria" w:hAnsi="Cambria"/>
          <w:sz w:val="24"/>
          <w:szCs w:val="24"/>
        </w:rPr>
        <w:t xml:space="preserve">В 2022 году заключен договор </w:t>
      </w:r>
      <w:r w:rsidR="006870D3" w:rsidRPr="006870D3">
        <w:rPr>
          <w:rFonts w:ascii="Cambria" w:hAnsi="Cambria"/>
          <w:sz w:val="24"/>
          <w:szCs w:val="24"/>
        </w:rPr>
        <w:t xml:space="preserve">между Университетом Аризоны и СКУ им. М. Козыбаева о реализации двудипломных программ. </w:t>
      </w:r>
    </w:p>
    <w:p w:rsidR="00332A11" w:rsidRDefault="00784ABD" w:rsidP="00332A11">
      <w:pPr>
        <w:spacing w:line="240" w:lineRule="auto"/>
        <w:jc w:val="both"/>
        <w:rPr>
          <w:rFonts w:ascii="Cambria" w:hAnsi="Cambria"/>
          <w:color w:val="000000"/>
          <w:sz w:val="24"/>
          <w:szCs w:val="24"/>
        </w:rPr>
      </w:pPr>
      <w:r>
        <w:rPr>
          <w:rFonts w:ascii="Cambria" w:hAnsi="Cambria"/>
          <w:color w:val="000000"/>
          <w:sz w:val="24"/>
          <w:szCs w:val="24"/>
        </w:rPr>
        <w:t>В 2022-2023 учебном году университет совместно с Университетом Аризоны приступил к реализации</w:t>
      </w:r>
      <w:r w:rsidR="007471C5">
        <w:rPr>
          <w:rFonts w:ascii="Cambria" w:hAnsi="Cambria"/>
          <w:color w:val="000000"/>
          <w:sz w:val="24"/>
          <w:szCs w:val="24"/>
        </w:rPr>
        <w:t xml:space="preserve"> </w:t>
      </w:r>
      <w:r w:rsidR="006870D3">
        <w:rPr>
          <w:rFonts w:ascii="Cambria" w:hAnsi="Cambria"/>
          <w:color w:val="000000"/>
          <w:sz w:val="24"/>
          <w:szCs w:val="24"/>
        </w:rPr>
        <w:t>дв</w:t>
      </w:r>
      <w:r>
        <w:rPr>
          <w:rFonts w:ascii="Cambria" w:hAnsi="Cambria"/>
          <w:color w:val="000000"/>
          <w:sz w:val="24"/>
          <w:szCs w:val="24"/>
        </w:rPr>
        <w:t>ух</w:t>
      </w:r>
      <w:r w:rsidR="007471C5">
        <w:rPr>
          <w:rFonts w:ascii="Cambria" w:hAnsi="Cambria"/>
          <w:color w:val="000000"/>
          <w:sz w:val="24"/>
          <w:szCs w:val="24"/>
        </w:rPr>
        <w:t xml:space="preserve"> двудипломны</w:t>
      </w:r>
      <w:r>
        <w:rPr>
          <w:rFonts w:ascii="Cambria" w:hAnsi="Cambria"/>
          <w:color w:val="000000"/>
          <w:sz w:val="24"/>
          <w:szCs w:val="24"/>
        </w:rPr>
        <w:t>х</w:t>
      </w:r>
      <w:r w:rsidR="007471C5">
        <w:rPr>
          <w:rFonts w:ascii="Cambria" w:hAnsi="Cambria"/>
          <w:color w:val="000000"/>
          <w:sz w:val="24"/>
          <w:szCs w:val="24"/>
        </w:rPr>
        <w:t xml:space="preserve"> </w:t>
      </w:r>
      <w:r w:rsidR="006870D3">
        <w:rPr>
          <w:rFonts w:ascii="Cambria" w:hAnsi="Cambria"/>
          <w:color w:val="000000"/>
          <w:sz w:val="24"/>
          <w:szCs w:val="24"/>
        </w:rPr>
        <w:t>(</w:t>
      </w:r>
      <w:r w:rsidR="006870D3" w:rsidRPr="006870D3">
        <w:rPr>
          <w:rFonts w:ascii="Cambria" w:hAnsi="Cambria"/>
          <w:color w:val="000000"/>
          <w:sz w:val="24"/>
          <w:szCs w:val="24"/>
        </w:rPr>
        <w:t>6B06106 Информационные системы в управлении</w:t>
      </w:r>
      <w:r w:rsidR="006870D3">
        <w:rPr>
          <w:rFonts w:ascii="Cambria" w:hAnsi="Cambria"/>
          <w:color w:val="000000"/>
          <w:sz w:val="24"/>
          <w:szCs w:val="24"/>
        </w:rPr>
        <w:t xml:space="preserve">, </w:t>
      </w:r>
      <w:r w:rsidR="006870D3" w:rsidRPr="006870D3">
        <w:rPr>
          <w:rFonts w:ascii="Cambria" w:hAnsi="Cambria"/>
          <w:color w:val="000000"/>
          <w:sz w:val="24"/>
          <w:szCs w:val="24"/>
        </w:rPr>
        <w:t>6В05103 Биотехнология</w:t>
      </w:r>
      <w:r w:rsidR="006870D3">
        <w:rPr>
          <w:rFonts w:ascii="Cambria" w:hAnsi="Cambria"/>
          <w:color w:val="000000"/>
          <w:sz w:val="24"/>
          <w:szCs w:val="24"/>
        </w:rPr>
        <w:t xml:space="preserve">) </w:t>
      </w:r>
      <w:r w:rsidR="007471C5">
        <w:rPr>
          <w:rFonts w:ascii="Cambria" w:hAnsi="Cambria"/>
          <w:color w:val="000000"/>
          <w:sz w:val="24"/>
          <w:szCs w:val="24"/>
        </w:rPr>
        <w:t xml:space="preserve">и </w:t>
      </w:r>
      <w:r w:rsidR="006870D3">
        <w:rPr>
          <w:rFonts w:ascii="Cambria" w:hAnsi="Cambria"/>
          <w:color w:val="000000"/>
          <w:sz w:val="24"/>
          <w:szCs w:val="24"/>
        </w:rPr>
        <w:t>пят</w:t>
      </w:r>
      <w:r>
        <w:rPr>
          <w:rFonts w:ascii="Cambria" w:hAnsi="Cambria"/>
          <w:color w:val="000000"/>
          <w:sz w:val="24"/>
          <w:szCs w:val="24"/>
        </w:rPr>
        <w:t>и</w:t>
      </w:r>
      <w:r w:rsidR="007471C5">
        <w:rPr>
          <w:rFonts w:ascii="Cambria" w:hAnsi="Cambria"/>
          <w:color w:val="000000"/>
          <w:sz w:val="24"/>
          <w:szCs w:val="24"/>
        </w:rPr>
        <w:t xml:space="preserve"> международных образовательных программ </w:t>
      </w:r>
      <w:r w:rsidR="006870D3">
        <w:rPr>
          <w:rFonts w:ascii="Cambria" w:hAnsi="Cambria"/>
          <w:color w:val="000000"/>
          <w:sz w:val="24"/>
          <w:szCs w:val="24"/>
        </w:rPr>
        <w:t>(</w:t>
      </w:r>
      <w:r w:rsidR="006870D3" w:rsidRPr="006870D3">
        <w:rPr>
          <w:rFonts w:ascii="Cambria" w:hAnsi="Cambria"/>
          <w:color w:val="000000"/>
          <w:sz w:val="24"/>
          <w:szCs w:val="24"/>
        </w:rPr>
        <w:t>6B06203 Электроника и телекоммуникации</w:t>
      </w:r>
      <w:r w:rsidR="006870D3">
        <w:rPr>
          <w:rFonts w:ascii="Cambria" w:hAnsi="Cambria"/>
          <w:color w:val="000000"/>
          <w:sz w:val="24"/>
          <w:szCs w:val="24"/>
        </w:rPr>
        <w:t xml:space="preserve">, </w:t>
      </w:r>
      <w:r w:rsidR="006870D3" w:rsidRPr="006870D3">
        <w:rPr>
          <w:rFonts w:ascii="Cambria" w:hAnsi="Cambria"/>
          <w:color w:val="000000"/>
          <w:sz w:val="24"/>
          <w:szCs w:val="24"/>
        </w:rPr>
        <w:t>6B01103 Психология в образовании</w:t>
      </w:r>
      <w:r w:rsidR="006870D3">
        <w:rPr>
          <w:rFonts w:ascii="Cambria" w:hAnsi="Cambria"/>
          <w:color w:val="000000"/>
          <w:sz w:val="24"/>
          <w:szCs w:val="24"/>
        </w:rPr>
        <w:t xml:space="preserve">, </w:t>
      </w:r>
      <w:r w:rsidR="006870D3" w:rsidRPr="006870D3">
        <w:rPr>
          <w:rFonts w:ascii="Cambria" w:hAnsi="Cambria"/>
          <w:color w:val="000000"/>
          <w:sz w:val="24"/>
          <w:szCs w:val="24"/>
        </w:rPr>
        <w:t xml:space="preserve">6B05307 Химическая экспертиза и аналитический контроль </w:t>
      </w:r>
      <w:r w:rsidR="006870D3" w:rsidRPr="006870D3">
        <w:rPr>
          <w:rFonts w:ascii="Cambria" w:hAnsi="Cambria"/>
          <w:color w:val="000000"/>
          <w:sz w:val="24"/>
          <w:szCs w:val="24"/>
        </w:rPr>
        <w:lastRenderedPageBreak/>
        <w:t>производства</w:t>
      </w:r>
      <w:r w:rsidR="006870D3">
        <w:rPr>
          <w:rFonts w:ascii="Cambria" w:hAnsi="Cambria"/>
          <w:color w:val="000000"/>
          <w:sz w:val="24"/>
          <w:szCs w:val="24"/>
        </w:rPr>
        <w:t xml:space="preserve">, </w:t>
      </w:r>
      <w:r w:rsidR="006870D3" w:rsidRPr="006870D3">
        <w:rPr>
          <w:rFonts w:ascii="Cambria" w:hAnsi="Cambria"/>
          <w:color w:val="000000"/>
          <w:sz w:val="24"/>
          <w:szCs w:val="24"/>
        </w:rPr>
        <w:t>6В07202 Пищевая безопасность</w:t>
      </w:r>
      <w:r w:rsidR="006870D3">
        <w:rPr>
          <w:rFonts w:ascii="Cambria" w:hAnsi="Cambria"/>
          <w:color w:val="000000"/>
          <w:sz w:val="24"/>
          <w:szCs w:val="24"/>
        </w:rPr>
        <w:t xml:space="preserve">, </w:t>
      </w:r>
      <w:r w:rsidR="006870D3" w:rsidRPr="006870D3">
        <w:rPr>
          <w:rFonts w:ascii="Cambria" w:hAnsi="Cambria"/>
          <w:color w:val="000000"/>
          <w:sz w:val="24"/>
          <w:szCs w:val="24"/>
        </w:rPr>
        <w:t>6В08104 Наука о растениях и технологии</w:t>
      </w:r>
      <w:r w:rsidR="006870D3">
        <w:rPr>
          <w:rFonts w:ascii="Cambria" w:hAnsi="Cambria"/>
          <w:color w:val="000000"/>
          <w:sz w:val="24"/>
          <w:szCs w:val="24"/>
        </w:rPr>
        <w:t>)</w:t>
      </w:r>
      <w:r w:rsidR="007471C5">
        <w:rPr>
          <w:rFonts w:ascii="Cambria" w:hAnsi="Cambria"/>
          <w:color w:val="000000"/>
          <w:sz w:val="24"/>
          <w:szCs w:val="24"/>
        </w:rPr>
        <w:t>, на которых обучаются 15</w:t>
      </w:r>
      <w:r w:rsidR="002758FB">
        <w:rPr>
          <w:rFonts w:ascii="Cambria" w:hAnsi="Cambria"/>
          <w:color w:val="000000"/>
          <w:sz w:val="24"/>
          <w:szCs w:val="24"/>
        </w:rPr>
        <w:t>5</w:t>
      </w:r>
      <w:r w:rsidR="007471C5">
        <w:rPr>
          <w:rFonts w:ascii="Cambria" w:hAnsi="Cambria"/>
          <w:color w:val="000000"/>
          <w:sz w:val="24"/>
          <w:szCs w:val="24"/>
        </w:rPr>
        <w:t xml:space="preserve"> студент</w:t>
      </w:r>
      <w:r w:rsidR="002758FB">
        <w:rPr>
          <w:rFonts w:ascii="Cambria" w:hAnsi="Cambria"/>
          <w:color w:val="000000"/>
          <w:sz w:val="24"/>
          <w:szCs w:val="24"/>
        </w:rPr>
        <w:t>ов</w:t>
      </w:r>
      <w:r w:rsidR="007471C5">
        <w:rPr>
          <w:rFonts w:ascii="Cambria" w:hAnsi="Cambria"/>
          <w:color w:val="000000"/>
          <w:sz w:val="24"/>
          <w:szCs w:val="24"/>
        </w:rPr>
        <w:t xml:space="preserve">. </w:t>
      </w:r>
    </w:p>
    <w:p w:rsidR="007471C5" w:rsidRDefault="00332A11" w:rsidP="007471C5">
      <w:pPr>
        <w:spacing w:line="240" w:lineRule="auto"/>
        <w:jc w:val="both"/>
        <w:rPr>
          <w:rFonts w:ascii="Cambria" w:hAnsi="Cambria"/>
          <w:color w:val="000000"/>
          <w:sz w:val="24"/>
          <w:szCs w:val="24"/>
        </w:rPr>
      </w:pPr>
      <w:r w:rsidRPr="00332A11">
        <w:rPr>
          <w:rFonts w:ascii="Cambria" w:hAnsi="Cambria"/>
          <w:color w:val="000000"/>
          <w:sz w:val="24"/>
          <w:szCs w:val="24"/>
        </w:rPr>
        <w:t xml:space="preserve">Это инновационные программы, построенные на принципе </w:t>
      </w:r>
      <w:proofErr w:type="spellStart"/>
      <w:r w:rsidRPr="00332A11">
        <w:rPr>
          <w:rFonts w:ascii="Cambria" w:hAnsi="Cambria"/>
          <w:color w:val="000000"/>
          <w:sz w:val="24"/>
          <w:szCs w:val="24"/>
        </w:rPr>
        <w:t>междисциплинарности</w:t>
      </w:r>
      <w:proofErr w:type="spellEnd"/>
      <w:r w:rsidRPr="00332A11">
        <w:rPr>
          <w:rFonts w:ascii="Cambria" w:hAnsi="Cambria"/>
          <w:color w:val="000000"/>
          <w:sz w:val="24"/>
          <w:szCs w:val="24"/>
        </w:rPr>
        <w:t>, с сильным цифровым компонентом, ценностно-ориентированные и направленные на ключевые темы региона.</w:t>
      </w:r>
      <w:r w:rsidR="006870D3">
        <w:rPr>
          <w:rFonts w:ascii="Cambria" w:hAnsi="Cambria"/>
          <w:color w:val="000000"/>
          <w:sz w:val="24"/>
          <w:szCs w:val="24"/>
        </w:rPr>
        <w:t xml:space="preserve"> </w:t>
      </w:r>
      <w:r w:rsidR="007471C5" w:rsidRPr="00332A11">
        <w:rPr>
          <w:rFonts w:ascii="Cambria" w:hAnsi="Cambria"/>
          <w:color w:val="000000"/>
          <w:sz w:val="24"/>
          <w:szCs w:val="24"/>
        </w:rPr>
        <w:t xml:space="preserve">Проектом предусмотрен трансфер академических технологий. </w:t>
      </w:r>
    </w:p>
    <w:p w:rsidR="00332A11" w:rsidRPr="00332A11" w:rsidRDefault="00332A11" w:rsidP="00332A11">
      <w:pPr>
        <w:spacing w:line="240" w:lineRule="auto"/>
        <w:jc w:val="both"/>
        <w:rPr>
          <w:rFonts w:ascii="Cambria" w:hAnsi="Cambria"/>
          <w:color w:val="000000"/>
          <w:sz w:val="24"/>
          <w:szCs w:val="24"/>
        </w:rPr>
      </w:pPr>
      <w:r w:rsidRPr="00332A11">
        <w:rPr>
          <w:rFonts w:ascii="Cambria" w:hAnsi="Cambria"/>
          <w:color w:val="000000"/>
          <w:sz w:val="24"/>
          <w:szCs w:val="24"/>
        </w:rPr>
        <w:t>Для обеспечения контингента студентов осуществля</w:t>
      </w:r>
      <w:r w:rsidR="007471C5">
        <w:rPr>
          <w:rFonts w:ascii="Cambria" w:hAnsi="Cambria"/>
          <w:color w:val="000000"/>
          <w:sz w:val="24"/>
          <w:szCs w:val="24"/>
        </w:rPr>
        <w:t>ет</w:t>
      </w:r>
      <w:r w:rsidRPr="00332A11">
        <w:rPr>
          <w:rFonts w:ascii="Cambria" w:hAnsi="Cambria"/>
          <w:color w:val="000000"/>
          <w:sz w:val="24"/>
          <w:szCs w:val="24"/>
        </w:rPr>
        <w:t xml:space="preserve">ся </w:t>
      </w:r>
      <w:proofErr w:type="spellStart"/>
      <w:r w:rsidRPr="00332A11">
        <w:rPr>
          <w:rFonts w:ascii="Cambria" w:hAnsi="Cambria"/>
          <w:color w:val="000000"/>
          <w:sz w:val="24"/>
          <w:szCs w:val="24"/>
        </w:rPr>
        <w:t>профориентационная</w:t>
      </w:r>
      <w:proofErr w:type="spellEnd"/>
      <w:r w:rsidRPr="00332A11">
        <w:rPr>
          <w:rFonts w:ascii="Cambria" w:hAnsi="Cambria"/>
          <w:color w:val="000000"/>
          <w:sz w:val="24"/>
          <w:szCs w:val="24"/>
        </w:rPr>
        <w:t xml:space="preserve"> работа в лучших школах города</w:t>
      </w:r>
      <w:r w:rsidR="007471C5">
        <w:rPr>
          <w:rFonts w:ascii="Cambria" w:hAnsi="Cambria"/>
          <w:color w:val="000000"/>
          <w:sz w:val="24"/>
          <w:szCs w:val="24"/>
        </w:rPr>
        <w:t xml:space="preserve"> и республики</w:t>
      </w:r>
      <w:r w:rsidRPr="00332A11">
        <w:rPr>
          <w:rFonts w:ascii="Cambria" w:hAnsi="Cambria"/>
          <w:color w:val="000000"/>
          <w:sz w:val="24"/>
          <w:szCs w:val="24"/>
        </w:rPr>
        <w:t xml:space="preserve"> по привлечению талантливых выпускников на международные гранты.</w:t>
      </w:r>
    </w:p>
    <w:p w:rsidR="00332A11" w:rsidRPr="00D4178B" w:rsidRDefault="006870D3" w:rsidP="008432BD">
      <w:pPr>
        <w:rPr>
          <w:rFonts w:ascii="Cambria" w:hAnsi="Cambria" w:cs="Times New Roman"/>
          <w:b/>
          <w:sz w:val="24"/>
          <w:szCs w:val="24"/>
        </w:rPr>
      </w:pPr>
      <w:r w:rsidRPr="008432BD">
        <w:rPr>
          <w:rFonts w:ascii="Cambria" w:hAnsi="Cambria" w:cs="Times New Roman"/>
          <w:b/>
          <w:sz w:val="24"/>
          <w:szCs w:val="24"/>
        </w:rPr>
        <w:t xml:space="preserve">Создание </w:t>
      </w:r>
      <w:r w:rsidRPr="00D4178B">
        <w:rPr>
          <w:rFonts w:ascii="Cambria" w:hAnsi="Cambria" w:cs="Times New Roman"/>
          <w:b/>
          <w:sz w:val="24"/>
          <w:szCs w:val="24"/>
        </w:rPr>
        <w:t>центра образовательных технологий и исследований по естественным и гуманитарным наукам</w:t>
      </w:r>
      <w:r w:rsidR="00D4178B">
        <w:rPr>
          <w:rFonts w:ascii="Cambria" w:hAnsi="Cambria" w:cs="Times New Roman"/>
          <w:b/>
          <w:sz w:val="24"/>
          <w:szCs w:val="24"/>
        </w:rPr>
        <w:t xml:space="preserve"> </w:t>
      </w:r>
    </w:p>
    <w:p w:rsidR="00D4178B" w:rsidRDefault="00D4178B" w:rsidP="003E1FC3">
      <w:pPr>
        <w:spacing w:line="240" w:lineRule="auto"/>
        <w:jc w:val="both"/>
        <w:rPr>
          <w:rFonts w:ascii="Cambria" w:hAnsi="Cambria"/>
          <w:color w:val="000000"/>
          <w:sz w:val="24"/>
          <w:szCs w:val="24"/>
        </w:rPr>
      </w:pPr>
      <w:r w:rsidRPr="00D4178B">
        <w:rPr>
          <w:rFonts w:ascii="Cambria" w:hAnsi="Cambria"/>
          <w:color w:val="000000"/>
          <w:sz w:val="24"/>
          <w:szCs w:val="24"/>
        </w:rPr>
        <w:t>Разработано финанс</w:t>
      </w:r>
      <w:r w:rsidR="007A642C">
        <w:rPr>
          <w:rFonts w:ascii="Cambria" w:hAnsi="Cambria"/>
          <w:color w:val="000000"/>
          <w:sz w:val="24"/>
          <w:szCs w:val="24"/>
        </w:rPr>
        <w:t>ово-экономическое обоснование: «</w:t>
      </w:r>
      <w:r w:rsidRPr="00D4178B">
        <w:rPr>
          <w:rFonts w:ascii="Cambria" w:hAnsi="Cambria"/>
          <w:color w:val="000000"/>
          <w:sz w:val="24"/>
          <w:szCs w:val="24"/>
        </w:rPr>
        <w:t>Увеличение уставного капитала НАО «Северо-Казахстанский университет им. М. Козыбаева» с целью реализации проекта «Создание Центра образовательных технологий и исследований по естественным и гуманитарным наукам»</w:t>
      </w:r>
      <w:r>
        <w:rPr>
          <w:rFonts w:ascii="Cambria" w:hAnsi="Cambria"/>
          <w:color w:val="000000"/>
          <w:sz w:val="24"/>
          <w:szCs w:val="24"/>
        </w:rPr>
        <w:t>.</w:t>
      </w:r>
    </w:p>
    <w:p w:rsidR="00332A11" w:rsidRDefault="007471C5" w:rsidP="003E1FC3">
      <w:pPr>
        <w:spacing w:line="240" w:lineRule="auto"/>
        <w:jc w:val="both"/>
        <w:rPr>
          <w:rFonts w:ascii="Cambria" w:hAnsi="Cambria"/>
          <w:color w:val="000000"/>
          <w:sz w:val="24"/>
          <w:szCs w:val="24"/>
        </w:rPr>
      </w:pPr>
      <w:r>
        <w:rPr>
          <w:rFonts w:ascii="Cambria" w:hAnsi="Cambria"/>
          <w:color w:val="000000"/>
          <w:sz w:val="24"/>
          <w:szCs w:val="24"/>
        </w:rPr>
        <w:t>За</w:t>
      </w:r>
      <w:r w:rsidR="00332A11" w:rsidRPr="00332A11">
        <w:rPr>
          <w:rFonts w:ascii="Cambria" w:hAnsi="Cambria"/>
          <w:color w:val="000000"/>
          <w:sz w:val="24"/>
          <w:szCs w:val="24"/>
        </w:rPr>
        <w:t>дачами ГИП являются:</w:t>
      </w:r>
      <w:r>
        <w:rPr>
          <w:rFonts w:ascii="Cambria" w:hAnsi="Cambria"/>
          <w:color w:val="000000"/>
          <w:sz w:val="24"/>
          <w:szCs w:val="24"/>
        </w:rPr>
        <w:t xml:space="preserve"> </w:t>
      </w:r>
      <w:r w:rsidR="00332A11" w:rsidRPr="00332A11">
        <w:rPr>
          <w:rFonts w:ascii="Cambria" w:hAnsi="Cambria"/>
          <w:color w:val="000000"/>
          <w:sz w:val="24"/>
          <w:szCs w:val="24"/>
        </w:rPr>
        <w:t>открытие 12 лабораторий;</w:t>
      </w:r>
      <w:r>
        <w:rPr>
          <w:rFonts w:ascii="Cambria" w:hAnsi="Cambria"/>
          <w:color w:val="000000"/>
          <w:sz w:val="24"/>
          <w:szCs w:val="24"/>
        </w:rPr>
        <w:t xml:space="preserve"> </w:t>
      </w:r>
      <w:r w:rsidR="00332A11" w:rsidRPr="00332A11">
        <w:rPr>
          <w:rFonts w:ascii="Cambria" w:hAnsi="Cambria"/>
          <w:color w:val="000000"/>
          <w:sz w:val="24"/>
          <w:szCs w:val="24"/>
        </w:rPr>
        <w:t>открытие программ докторантуры, реализация прогр</w:t>
      </w:r>
      <w:r>
        <w:rPr>
          <w:rFonts w:ascii="Cambria" w:hAnsi="Cambria"/>
          <w:color w:val="000000"/>
          <w:sz w:val="24"/>
          <w:szCs w:val="24"/>
        </w:rPr>
        <w:t xml:space="preserve">аммы </w:t>
      </w:r>
      <w:proofErr w:type="spellStart"/>
      <w:r>
        <w:rPr>
          <w:rFonts w:ascii="Cambria" w:hAnsi="Cambria"/>
          <w:color w:val="000000"/>
          <w:sz w:val="24"/>
          <w:szCs w:val="24"/>
        </w:rPr>
        <w:t>постдокторантуры</w:t>
      </w:r>
      <w:proofErr w:type="spellEnd"/>
      <w:r w:rsidR="006870D3">
        <w:rPr>
          <w:rFonts w:ascii="Cambria" w:hAnsi="Cambria"/>
          <w:color w:val="000000"/>
          <w:sz w:val="24"/>
          <w:szCs w:val="24"/>
        </w:rPr>
        <w:t xml:space="preserve">, </w:t>
      </w:r>
      <w:r w:rsidR="00332A11" w:rsidRPr="00332A11">
        <w:rPr>
          <w:rFonts w:ascii="Cambria" w:hAnsi="Cambria"/>
          <w:color w:val="000000"/>
          <w:sz w:val="24"/>
          <w:szCs w:val="24"/>
        </w:rPr>
        <w:t>публикаци</w:t>
      </w:r>
      <w:r w:rsidR="006870D3">
        <w:rPr>
          <w:rFonts w:ascii="Cambria" w:hAnsi="Cambria"/>
          <w:color w:val="000000"/>
          <w:sz w:val="24"/>
          <w:szCs w:val="24"/>
        </w:rPr>
        <w:t>и</w:t>
      </w:r>
      <w:r w:rsidR="00332A11" w:rsidRPr="00332A11">
        <w:rPr>
          <w:rFonts w:ascii="Cambria" w:hAnsi="Cambria"/>
          <w:color w:val="000000"/>
          <w:sz w:val="24"/>
          <w:szCs w:val="24"/>
        </w:rPr>
        <w:t xml:space="preserve"> в рейтинговых журналах, </w:t>
      </w:r>
      <w:r w:rsidR="006870D3">
        <w:rPr>
          <w:rFonts w:ascii="Cambria" w:hAnsi="Cambria"/>
          <w:color w:val="000000"/>
          <w:sz w:val="24"/>
          <w:szCs w:val="24"/>
        </w:rPr>
        <w:t xml:space="preserve">получение </w:t>
      </w:r>
      <w:r w:rsidR="00332A11" w:rsidRPr="00332A11">
        <w:rPr>
          <w:rFonts w:ascii="Cambria" w:hAnsi="Cambria"/>
          <w:color w:val="000000"/>
          <w:sz w:val="24"/>
          <w:szCs w:val="24"/>
        </w:rPr>
        <w:t>патентов на приобретение, курсы повышения квалификаци</w:t>
      </w:r>
      <w:r w:rsidR="006870D3">
        <w:rPr>
          <w:rFonts w:ascii="Cambria" w:hAnsi="Cambria"/>
          <w:color w:val="000000"/>
          <w:sz w:val="24"/>
          <w:szCs w:val="24"/>
        </w:rPr>
        <w:t xml:space="preserve">и </w:t>
      </w:r>
      <w:r w:rsidR="00332A11" w:rsidRPr="00332A11">
        <w:rPr>
          <w:rFonts w:ascii="Cambria" w:hAnsi="Cambria"/>
          <w:color w:val="000000"/>
          <w:sz w:val="24"/>
          <w:szCs w:val="24"/>
        </w:rPr>
        <w:t>и зарубежн</w:t>
      </w:r>
      <w:r w:rsidR="006870D3">
        <w:rPr>
          <w:rFonts w:ascii="Cambria" w:hAnsi="Cambria"/>
          <w:color w:val="000000"/>
          <w:sz w:val="24"/>
          <w:szCs w:val="24"/>
        </w:rPr>
        <w:t>ая</w:t>
      </w:r>
      <w:r w:rsidR="00332A11" w:rsidRPr="00332A11">
        <w:rPr>
          <w:rFonts w:ascii="Cambria" w:hAnsi="Cambria"/>
          <w:color w:val="000000"/>
          <w:sz w:val="24"/>
          <w:szCs w:val="24"/>
        </w:rPr>
        <w:t xml:space="preserve"> стажировк</w:t>
      </w:r>
      <w:r w:rsidR="006870D3">
        <w:rPr>
          <w:rFonts w:ascii="Cambria" w:hAnsi="Cambria"/>
          <w:color w:val="000000"/>
          <w:sz w:val="24"/>
          <w:szCs w:val="24"/>
        </w:rPr>
        <w:t>а</w:t>
      </w:r>
      <w:r w:rsidR="00332A11" w:rsidRPr="00332A11">
        <w:rPr>
          <w:rFonts w:ascii="Cambria" w:hAnsi="Cambria"/>
          <w:color w:val="000000"/>
          <w:sz w:val="24"/>
          <w:szCs w:val="24"/>
        </w:rPr>
        <w:t xml:space="preserve"> </w:t>
      </w:r>
      <w:r w:rsidR="006870D3">
        <w:rPr>
          <w:rFonts w:ascii="Cambria" w:hAnsi="Cambria"/>
          <w:color w:val="000000"/>
          <w:sz w:val="24"/>
          <w:szCs w:val="24"/>
        </w:rPr>
        <w:t xml:space="preserve">ППС, </w:t>
      </w:r>
      <w:r w:rsidR="00332A11" w:rsidRPr="00332A11">
        <w:rPr>
          <w:rFonts w:ascii="Cambria" w:hAnsi="Cambria"/>
          <w:color w:val="000000"/>
          <w:sz w:val="24"/>
          <w:szCs w:val="24"/>
        </w:rPr>
        <w:t xml:space="preserve">реализация </w:t>
      </w:r>
      <w:r w:rsidR="006870D3">
        <w:rPr>
          <w:rFonts w:ascii="Cambria" w:hAnsi="Cambria"/>
          <w:color w:val="000000"/>
          <w:sz w:val="24"/>
          <w:szCs w:val="24"/>
        </w:rPr>
        <w:t xml:space="preserve">научных проектов, </w:t>
      </w:r>
      <w:r w:rsidR="00332A11" w:rsidRPr="00332A11">
        <w:rPr>
          <w:rFonts w:ascii="Cambria" w:hAnsi="Cambria"/>
          <w:color w:val="000000"/>
          <w:sz w:val="24"/>
          <w:szCs w:val="24"/>
        </w:rPr>
        <w:t>открытие образовательных программ в рамках двудипломного образования с</w:t>
      </w:r>
      <w:r w:rsidR="006870D3">
        <w:rPr>
          <w:rFonts w:ascii="Cambria" w:hAnsi="Cambria"/>
          <w:color w:val="000000"/>
          <w:sz w:val="24"/>
          <w:szCs w:val="24"/>
        </w:rPr>
        <w:t xml:space="preserve"> зарубежными вузами-партнерами.</w:t>
      </w:r>
    </w:p>
    <w:p w:rsidR="00D47581" w:rsidRDefault="00D47581" w:rsidP="008432BD">
      <w:pPr>
        <w:rPr>
          <w:rFonts w:ascii="Cambria" w:hAnsi="Cambria"/>
          <w:b/>
          <w:color w:val="000000"/>
          <w:sz w:val="24"/>
          <w:szCs w:val="24"/>
        </w:rPr>
      </w:pPr>
      <w:r w:rsidRPr="008432BD">
        <w:rPr>
          <w:rFonts w:ascii="Cambria" w:hAnsi="Cambria"/>
          <w:b/>
          <w:color w:val="000000"/>
          <w:sz w:val="24"/>
          <w:szCs w:val="24"/>
        </w:rPr>
        <w:t>SWOT-анализ</w:t>
      </w:r>
      <w:bookmarkEnd w:id="8"/>
    </w:p>
    <w:tbl>
      <w:tblPr>
        <w:tblStyle w:val="a8"/>
        <w:tblW w:w="9637" w:type="dxa"/>
        <w:tblLook w:val="04A0" w:firstRow="1" w:lastRow="0" w:firstColumn="1" w:lastColumn="0" w:noHBand="0" w:noVBand="1"/>
      </w:tblPr>
      <w:tblGrid>
        <w:gridCol w:w="5812"/>
        <w:gridCol w:w="3825"/>
      </w:tblGrid>
      <w:tr w:rsidR="00D47581" w:rsidRPr="00FC24AC" w:rsidTr="000C6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rsidR="00D47581" w:rsidRPr="00810340" w:rsidRDefault="00D47581" w:rsidP="00810340">
            <w:pPr>
              <w:rPr>
                <w:rFonts w:ascii="Cambria" w:eastAsiaTheme="majorEastAsia" w:hAnsi="Cambria" w:cs="Times New Roman"/>
                <w:color w:val="002060"/>
                <w:kern w:val="20"/>
                <w:sz w:val="24"/>
              </w:rPr>
            </w:pPr>
            <w:r w:rsidRPr="00810340">
              <w:rPr>
                <w:rFonts w:ascii="Cambria" w:eastAsiaTheme="majorEastAsia" w:hAnsi="Cambria" w:cs="Times New Roman"/>
                <w:color w:val="002060"/>
                <w:kern w:val="20"/>
                <w:sz w:val="24"/>
              </w:rPr>
              <w:t>сильные стороны</w:t>
            </w:r>
          </w:p>
        </w:tc>
        <w:tc>
          <w:tcPr>
            <w:tcW w:w="3825" w:type="dxa"/>
          </w:tcPr>
          <w:p w:rsidR="00D47581" w:rsidRPr="00810340" w:rsidRDefault="00D47581" w:rsidP="00810340">
            <w:pPr>
              <w:cnfStyle w:val="100000000000" w:firstRow="1" w:lastRow="0" w:firstColumn="0" w:lastColumn="0" w:oddVBand="0" w:evenVBand="0" w:oddHBand="0" w:evenHBand="0" w:firstRowFirstColumn="0" w:firstRowLastColumn="0" w:lastRowFirstColumn="0" w:lastRowLastColumn="0"/>
              <w:rPr>
                <w:rFonts w:ascii="Cambria" w:eastAsiaTheme="majorEastAsia" w:hAnsi="Cambria" w:cs="Times New Roman"/>
                <w:color w:val="002060"/>
                <w:kern w:val="20"/>
                <w:sz w:val="24"/>
              </w:rPr>
            </w:pPr>
            <w:r w:rsidRPr="00810340">
              <w:rPr>
                <w:rFonts w:ascii="Cambria" w:eastAsiaTheme="majorEastAsia" w:hAnsi="Cambria" w:cs="Times New Roman"/>
                <w:color w:val="002060"/>
                <w:kern w:val="20"/>
                <w:sz w:val="24"/>
              </w:rPr>
              <w:t>слабые стороны</w:t>
            </w:r>
          </w:p>
        </w:tc>
      </w:tr>
      <w:tr w:rsidR="00D47581" w:rsidRPr="00FC24AC" w:rsidTr="000C61B0">
        <w:tc>
          <w:tcPr>
            <w:cnfStyle w:val="001000000000" w:firstRow="0" w:lastRow="0" w:firstColumn="1" w:lastColumn="0" w:oddVBand="0" w:evenVBand="0" w:oddHBand="0" w:evenHBand="0" w:firstRowFirstColumn="0" w:firstRowLastColumn="0" w:lastRowFirstColumn="0" w:lastRowLastColumn="0"/>
            <w:tcW w:w="5812" w:type="dxa"/>
          </w:tcPr>
          <w:p w:rsidR="00D47581" w:rsidRPr="00FC24AC" w:rsidRDefault="00D47581" w:rsidP="00D47581">
            <w:pPr>
              <w:pStyle w:val="a"/>
              <w:numPr>
                <w:ilvl w:val="0"/>
                <w:numId w:val="23"/>
              </w:numPr>
              <w:spacing w:after="0" w:line="240" w:lineRule="auto"/>
              <w:ind w:left="357" w:hanging="357"/>
              <w:rPr>
                <w:rFonts w:ascii="Cambria" w:hAnsi="Cambria" w:cs="Times New Roman"/>
                <w:b w:val="0"/>
                <w:color w:val="auto"/>
              </w:rPr>
            </w:pPr>
            <w:r w:rsidRPr="00FC24AC">
              <w:rPr>
                <w:rFonts w:ascii="Cambria" w:hAnsi="Cambria" w:cs="Times New Roman"/>
                <w:b w:val="0"/>
                <w:color w:val="auto"/>
              </w:rPr>
              <w:t>Сохранение традиций академической деятельности и корпоративной среды.</w:t>
            </w:r>
          </w:p>
          <w:p w:rsidR="00D47581" w:rsidRPr="00FC24AC" w:rsidRDefault="006254FC" w:rsidP="00D47581">
            <w:pPr>
              <w:pStyle w:val="a"/>
              <w:numPr>
                <w:ilvl w:val="0"/>
                <w:numId w:val="23"/>
              </w:numPr>
              <w:spacing w:after="0" w:line="240" w:lineRule="auto"/>
              <w:ind w:left="357" w:hanging="357"/>
              <w:rPr>
                <w:rFonts w:ascii="Cambria" w:hAnsi="Cambria" w:cs="Times New Roman"/>
                <w:color w:val="auto"/>
              </w:rPr>
            </w:pPr>
            <w:r w:rsidRPr="006254FC">
              <w:rPr>
                <w:rFonts w:ascii="Cambria" w:hAnsi="Cambria" w:cs="Times New Roman"/>
                <w:b w:val="0"/>
                <w:color w:val="auto"/>
              </w:rPr>
              <w:t>Укрепление</w:t>
            </w:r>
            <w:r w:rsidR="00D47581" w:rsidRPr="006254FC">
              <w:rPr>
                <w:rFonts w:ascii="Cambria" w:hAnsi="Cambria" w:cs="Times New Roman"/>
                <w:b w:val="0"/>
                <w:color w:val="auto"/>
              </w:rPr>
              <w:t xml:space="preserve"> </w:t>
            </w:r>
            <w:r w:rsidR="00D47581" w:rsidRPr="00FC24AC">
              <w:rPr>
                <w:rFonts w:ascii="Cambria" w:hAnsi="Cambria" w:cs="Times New Roman"/>
                <w:b w:val="0"/>
                <w:color w:val="auto"/>
              </w:rPr>
              <w:t xml:space="preserve">принципов </w:t>
            </w:r>
            <w:r w:rsidR="00040D84" w:rsidRPr="00FC24AC">
              <w:rPr>
                <w:rFonts w:ascii="Cambria" w:hAnsi="Cambria" w:cs="Times New Roman"/>
                <w:b w:val="0"/>
                <w:color w:val="auto"/>
              </w:rPr>
              <w:t xml:space="preserve">корпоративного </w:t>
            </w:r>
            <w:r w:rsidR="00D47581" w:rsidRPr="00FC24AC">
              <w:rPr>
                <w:rFonts w:ascii="Cambria" w:hAnsi="Cambria" w:cs="Times New Roman"/>
                <w:b w:val="0"/>
                <w:color w:val="auto"/>
              </w:rPr>
              <w:t xml:space="preserve">управления. </w:t>
            </w:r>
          </w:p>
          <w:p w:rsidR="00D47581" w:rsidRPr="00FC24AC" w:rsidRDefault="00040D84" w:rsidP="00D47581">
            <w:pPr>
              <w:pStyle w:val="a"/>
              <w:numPr>
                <w:ilvl w:val="0"/>
                <w:numId w:val="23"/>
              </w:numPr>
              <w:spacing w:after="0" w:line="240" w:lineRule="auto"/>
              <w:ind w:left="357" w:hanging="357"/>
              <w:rPr>
                <w:rFonts w:ascii="Cambria" w:hAnsi="Cambria" w:cs="Times New Roman"/>
                <w:color w:val="auto"/>
              </w:rPr>
            </w:pPr>
            <w:r w:rsidRPr="00FC24AC">
              <w:rPr>
                <w:rFonts w:ascii="Cambria" w:hAnsi="Cambria" w:cs="Times New Roman"/>
                <w:b w:val="0"/>
                <w:color w:val="auto"/>
              </w:rPr>
              <w:t>О</w:t>
            </w:r>
            <w:r w:rsidR="00D47581" w:rsidRPr="00FC24AC">
              <w:rPr>
                <w:rFonts w:ascii="Cambria" w:hAnsi="Cambria" w:cs="Times New Roman"/>
                <w:b w:val="0"/>
                <w:color w:val="auto"/>
              </w:rPr>
              <w:t>рганизационн</w:t>
            </w:r>
            <w:r w:rsidRPr="00FC24AC">
              <w:rPr>
                <w:rFonts w:ascii="Cambria" w:hAnsi="Cambria" w:cs="Times New Roman"/>
                <w:b w:val="0"/>
                <w:color w:val="auto"/>
              </w:rPr>
              <w:t>ая</w:t>
            </w:r>
            <w:r w:rsidR="00D47581" w:rsidRPr="00FC24AC">
              <w:rPr>
                <w:rFonts w:ascii="Cambria" w:hAnsi="Cambria" w:cs="Times New Roman"/>
                <w:b w:val="0"/>
                <w:color w:val="auto"/>
              </w:rPr>
              <w:t xml:space="preserve"> структур</w:t>
            </w:r>
            <w:r w:rsidRPr="00FC24AC">
              <w:rPr>
                <w:rFonts w:ascii="Cambria" w:hAnsi="Cambria" w:cs="Times New Roman"/>
                <w:b w:val="0"/>
                <w:color w:val="auto"/>
              </w:rPr>
              <w:t>а</w:t>
            </w:r>
            <w:r w:rsidR="00D47581" w:rsidRPr="00FC24AC">
              <w:rPr>
                <w:rFonts w:ascii="Cambria" w:hAnsi="Cambria" w:cs="Times New Roman"/>
                <w:b w:val="0"/>
                <w:color w:val="auto"/>
              </w:rPr>
              <w:t xml:space="preserve"> в соответствии с современными требованиями. </w:t>
            </w:r>
          </w:p>
          <w:p w:rsidR="00040D84" w:rsidRPr="00FC24AC" w:rsidRDefault="00040D84" w:rsidP="00040D84">
            <w:pPr>
              <w:pStyle w:val="a"/>
              <w:numPr>
                <w:ilvl w:val="0"/>
                <w:numId w:val="23"/>
              </w:numPr>
              <w:spacing w:after="0" w:line="240" w:lineRule="auto"/>
              <w:ind w:left="357" w:hanging="357"/>
              <w:rPr>
                <w:rFonts w:ascii="Cambria" w:hAnsi="Cambria" w:cs="Times New Roman"/>
                <w:b w:val="0"/>
                <w:color w:val="auto"/>
              </w:rPr>
            </w:pPr>
            <w:r w:rsidRPr="00FC24AC">
              <w:rPr>
                <w:rFonts w:ascii="Cambria" w:hAnsi="Cambria" w:cs="Times New Roman"/>
                <w:b w:val="0"/>
                <w:color w:val="auto"/>
              </w:rPr>
              <w:t xml:space="preserve">Высокий уровень трудоустройства выпускников университета. </w:t>
            </w:r>
          </w:p>
          <w:p w:rsidR="00040D84" w:rsidRPr="00FC24AC" w:rsidRDefault="00040D84" w:rsidP="0065614E">
            <w:pPr>
              <w:pStyle w:val="a"/>
              <w:numPr>
                <w:ilvl w:val="0"/>
                <w:numId w:val="23"/>
              </w:numPr>
              <w:spacing w:after="0" w:line="240" w:lineRule="auto"/>
              <w:ind w:left="357" w:hanging="357"/>
              <w:rPr>
                <w:rFonts w:ascii="Cambria" w:hAnsi="Cambria" w:cs="Times New Roman"/>
                <w:color w:val="auto"/>
              </w:rPr>
            </w:pPr>
            <w:r w:rsidRPr="00FC24AC">
              <w:rPr>
                <w:rFonts w:ascii="Cambria" w:hAnsi="Cambria" w:cs="Times New Roman"/>
                <w:b w:val="0"/>
                <w:color w:val="auto"/>
              </w:rPr>
              <w:t>Высокий рейтинг ОП в рейтинге</w:t>
            </w:r>
            <w:r w:rsidR="00F92149">
              <w:rPr>
                <w:rFonts w:ascii="Cambria" w:hAnsi="Cambria" w:cs="Times New Roman"/>
                <w:b w:val="0"/>
                <w:color w:val="auto"/>
              </w:rPr>
              <w:t xml:space="preserve"> </w:t>
            </w:r>
            <w:r w:rsidRPr="00FC24AC">
              <w:rPr>
                <w:rFonts w:ascii="Cambria" w:hAnsi="Cambria" w:cs="Times New Roman"/>
                <w:b w:val="0"/>
                <w:color w:val="auto"/>
              </w:rPr>
              <w:t>НПА «Атамекен» (27 ОП на 1-10 местах)</w:t>
            </w:r>
            <w:r w:rsidR="008F34BF" w:rsidRPr="00FC24AC">
              <w:rPr>
                <w:rFonts w:ascii="Cambria" w:hAnsi="Cambria" w:cs="Times New Roman"/>
                <w:b w:val="0"/>
                <w:color w:val="auto"/>
              </w:rPr>
              <w:t>.</w:t>
            </w:r>
          </w:p>
          <w:p w:rsidR="001A5C8D" w:rsidRPr="00FC24AC" w:rsidRDefault="001A5C8D" w:rsidP="0065614E">
            <w:pPr>
              <w:pStyle w:val="a"/>
              <w:numPr>
                <w:ilvl w:val="0"/>
                <w:numId w:val="23"/>
              </w:numPr>
              <w:spacing w:after="0" w:line="240" w:lineRule="auto"/>
              <w:ind w:left="357" w:hanging="357"/>
              <w:rPr>
                <w:rFonts w:ascii="Cambria" w:hAnsi="Cambria" w:cs="Times New Roman"/>
                <w:color w:val="auto"/>
              </w:rPr>
            </w:pPr>
            <w:r w:rsidRPr="00FC24AC">
              <w:rPr>
                <w:rFonts w:ascii="Cambria" w:hAnsi="Cambria" w:cs="Times New Roman"/>
                <w:b w:val="0"/>
                <w:color w:val="auto"/>
              </w:rPr>
              <w:t xml:space="preserve">Увеличение доли обучающихся по гранту в общем контингенте. </w:t>
            </w:r>
          </w:p>
          <w:p w:rsidR="008F34BF" w:rsidRPr="00FC24AC" w:rsidRDefault="008F34BF" w:rsidP="008F34BF">
            <w:pPr>
              <w:pStyle w:val="a"/>
              <w:numPr>
                <w:ilvl w:val="0"/>
                <w:numId w:val="23"/>
              </w:numPr>
              <w:spacing w:after="0" w:line="240" w:lineRule="auto"/>
              <w:ind w:left="357" w:hanging="357"/>
              <w:rPr>
                <w:rFonts w:ascii="Cambria" w:hAnsi="Cambria" w:cs="Times New Roman"/>
                <w:b w:val="0"/>
                <w:color w:val="auto"/>
              </w:rPr>
            </w:pPr>
            <w:r w:rsidRPr="00FC24AC">
              <w:rPr>
                <w:rFonts w:ascii="Cambria" w:hAnsi="Cambria" w:cs="Times New Roman"/>
                <w:b w:val="0"/>
                <w:color w:val="auto"/>
              </w:rPr>
              <w:t>Институциональная аккредитации сроком на 7 лет.</w:t>
            </w:r>
          </w:p>
          <w:p w:rsidR="008F34BF" w:rsidRPr="00FC24AC" w:rsidRDefault="008F34BF" w:rsidP="008F34BF">
            <w:pPr>
              <w:pStyle w:val="a"/>
              <w:numPr>
                <w:ilvl w:val="0"/>
                <w:numId w:val="23"/>
              </w:numPr>
              <w:spacing w:after="0" w:line="240" w:lineRule="auto"/>
              <w:ind w:left="357" w:hanging="357"/>
              <w:rPr>
                <w:rFonts w:ascii="Cambria" w:hAnsi="Cambria" w:cs="Times New Roman"/>
                <w:color w:val="auto"/>
              </w:rPr>
            </w:pPr>
            <w:r w:rsidRPr="00FC24AC">
              <w:rPr>
                <w:rFonts w:ascii="Cambria" w:hAnsi="Cambria" w:cs="Times New Roman"/>
                <w:b w:val="0"/>
                <w:color w:val="auto"/>
              </w:rPr>
              <w:t>Специализированная аккредитации 1</w:t>
            </w:r>
            <w:r w:rsidR="006254FC">
              <w:rPr>
                <w:rFonts w:ascii="Cambria" w:hAnsi="Cambria" w:cs="Times New Roman"/>
                <w:b w:val="0"/>
                <w:color w:val="auto"/>
              </w:rPr>
              <w:t>10</w:t>
            </w:r>
            <w:r w:rsidR="00F92149">
              <w:rPr>
                <w:rFonts w:ascii="Cambria" w:hAnsi="Cambria" w:cs="Times New Roman"/>
                <w:b w:val="0"/>
                <w:color w:val="auto"/>
              </w:rPr>
              <w:t xml:space="preserve"> </w:t>
            </w:r>
            <w:r w:rsidR="001A5C8D" w:rsidRPr="00FC24AC">
              <w:rPr>
                <w:rFonts w:ascii="Cambria" w:hAnsi="Cambria" w:cs="Times New Roman"/>
                <w:b w:val="0"/>
                <w:color w:val="auto"/>
              </w:rPr>
              <w:t>ОП</w:t>
            </w:r>
            <w:r w:rsidRPr="00FC24AC">
              <w:rPr>
                <w:rFonts w:ascii="Cambria" w:hAnsi="Cambria" w:cs="Times New Roman"/>
                <w:b w:val="0"/>
                <w:color w:val="auto"/>
              </w:rPr>
              <w:t>, в том числе 6 – в ASIIN.</w:t>
            </w:r>
          </w:p>
          <w:p w:rsidR="00040D84" w:rsidRPr="00E17E14" w:rsidRDefault="00040D84" w:rsidP="00E17E14">
            <w:pPr>
              <w:pStyle w:val="a"/>
              <w:numPr>
                <w:ilvl w:val="0"/>
                <w:numId w:val="23"/>
              </w:numPr>
              <w:spacing w:after="0" w:line="240" w:lineRule="auto"/>
              <w:rPr>
                <w:rFonts w:ascii="Cambria" w:hAnsi="Cambria" w:cs="Times New Roman"/>
                <w:color w:val="auto"/>
              </w:rPr>
            </w:pPr>
            <w:r w:rsidRPr="00E17E14">
              <w:rPr>
                <w:rFonts w:ascii="Cambria" w:hAnsi="Cambria" w:cs="Times New Roman"/>
                <w:b w:val="0"/>
                <w:color w:val="auto"/>
              </w:rPr>
              <w:t>Активное развитие международного сотрудничества</w:t>
            </w:r>
            <w:r w:rsidR="008F34BF" w:rsidRPr="00E17E14">
              <w:rPr>
                <w:rFonts w:ascii="Cambria" w:hAnsi="Cambria" w:cs="Times New Roman"/>
                <w:b w:val="0"/>
                <w:color w:val="auto"/>
              </w:rPr>
              <w:t xml:space="preserve"> (проект</w:t>
            </w:r>
            <w:r w:rsidR="00D96F2A">
              <w:rPr>
                <w:rFonts w:ascii="Cambria" w:hAnsi="Cambria" w:cs="Times New Roman"/>
                <w:b w:val="0"/>
                <w:color w:val="auto"/>
              </w:rPr>
              <w:t>ы</w:t>
            </w:r>
            <w:r w:rsidR="008F34BF" w:rsidRPr="00E17E14">
              <w:rPr>
                <w:rFonts w:ascii="Cambria" w:hAnsi="Cambria" w:cs="Times New Roman"/>
                <w:b w:val="0"/>
                <w:color w:val="auto"/>
              </w:rPr>
              <w:t xml:space="preserve"> с Университетом Аризоны</w:t>
            </w:r>
            <w:r w:rsidR="006254FC" w:rsidRPr="00E17E14">
              <w:rPr>
                <w:rFonts w:ascii="Cambria" w:hAnsi="Cambria" w:cs="Times New Roman"/>
                <w:b w:val="0"/>
                <w:color w:val="auto"/>
              </w:rPr>
              <w:t xml:space="preserve"> и </w:t>
            </w:r>
            <w:r w:rsidR="00E17E14" w:rsidRPr="00E17E14">
              <w:rPr>
                <w:rFonts w:ascii="Cambria" w:hAnsi="Cambria" w:cs="Times New Roman"/>
                <w:b w:val="0"/>
                <w:color w:val="auto"/>
              </w:rPr>
              <w:t>Северо-Западном университетом сельского и лес</w:t>
            </w:r>
            <w:r w:rsidR="00E17E14">
              <w:rPr>
                <w:rFonts w:ascii="Cambria" w:hAnsi="Cambria" w:cs="Times New Roman"/>
                <w:b w:val="0"/>
                <w:color w:val="auto"/>
              </w:rPr>
              <w:t xml:space="preserve">ного хозяйства (г. </w:t>
            </w:r>
            <w:proofErr w:type="spellStart"/>
            <w:r w:rsidR="00E17E14">
              <w:rPr>
                <w:rFonts w:ascii="Cambria" w:hAnsi="Cambria" w:cs="Times New Roman"/>
                <w:b w:val="0"/>
                <w:color w:val="auto"/>
              </w:rPr>
              <w:t>Янлин</w:t>
            </w:r>
            <w:proofErr w:type="spellEnd"/>
            <w:r w:rsidR="00E17E14">
              <w:rPr>
                <w:rFonts w:ascii="Cambria" w:hAnsi="Cambria" w:cs="Times New Roman"/>
                <w:b w:val="0"/>
                <w:color w:val="auto"/>
              </w:rPr>
              <w:t>, Китай</w:t>
            </w:r>
            <w:r w:rsidR="008F34BF" w:rsidRPr="00E17E14">
              <w:rPr>
                <w:rFonts w:ascii="Cambria" w:hAnsi="Cambria" w:cs="Times New Roman"/>
                <w:b w:val="0"/>
                <w:color w:val="auto"/>
              </w:rPr>
              <w:t>)</w:t>
            </w:r>
            <w:r w:rsidRPr="00E17E14">
              <w:rPr>
                <w:rFonts w:ascii="Cambria" w:hAnsi="Cambria" w:cs="Times New Roman"/>
                <w:b w:val="0"/>
                <w:color w:val="auto"/>
              </w:rPr>
              <w:t xml:space="preserve"> </w:t>
            </w:r>
          </w:p>
          <w:p w:rsidR="00D47581" w:rsidRPr="00FC24AC" w:rsidRDefault="00D47581" w:rsidP="0065614E">
            <w:pPr>
              <w:pStyle w:val="a"/>
              <w:numPr>
                <w:ilvl w:val="0"/>
                <w:numId w:val="23"/>
              </w:numPr>
              <w:spacing w:after="0" w:line="240" w:lineRule="auto"/>
              <w:ind w:left="357" w:hanging="357"/>
              <w:rPr>
                <w:rFonts w:ascii="Cambria" w:hAnsi="Cambria" w:cs="Times New Roman"/>
                <w:color w:val="auto"/>
              </w:rPr>
            </w:pPr>
            <w:r w:rsidRPr="00FC24AC">
              <w:rPr>
                <w:rFonts w:ascii="Cambria" w:hAnsi="Cambria" w:cs="Times New Roman"/>
                <w:b w:val="0"/>
                <w:color w:val="auto"/>
              </w:rPr>
              <w:t>Развитие системы в</w:t>
            </w:r>
            <w:r w:rsidR="008F34BF" w:rsidRPr="00FC24AC">
              <w:rPr>
                <w:rFonts w:ascii="Cambria" w:hAnsi="Cambria" w:cs="Times New Roman"/>
                <w:b w:val="0"/>
                <w:color w:val="auto"/>
              </w:rPr>
              <w:t>нутреннего обеспечения качества и к</w:t>
            </w:r>
            <w:r w:rsidRPr="00FC24AC">
              <w:rPr>
                <w:rFonts w:ascii="Cambria" w:hAnsi="Cambria" w:cs="Times New Roman"/>
                <w:b w:val="0"/>
                <w:color w:val="auto"/>
              </w:rPr>
              <w:t>ультур</w:t>
            </w:r>
            <w:r w:rsidR="008F34BF" w:rsidRPr="00FC24AC">
              <w:rPr>
                <w:rFonts w:ascii="Cambria" w:hAnsi="Cambria" w:cs="Times New Roman"/>
                <w:b w:val="0"/>
                <w:color w:val="auto"/>
              </w:rPr>
              <w:t>ы</w:t>
            </w:r>
            <w:r w:rsidRPr="00FC24AC">
              <w:rPr>
                <w:rFonts w:ascii="Cambria" w:hAnsi="Cambria" w:cs="Times New Roman"/>
                <w:b w:val="0"/>
                <w:color w:val="auto"/>
              </w:rPr>
              <w:t xml:space="preserve"> академической честности</w:t>
            </w:r>
            <w:r w:rsidR="008F34BF" w:rsidRPr="00FC24AC">
              <w:rPr>
                <w:rFonts w:ascii="Cambria" w:hAnsi="Cambria" w:cs="Times New Roman"/>
                <w:color w:val="auto"/>
              </w:rPr>
              <w:t>.</w:t>
            </w:r>
          </w:p>
          <w:p w:rsidR="006254FC" w:rsidRPr="006254FC" w:rsidRDefault="006254FC" w:rsidP="00D4178B">
            <w:pPr>
              <w:pStyle w:val="a"/>
              <w:numPr>
                <w:ilvl w:val="0"/>
                <w:numId w:val="23"/>
              </w:numPr>
              <w:spacing w:after="0" w:line="240" w:lineRule="auto"/>
              <w:ind w:left="357" w:hanging="357"/>
              <w:rPr>
                <w:rFonts w:ascii="Cambria" w:hAnsi="Cambria" w:cs="Times New Roman"/>
                <w:color w:val="auto"/>
              </w:rPr>
            </w:pPr>
            <w:r w:rsidRPr="006254FC">
              <w:rPr>
                <w:rFonts w:ascii="Cambria" w:hAnsi="Cambria" w:cs="Times New Roman"/>
                <w:b w:val="0"/>
                <w:color w:val="auto"/>
              </w:rPr>
              <w:t xml:space="preserve">Развитие </w:t>
            </w:r>
            <w:proofErr w:type="spellStart"/>
            <w:r w:rsidRPr="006254FC">
              <w:rPr>
                <w:rFonts w:ascii="Cambria" w:hAnsi="Cambria" w:cs="Times New Roman"/>
                <w:b w:val="0"/>
                <w:color w:val="auto"/>
              </w:rPr>
              <w:t>клиентоориентированных</w:t>
            </w:r>
            <w:proofErr w:type="spellEnd"/>
            <w:r w:rsidRPr="006254FC">
              <w:rPr>
                <w:rFonts w:ascii="Cambria" w:hAnsi="Cambria" w:cs="Times New Roman"/>
                <w:b w:val="0"/>
                <w:color w:val="auto"/>
              </w:rPr>
              <w:t xml:space="preserve"> подходов к </w:t>
            </w:r>
            <w:proofErr w:type="gramStart"/>
            <w:r w:rsidRPr="006254FC">
              <w:rPr>
                <w:rFonts w:ascii="Cambria" w:hAnsi="Cambria" w:cs="Times New Roman"/>
                <w:b w:val="0"/>
                <w:color w:val="auto"/>
              </w:rPr>
              <w:t>разработке  образовательных</w:t>
            </w:r>
            <w:proofErr w:type="gramEnd"/>
            <w:r w:rsidRPr="006254FC">
              <w:rPr>
                <w:rFonts w:ascii="Cambria" w:hAnsi="Cambria" w:cs="Times New Roman"/>
                <w:b w:val="0"/>
                <w:color w:val="auto"/>
              </w:rPr>
              <w:t xml:space="preserve"> программ  </w:t>
            </w:r>
          </w:p>
          <w:p w:rsidR="008F34BF" w:rsidRDefault="008F34BF" w:rsidP="008F34BF">
            <w:pPr>
              <w:pStyle w:val="a"/>
              <w:numPr>
                <w:ilvl w:val="0"/>
                <w:numId w:val="23"/>
              </w:numPr>
              <w:spacing w:after="0" w:line="240" w:lineRule="auto"/>
              <w:ind w:left="357" w:hanging="357"/>
              <w:rPr>
                <w:rFonts w:ascii="Cambria" w:hAnsi="Cambria" w:cs="Times New Roman"/>
                <w:b w:val="0"/>
                <w:color w:val="auto"/>
              </w:rPr>
            </w:pPr>
            <w:r w:rsidRPr="00FC24AC">
              <w:rPr>
                <w:rFonts w:ascii="Cambria" w:hAnsi="Cambria" w:cs="Times New Roman"/>
                <w:b w:val="0"/>
                <w:color w:val="auto"/>
              </w:rPr>
              <w:t>Оптимизация процессов: уменьшение форм и объемов отчетности, переход на электронный документооборот</w:t>
            </w:r>
            <w:r w:rsidR="001A5C8D" w:rsidRPr="00FC24AC">
              <w:rPr>
                <w:rFonts w:ascii="Cambria" w:hAnsi="Cambria" w:cs="Times New Roman"/>
                <w:b w:val="0"/>
                <w:color w:val="auto"/>
              </w:rPr>
              <w:t>, увеличение скорости взаимодействия между подразделениями.</w:t>
            </w:r>
          </w:p>
          <w:p w:rsidR="00344994" w:rsidRPr="00FC24AC" w:rsidRDefault="00344994" w:rsidP="00344994">
            <w:pPr>
              <w:pStyle w:val="a"/>
              <w:numPr>
                <w:ilvl w:val="0"/>
                <w:numId w:val="23"/>
              </w:numPr>
              <w:spacing w:after="0" w:line="240" w:lineRule="auto"/>
              <w:rPr>
                <w:rFonts w:ascii="Cambria" w:hAnsi="Cambria" w:cs="Times New Roman"/>
                <w:b w:val="0"/>
                <w:color w:val="auto"/>
              </w:rPr>
            </w:pPr>
            <w:r w:rsidRPr="00FC24AC">
              <w:rPr>
                <w:rFonts w:ascii="Cambria" w:hAnsi="Cambria" w:cs="Times New Roman"/>
                <w:b w:val="0"/>
                <w:color w:val="auto"/>
              </w:rPr>
              <w:lastRenderedPageBreak/>
              <w:t>Развитие социального партнерства, привлечение работодателей для организации практик студентов и магистрантов, трудоустройства выпускников.</w:t>
            </w:r>
          </w:p>
          <w:p w:rsidR="00344994" w:rsidRPr="00FC24AC" w:rsidRDefault="00344994" w:rsidP="008F34BF">
            <w:pPr>
              <w:pStyle w:val="a"/>
              <w:numPr>
                <w:ilvl w:val="0"/>
                <w:numId w:val="23"/>
              </w:numPr>
              <w:spacing w:after="0" w:line="240" w:lineRule="auto"/>
              <w:ind w:left="357" w:hanging="357"/>
              <w:rPr>
                <w:rFonts w:ascii="Cambria" w:hAnsi="Cambria" w:cs="Times New Roman"/>
                <w:b w:val="0"/>
                <w:color w:val="auto"/>
              </w:rPr>
            </w:pPr>
          </w:p>
        </w:tc>
        <w:tc>
          <w:tcPr>
            <w:tcW w:w="3825" w:type="dxa"/>
          </w:tcPr>
          <w:p w:rsidR="001A5C8D" w:rsidRPr="00FC24AC" w:rsidRDefault="001A5C8D" w:rsidP="001A5C8D">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FC24AC">
              <w:rPr>
                <w:rFonts w:ascii="Cambria" w:hAnsi="Cambria" w:cs="Times New Roman"/>
                <w:color w:val="auto"/>
              </w:rPr>
              <w:lastRenderedPageBreak/>
              <w:t>Недостаточный уровень системного подхода к управлению кадровым ресурсом. Дефицит кадрового ресурса АУП и УВП.</w:t>
            </w:r>
          </w:p>
          <w:p w:rsidR="0099395E" w:rsidRPr="00FC24AC" w:rsidRDefault="0099395E" w:rsidP="0099395E">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FC24AC">
              <w:rPr>
                <w:rFonts w:ascii="Cambria" w:hAnsi="Cambria" w:cs="Times New Roman"/>
                <w:color w:val="auto"/>
              </w:rPr>
              <w:t>Старение ППС с учеными степенями, вероятность нехватки квалифицированных преподавателей и научных кадров.</w:t>
            </w:r>
          </w:p>
          <w:p w:rsidR="00D47581" w:rsidRPr="00FC24AC" w:rsidRDefault="00D47581" w:rsidP="00D47581">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FC24AC">
              <w:rPr>
                <w:rFonts w:ascii="Cambria" w:hAnsi="Cambria" w:cs="Times New Roman"/>
                <w:color w:val="auto"/>
              </w:rPr>
              <w:t>Недостаточное количество ППС со знанием английского языка.</w:t>
            </w:r>
          </w:p>
          <w:p w:rsidR="00D47581" w:rsidRPr="00FC24AC" w:rsidRDefault="00D47581" w:rsidP="00D47581">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FC24AC">
              <w:rPr>
                <w:rFonts w:ascii="Cambria" w:hAnsi="Cambria" w:cs="Times New Roman"/>
                <w:color w:val="auto"/>
              </w:rPr>
              <w:t>Недостаточная публикационная активность ППС.</w:t>
            </w:r>
          </w:p>
          <w:p w:rsidR="00D47581" w:rsidRPr="00FC24AC" w:rsidRDefault="004B71ED" w:rsidP="00D47581">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FC24AC">
              <w:rPr>
                <w:rFonts w:ascii="Cambria" w:hAnsi="Cambria" w:cs="Times New Roman"/>
                <w:color w:val="auto"/>
              </w:rPr>
              <w:t xml:space="preserve">Недостаточная </w:t>
            </w:r>
            <w:r w:rsidR="00D47581" w:rsidRPr="00FC24AC">
              <w:rPr>
                <w:rFonts w:ascii="Cambria" w:hAnsi="Cambria" w:cs="Times New Roman"/>
                <w:color w:val="auto"/>
              </w:rPr>
              <w:t>активность кафедр в развитии сотрудничества с зарубежными вузами.</w:t>
            </w:r>
          </w:p>
          <w:p w:rsidR="00D47581" w:rsidRPr="00FC24AC" w:rsidRDefault="00D47581" w:rsidP="00D47581">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FC24AC">
              <w:rPr>
                <w:rFonts w:ascii="Cambria" w:hAnsi="Cambria" w:cs="Times New Roman"/>
                <w:color w:val="auto"/>
              </w:rPr>
              <w:t>Низкий уровень привлечения инвестиций</w:t>
            </w:r>
            <w:r w:rsidR="004B71ED">
              <w:rPr>
                <w:rFonts w:ascii="Cambria" w:hAnsi="Cambria" w:cs="Times New Roman"/>
                <w:color w:val="auto"/>
              </w:rPr>
              <w:t xml:space="preserve"> и со</w:t>
            </w:r>
            <w:r w:rsidR="009D0287">
              <w:rPr>
                <w:rFonts w:ascii="Cambria" w:hAnsi="Cambria" w:cs="Times New Roman"/>
                <w:color w:val="auto"/>
              </w:rPr>
              <w:t>-</w:t>
            </w:r>
            <w:r w:rsidR="004B71ED">
              <w:rPr>
                <w:rFonts w:ascii="Cambria" w:hAnsi="Cambria" w:cs="Times New Roman"/>
                <w:color w:val="auto"/>
              </w:rPr>
              <w:t>финансирования</w:t>
            </w:r>
            <w:r w:rsidRPr="00FC24AC">
              <w:rPr>
                <w:rFonts w:ascii="Cambria" w:hAnsi="Cambria" w:cs="Times New Roman"/>
                <w:color w:val="auto"/>
              </w:rPr>
              <w:t>.</w:t>
            </w:r>
          </w:p>
          <w:p w:rsidR="0099395E" w:rsidRPr="00FC24AC" w:rsidRDefault="0099395E" w:rsidP="0099395E">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FC24AC">
              <w:rPr>
                <w:rFonts w:ascii="Cambria" w:hAnsi="Cambria" w:cs="Times New Roman"/>
                <w:color w:val="auto"/>
              </w:rPr>
              <w:t>Дефицит мест в общежитиях.</w:t>
            </w:r>
          </w:p>
          <w:p w:rsidR="00D47581" w:rsidRPr="00FC24AC" w:rsidRDefault="004B71ED" w:rsidP="004B71ED">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proofErr w:type="gramStart"/>
            <w:r>
              <w:rPr>
                <w:rFonts w:ascii="Cambria" w:hAnsi="Cambria" w:cs="Times New Roman"/>
                <w:color w:val="auto"/>
              </w:rPr>
              <w:t xml:space="preserve">Устаревание </w:t>
            </w:r>
            <w:r w:rsidR="0099395E" w:rsidRPr="00FC24AC">
              <w:rPr>
                <w:rFonts w:ascii="Cambria" w:hAnsi="Cambria" w:cs="Times New Roman"/>
                <w:color w:val="auto"/>
              </w:rPr>
              <w:t xml:space="preserve"> материально</w:t>
            </w:r>
            <w:proofErr w:type="gramEnd"/>
            <w:r w:rsidR="0099395E" w:rsidRPr="00FC24AC">
              <w:rPr>
                <w:rFonts w:ascii="Cambria" w:hAnsi="Cambria" w:cs="Times New Roman"/>
                <w:color w:val="auto"/>
              </w:rPr>
              <w:t xml:space="preserve">-технической базы. </w:t>
            </w:r>
          </w:p>
        </w:tc>
      </w:tr>
      <w:tr w:rsidR="00D47581" w:rsidRPr="00FC24AC" w:rsidTr="000C61B0">
        <w:tc>
          <w:tcPr>
            <w:cnfStyle w:val="001000000000" w:firstRow="0" w:lastRow="0" w:firstColumn="1" w:lastColumn="0" w:oddVBand="0" w:evenVBand="0" w:oddHBand="0" w:evenHBand="0" w:firstRowFirstColumn="0" w:firstRowLastColumn="0" w:lastRowFirstColumn="0" w:lastRowLastColumn="0"/>
            <w:tcW w:w="5812" w:type="dxa"/>
          </w:tcPr>
          <w:p w:rsidR="00D47581" w:rsidRPr="00810340" w:rsidRDefault="00D47581" w:rsidP="00810340">
            <w:pPr>
              <w:rPr>
                <w:rFonts w:ascii="Cambria" w:eastAsiaTheme="majorEastAsia" w:hAnsi="Cambria" w:cs="Times New Roman"/>
                <w:b w:val="0"/>
                <w:caps/>
                <w:color w:val="002060"/>
                <w:kern w:val="20"/>
                <w:sz w:val="24"/>
              </w:rPr>
            </w:pPr>
            <w:r w:rsidRPr="00810340">
              <w:rPr>
                <w:rFonts w:ascii="Cambria" w:eastAsiaTheme="majorEastAsia" w:hAnsi="Cambria" w:cs="Times New Roman"/>
                <w:b w:val="0"/>
                <w:caps/>
                <w:color w:val="002060"/>
                <w:kern w:val="20"/>
                <w:sz w:val="24"/>
              </w:rPr>
              <w:lastRenderedPageBreak/>
              <w:t>возможности</w:t>
            </w:r>
          </w:p>
        </w:tc>
        <w:tc>
          <w:tcPr>
            <w:tcW w:w="3825" w:type="dxa"/>
          </w:tcPr>
          <w:p w:rsidR="00D47581" w:rsidRPr="006C7A0D" w:rsidRDefault="00D47581" w:rsidP="00810340">
            <w:pPr>
              <w:cnfStyle w:val="000000000000" w:firstRow="0" w:lastRow="0" w:firstColumn="0" w:lastColumn="0" w:oddVBand="0" w:evenVBand="0" w:oddHBand="0" w:evenHBand="0" w:firstRowFirstColumn="0" w:firstRowLastColumn="0" w:lastRowFirstColumn="0" w:lastRowLastColumn="0"/>
              <w:rPr>
                <w:rFonts w:ascii="Cambria" w:eastAsiaTheme="majorEastAsia" w:hAnsi="Cambria" w:cs="Times New Roman"/>
                <w:caps/>
                <w:color w:val="002060"/>
                <w:kern w:val="20"/>
                <w:sz w:val="24"/>
              </w:rPr>
            </w:pPr>
            <w:r w:rsidRPr="006C7A0D">
              <w:rPr>
                <w:rFonts w:ascii="Cambria" w:eastAsiaTheme="majorEastAsia" w:hAnsi="Cambria" w:cs="Times New Roman"/>
                <w:caps/>
                <w:color w:val="002060"/>
                <w:kern w:val="20"/>
                <w:sz w:val="24"/>
              </w:rPr>
              <w:t>УГРОЗЫ</w:t>
            </w:r>
          </w:p>
        </w:tc>
      </w:tr>
      <w:tr w:rsidR="00D47581" w:rsidRPr="00FC24AC" w:rsidTr="000C61B0">
        <w:tc>
          <w:tcPr>
            <w:cnfStyle w:val="001000000000" w:firstRow="0" w:lastRow="0" w:firstColumn="1" w:lastColumn="0" w:oddVBand="0" w:evenVBand="0" w:oddHBand="0" w:evenHBand="0" w:firstRowFirstColumn="0" w:firstRowLastColumn="0" w:lastRowFirstColumn="0" w:lastRowLastColumn="0"/>
            <w:tcW w:w="5812" w:type="dxa"/>
          </w:tcPr>
          <w:p w:rsidR="0099395E" w:rsidRPr="007A642C" w:rsidRDefault="0099395E" w:rsidP="00D47581">
            <w:pPr>
              <w:pStyle w:val="a"/>
              <w:numPr>
                <w:ilvl w:val="0"/>
                <w:numId w:val="23"/>
              </w:numPr>
              <w:spacing w:after="0" w:line="240" w:lineRule="auto"/>
              <w:ind w:left="357" w:hanging="357"/>
              <w:rPr>
                <w:rFonts w:ascii="Cambria" w:hAnsi="Cambria" w:cs="Times New Roman"/>
                <w:b w:val="0"/>
                <w:color w:val="auto"/>
              </w:rPr>
            </w:pPr>
            <w:r w:rsidRPr="007A642C">
              <w:rPr>
                <w:rFonts w:ascii="Cambria" w:hAnsi="Cambria" w:cs="Times New Roman"/>
                <w:b w:val="0"/>
                <w:color w:val="auto"/>
              </w:rPr>
              <w:t xml:space="preserve">Расширении академической автономии университетов. </w:t>
            </w:r>
          </w:p>
          <w:p w:rsidR="0099395E" w:rsidRPr="007A642C" w:rsidRDefault="0099395E" w:rsidP="0065614E">
            <w:pPr>
              <w:pStyle w:val="a"/>
              <w:numPr>
                <w:ilvl w:val="0"/>
                <w:numId w:val="23"/>
              </w:numPr>
              <w:spacing w:after="0" w:line="240" w:lineRule="auto"/>
              <w:rPr>
                <w:rFonts w:ascii="Cambria" w:hAnsi="Cambria" w:cs="Times New Roman"/>
                <w:b w:val="0"/>
                <w:color w:val="auto"/>
              </w:rPr>
            </w:pPr>
            <w:r w:rsidRPr="007A642C">
              <w:rPr>
                <w:rFonts w:ascii="Cambria" w:hAnsi="Cambria" w:cs="Times New Roman"/>
                <w:b w:val="0"/>
                <w:color w:val="auto"/>
              </w:rPr>
              <w:t>Расширение доступа к высшему обра</w:t>
            </w:r>
            <w:r w:rsidR="004B71ED" w:rsidRPr="007A642C">
              <w:rPr>
                <w:rFonts w:ascii="Cambria" w:hAnsi="Cambria" w:cs="Times New Roman"/>
                <w:b w:val="0"/>
                <w:color w:val="auto"/>
              </w:rPr>
              <w:t xml:space="preserve">зованию через увеличение грантов </w:t>
            </w:r>
            <w:r w:rsidRPr="007A642C">
              <w:rPr>
                <w:rFonts w:ascii="Cambria" w:hAnsi="Cambria" w:cs="Times New Roman"/>
                <w:b w:val="0"/>
                <w:color w:val="auto"/>
              </w:rPr>
              <w:t>и квотирование грантов для молодежи</w:t>
            </w:r>
            <w:r w:rsidR="004B71ED" w:rsidRPr="007A642C">
              <w:rPr>
                <w:rFonts w:ascii="Cambria" w:hAnsi="Cambria" w:cs="Times New Roman"/>
                <w:b w:val="0"/>
                <w:color w:val="auto"/>
              </w:rPr>
              <w:t>, в том числе</w:t>
            </w:r>
            <w:r w:rsidRPr="007A642C">
              <w:rPr>
                <w:rFonts w:ascii="Cambria" w:hAnsi="Cambria" w:cs="Times New Roman"/>
                <w:b w:val="0"/>
                <w:color w:val="auto"/>
              </w:rPr>
              <w:t xml:space="preserve"> из социально-уязвимых слоев населения.</w:t>
            </w:r>
          </w:p>
          <w:p w:rsidR="0099395E" w:rsidRPr="007A642C" w:rsidRDefault="0099395E" w:rsidP="0099395E">
            <w:pPr>
              <w:pStyle w:val="a"/>
              <w:numPr>
                <w:ilvl w:val="0"/>
                <w:numId w:val="23"/>
              </w:numPr>
              <w:spacing w:after="0" w:line="240" w:lineRule="auto"/>
              <w:ind w:left="357" w:hanging="357"/>
              <w:rPr>
                <w:rFonts w:ascii="Cambria" w:hAnsi="Cambria" w:cs="Times New Roman"/>
                <w:b w:val="0"/>
                <w:color w:val="auto"/>
              </w:rPr>
            </w:pPr>
            <w:r w:rsidRPr="007A642C">
              <w:rPr>
                <w:rFonts w:ascii="Cambria" w:hAnsi="Cambria" w:cs="Times New Roman"/>
                <w:b w:val="0"/>
                <w:color w:val="auto"/>
              </w:rPr>
              <w:t>Увеличение стоимости государственного гранта.</w:t>
            </w:r>
          </w:p>
          <w:p w:rsidR="00D47581" w:rsidRPr="007A642C" w:rsidRDefault="00D47581" w:rsidP="00D47581">
            <w:pPr>
              <w:pStyle w:val="a"/>
              <w:numPr>
                <w:ilvl w:val="0"/>
                <w:numId w:val="23"/>
              </w:numPr>
              <w:spacing w:after="0" w:line="240" w:lineRule="auto"/>
              <w:ind w:left="357" w:hanging="357"/>
              <w:rPr>
                <w:rFonts w:ascii="Cambria" w:hAnsi="Cambria" w:cs="Times New Roman"/>
                <w:b w:val="0"/>
                <w:color w:val="auto"/>
              </w:rPr>
            </w:pPr>
            <w:r w:rsidRPr="007A642C">
              <w:rPr>
                <w:rFonts w:ascii="Cambria" w:hAnsi="Cambria" w:cs="Times New Roman"/>
                <w:b w:val="0"/>
                <w:color w:val="auto"/>
              </w:rPr>
              <w:t xml:space="preserve">Продвижение </w:t>
            </w:r>
            <w:r w:rsidR="001A5C8D" w:rsidRPr="007A642C">
              <w:rPr>
                <w:rFonts w:ascii="Cambria" w:hAnsi="Cambria" w:cs="Times New Roman"/>
                <w:b w:val="0"/>
                <w:color w:val="auto"/>
              </w:rPr>
              <w:t>проекта</w:t>
            </w:r>
            <w:r w:rsidRPr="007A642C">
              <w:rPr>
                <w:rFonts w:ascii="Cambria" w:hAnsi="Cambria" w:cs="Times New Roman"/>
                <w:b w:val="0"/>
                <w:color w:val="auto"/>
              </w:rPr>
              <w:t xml:space="preserve"> </w:t>
            </w:r>
            <w:r w:rsidR="004B71ED" w:rsidRPr="007A642C">
              <w:rPr>
                <w:rFonts w:ascii="Cambria" w:hAnsi="Cambria" w:cs="Times New Roman"/>
                <w:b w:val="0"/>
                <w:color w:val="auto"/>
              </w:rPr>
              <w:t>по</w:t>
            </w:r>
            <w:r w:rsidRPr="007A642C">
              <w:rPr>
                <w:rFonts w:ascii="Cambria" w:hAnsi="Cambria" w:cs="Times New Roman"/>
                <w:b w:val="0"/>
                <w:color w:val="auto"/>
              </w:rPr>
              <w:t xml:space="preserve"> создани</w:t>
            </w:r>
            <w:r w:rsidR="004B71ED" w:rsidRPr="007A642C">
              <w:rPr>
                <w:rFonts w:ascii="Cambria" w:hAnsi="Cambria" w:cs="Times New Roman"/>
                <w:b w:val="0"/>
                <w:color w:val="auto"/>
              </w:rPr>
              <w:t>ю</w:t>
            </w:r>
            <w:r w:rsidRPr="007A642C">
              <w:rPr>
                <w:rFonts w:ascii="Cambria" w:hAnsi="Cambria" w:cs="Times New Roman"/>
                <w:b w:val="0"/>
                <w:color w:val="auto"/>
              </w:rPr>
              <w:t xml:space="preserve"> Центров академического превосходства.</w:t>
            </w:r>
          </w:p>
          <w:p w:rsidR="00344994" w:rsidRPr="00106FF7" w:rsidRDefault="00344994" w:rsidP="00344994">
            <w:pPr>
              <w:pStyle w:val="a"/>
              <w:numPr>
                <w:ilvl w:val="0"/>
                <w:numId w:val="23"/>
              </w:numPr>
              <w:spacing w:after="0" w:line="240" w:lineRule="auto"/>
              <w:ind w:left="357" w:hanging="357"/>
              <w:rPr>
                <w:rFonts w:ascii="Cambria" w:hAnsi="Cambria" w:cs="Times New Roman"/>
                <w:b w:val="0"/>
                <w:color w:val="auto"/>
              </w:rPr>
            </w:pPr>
            <w:proofErr w:type="gramStart"/>
            <w:r w:rsidRPr="007A642C">
              <w:rPr>
                <w:rFonts w:ascii="Cambria" w:hAnsi="Cambria" w:cs="Times New Roman"/>
                <w:b w:val="0"/>
                <w:color w:val="auto"/>
              </w:rPr>
              <w:t>Перспективы  материально</w:t>
            </w:r>
            <w:proofErr w:type="gramEnd"/>
            <w:r w:rsidRPr="007A642C">
              <w:rPr>
                <w:rFonts w:ascii="Cambria" w:hAnsi="Cambria" w:cs="Times New Roman"/>
                <w:b w:val="0"/>
                <w:color w:val="auto"/>
              </w:rPr>
              <w:t xml:space="preserve">-технической базы университета (новый </w:t>
            </w:r>
            <w:r w:rsidRPr="00106FF7">
              <w:rPr>
                <w:rFonts w:ascii="Cambria" w:hAnsi="Cambria" w:cs="Times New Roman"/>
                <w:b w:val="0"/>
                <w:color w:val="auto"/>
              </w:rPr>
              <w:t>УЛК).</w:t>
            </w:r>
          </w:p>
          <w:p w:rsidR="0099395E" w:rsidRPr="007A642C" w:rsidRDefault="004B71ED" w:rsidP="0099395E">
            <w:pPr>
              <w:pStyle w:val="a"/>
              <w:numPr>
                <w:ilvl w:val="0"/>
                <w:numId w:val="23"/>
              </w:numPr>
              <w:spacing w:after="0" w:line="240" w:lineRule="auto"/>
              <w:rPr>
                <w:rFonts w:ascii="Cambria" w:hAnsi="Cambria" w:cs="Times New Roman"/>
                <w:b w:val="0"/>
                <w:color w:val="auto"/>
              </w:rPr>
            </w:pPr>
            <w:r w:rsidRPr="007A642C">
              <w:rPr>
                <w:rFonts w:ascii="Cambria" w:hAnsi="Cambria" w:cs="Times New Roman"/>
                <w:b w:val="0"/>
                <w:color w:val="auto"/>
              </w:rPr>
              <w:t>Разработка регионального</w:t>
            </w:r>
            <w:r w:rsidR="0099395E" w:rsidRPr="007A642C">
              <w:rPr>
                <w:rFonts w:ascii="Cambria" w:hAnsi="Cambria" w:cs="Times New Roman"/>
                <w:b w:val="0"/>
                <w:color w:val="auto"/>
              </w:rPr>
              <w:t xml:space="preserve"> Атласа новых профессий для прогноза изменений на рынке труда и определения направлений подготовки специалистов</w:t>
            </w:r>
          </w:p>
          <w:p w:rsidR="0099395E" w:rsidRPr="007A642C" w:rsidRDefault="0099395E" w:rsidP="0099395E">
            <w:pPr>
              <w:pStyle w:val="a"/>
              <w:numPr>
                <w:ilvl w:val="0"/>
                <w:numId w:val="23"/>
              </w:numPr>
              <w:spacing w:after="0" w:line="240" w:lineRule="auto"/>
              <w:rPr>
                <w:rFonts w:ascii="Cambria" w:hAnsi="Cambria" w:cs="Times New Roman"/>
                <w:b w:val="0"/>
                <w:color w:val="auto"/>
              </w:rPr>
            </w:pPr>
            <w:r w:rsidRPr="007A642C">
              <w:rPr>
                <w:rFonts w:ascii="Cambria" w:hAnsi="Cambria" w:cs="Times New Roman"/>
                <w:b w:val="0"/>
                <w:color w:val="auto"/>
              </w:rPr>
              <w:t>Изменение направления образовательной миграции для граждан Индии, Пакистана, стран Центральной Азии</w:t>
            </w:r>
            <w:r w:rsidR="00344994" w:rsidRPr="007A642C">
              <w:rPr>
                <w:rFonts w:ascii="Cambria" w:hAnsi="Cambria" w:cs="Times New Roman"/>
                <w:b w:val="0"/>
                <w:color w:val="auto"/>
              </w:rPr>
              <w:t xml:space="preserve"> и СНГ</w:t>
            </w:r>
            <w:r w:rsidRPr="007A642C">
              <w:rPr>
                <w:rFonts w:ascii="Cambria" w:hAnsi="Cambria" w:cs="Times New Roman"/>
                <w:b w:val="0"/>
                <w:color w:val="auto"/>
              </w:rPr>
              <w:t xml:space="preserve">. </w:t>
            </w:r>
          </w:p>
          <w:p w:rsidR="00D47581" w:rsidRPr="007A642C" w:rsidRDefault="00D47581" w:rsidP="00D47581">
            <w:pPr>
              <w:pStyle w:val="a"/>
              <w:numPr>
                <w:ilvl w:val="0"/>
                <w:numId w:val="23"/>
              </w:numPr>
              <w:spacing w:after="0" w:line="240" w:lineRule="auto"/>
              <w:ind w:left="357" w:hanging="357"/>
              <w:rPr>
                <w:rFonts w:ascii="Cambria" w:hAnsi="Cambria" w:cs="Times New Roman"/>
                <w:b w:val="0"/>
                <w:color w:val="auto"/>
              </w:rPr>
            </w:pPr>
            <w:r w:rsidRPr="007A642C">
              <w:rPr>
                <w:rFonts w:ascii="Cambria" w:hAnsi="Cambria" w:cs="Times New Roman"/>
                <w:b w:val="0"/>
                <w:color w:val="auto"/>
              </w:rPr>
              <w:t>Усиление интеграционных процессов в образовательной среде, способствующих расширению сотрудничества с вузами и НИИ стран ближнего и дальнего зарубежья.</w:t>
            </w:r>
          </w:p>
          <w:p w:rsidR="00D47581" w:rsidRPr="007A642C" w:rsidRDefault="00D47581" w:rsidP="00D47581">
            <w:pPr>
              <w:pStyle w:val="a"/>
              <w:numPr>
                <w:ilvl w:val="0"/>
                <w:numId w:val="23"/>
              </w:numPr>
              <w:spacing w:after="0" w:line="240" w:lineRule="auto"/>
              <w:ind w:left="357" w:hanging="357"/>
              <w:rPr>
                <w:rFonts w:ascii="Cambria" w:hAnsi="Cambria" w:cs="Times New Roman"/>
                <w:b w:val="0"/>
                <w:color w:val="auto"/>
              </w:rPr>
            </w:pPr>
            <w:r w:rsidRPr="007A642C">
              <w:rPr>
                <w:rFonts w:ascii="Cambria" w:hAnsi="Cambria" w:cs="Times New Roman"/>
                <w:b w:val="0"/>
                <w:color w:val="auto"/>
              </w:rPr>
              <w:t>Повышение уровня мирового признания ученых путем публикаций в зарубежных научных изданиях.</w:t>
            </w:r>
          </w:p>
          <w:p w:rsidR="00D47581" w:rsidRPr="007A642C" w:rsidRDefault="00D47581" w:rsidP="00D47581">
            <w:pPr>
              <w:pStyle w:val="a"/>
              <w:numPr>
                <w:ilvl w:val="0"/>
                <w:numId w:val="23"/>
              </w:numPr>
              <w:spacing w:after="0" w:line="240" w:lineRule="auto"/>
              <w:ind w:left="357" w:hanging="357"/>
              <w:rPr>
                <w:rFonts w:ascii="Cambria" w:hAnsi="Cambria" w:cs="Times New Roman"/>
                <w:b w:val="0"/>
                <w:color w:val="auto"/>
              </w:rPr>
            </w:pPr>
            <w:r w:rsidRPr="007A642C">
              <w:rPr>
                <w:rFonts w:ascii="Cambria" w:hAnsi="Cambria" w:cs="Times New Roman"/>
                <w:b w:val="0"/>
                <w:color w:val="auto"/>
              </w:rPr>
              <w:t xml:space="preserve">Заинтересованность международных организаций образования, зарубежных вузов в сотрудничестве. </w:t>
            </w:r>
          </w:p>
          <w:p w:rsidR="00D47581" w:rsidRPr="007A642C" w:rsidRDefault="0099395E" w:rsidP="0099395E">
            <w:pPr>
              <w:pStyle w:val="a"/>
              <w:numPr>
                <w:ilvl w:val="0"/>
                <w:numId w:val="23"/>
              </w:numPr>
              <w:spacing w:after="0" w:line="240" w:lineRule="auto"/>
              <w:rPr>
                <w:rFonts w:ascii="Cambria" w:hAnsi="Cambria" w:cs="Times New Roman"/>
                <w:b w:val="0"/>
                <w:color w:val="auto"/>
              </w:rPr>
            </w:pPr>
            <w:r w:rsidRPr="007A642C">
              <w:rPr>
                <w:rFonts w:ascii="Cambria" w:hAnsi="Cambria" w:cs="Times New Roman"/>
                <w:b w:val="0"/>
                <w:color w:val="auto"/>
              </w:rPr>
              <w:t>Развитие цифровых технологий в образовании.</w:t>
            </w:r>
          </w:p>
          <w:p w:rsidR="001F7A23" w:rsidRPr="007A642C" w:rsidRDefault="001F7A23" w:rsidP="001F7A23">
            <w:pPr>
              <w:pStyle w:val="a"/>
              <w:numPr>
                <w:ilvl w:val="0"/>
                <w:numId w:val="23"/>
              </w:numPr>
              <w:spacing w:after="0" w:line="240" w:lineRule="auto"/>
              <w:rPr>
                <w:rFonts w:ascii="Cambria" w:hAnsi="Cambria" w:cs="Times New Roman"/>
                <w:color w:val="auto"/>
              </w:rPr>
            </w:pPr>
            <w:r w:rsidRPr="007A642C">
              <w:rPr>
                <w:rFonts w:ascii="Cambria" w:hAnsi="Cambria" w:cs="Times New Roman"/>
                <w:b w:val="0"/>
                <w:color w:val="auto"/>
              </w:rPr>
              <w:t>Предоставление мер государственной поддержки на коммерциализацию результатов научных исследований</w:t>
            </w:r>
          </w:p>
          <w:p w:rsidR="00D4178B" w:rsidRPr="007A642C" w:rsidRDefault="00D4178B" w:rsidP="00D4178B">
            <w:pPr>
              <w:pStyle w:val="a"/>
              <w:numPr>
                <w:ilvl w:val="0"/>
                <w:numId w:val="23"/>
              </w:numPr>
              <w:spacing w:after="0" w:line="240" w:lineRule="auto"/>
              <w:rPr>
                <w:rFonts w:ascii="Cambria" w:hAnsi="Cambria" w:cs="Times New Roman"/>
                <w:b w:val="0"/>
                <w:color w:val="auto"/>
              </w:rPr>
            </w:pPr>
            <w:r w:rsidRPr="007A642C">
              <w:rPr>
                <w:rFonts w:ascii="Cambria" w:hAnsi="Cambria" w:cs="Times New Roman"/>
                <w:b w:val="0"/>
                <w:color w:val="auto"/>
              </w:rPr>
              <w:t xml:space="preserve">Программы и проекты различных организаций по предоставлению условия для обучения ППС и студентов английскому языку </w:t>
            </w:r>
          </w:p>
          <w:p w:rsidR="00344994" w:rsidRPr="007A642C" w:rsidRDefault="00D4178B" w:rsidP="00D4178B">
            <w:pPr>
              <w:pStyle w:val="a"/>
              <w:numPr>
                <w:ilvl w:val="0"/>
                <w:numId w:val="23"/>
              </w:numPr>
              <w:spacing w:after="0" w:line="240" w:lineRule="auto"/>
              <w:rPr>
                <w:rFonts w:ascii="Cambria" w:hAnsi="Cambria" w:cs="Times New Roman"/>
                <w:color w:val="auto"/>
              </w:rPr>
            </w:pPr>
            <w:r w:rsidRPr="007A642C">
              <w:rPr>
                <w:rFonts w:ascii="Cambria" w:hAnsi="Cambria" w:cs="Times New Roman"/>
                <w:b w:val="0"/>
                <w:color w:val="auto"/>
              </w:rPr>
              <w:t>Привлечение и</w:t>
            </w:r>
            <w:r w:rsidR="00344994" w:rsidRPr="007A642C">
              <w:rPr>
                <w:rFonts w:ascii="Cambria" w:hAnsi="Cambria" w:cs="Times New Roman"/>
                <w:b w:val="0"/>
                <w:color w:val="auto"/>
              </w:rPr>
              <w:t>нвестици</w:t>
            </w:r>
            <w:r w:rsidRPr="007A642C">
              <w:rPr>
                <w:rFonts w:ascii="Cambria" w:hAnsi="Cambria" w:cs="Times New Roman"/>
                <w:b w:val="0"/>
                <w:color w:val="auto"/>
              </w:rPr>
              <w:t>й</w:t>
            </w:r>
            <w:r w:rsidR="00344994" w:rsidRPr="007A642C">
              <w:rPr>
                <w:rFonts w:ascii="Cambria" w:hAnsi="Cambria" w:cs="Times New Roman"/>
                <w:b w:val="0"/>
                <w:color w:val="auto"/>
              </w:rPr>
              <w:t xml:space="preserve"> через Эндаумент фонд</w:t>
            </w:r>
          </w:p>
        </w:tc>
        <w:tc>
          <w:tcPr>
            <w:tcW w:w="3825" w:type="dxa"/>
          </w:tcPr>
          <w:p w:rsidR="00D47581" w:rsidRPr="007A642C" w:rsidRDefault="00D47581" w:rsidP="00D47581">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7A642C">
              <w:rPr>
                <w:rFonts w:ascii="Cambria" w:hAnsi="Cambria" w:cs="Times New Roman"/>
                <w:color w:val="auto"/>
              </w:rPr>
              <w:t xml:space="preserve">Негативное влияние демографической ситуации в </w:t>
            </w:r>
            <w:r w:rsidR="001A5C8D" w:rsidRPr="007A642C">
              <w:rPr>
                <w:rFonts w:ascii="Cambria" w:hAnsi="Cambria" w:cs="Times New Roman"/>
                <w:color w:val="auto"/>
              </w:rPr>
              <w:t>СКО</w:t>
            </w:r>
            <w:r w:rsidRPr="007A642C">
              <w:rPr>
                <w:rFonts w:ascii="Cambria" w:hAnsi="Cambria" w:cs="Times New Roman"/>
                <w:color w:val="auto"/>
              </w:rPr>
              <w:t xml:space="preserve"> на показатели количественных и качественных сторон набора студентов.</w:t>
            </w:r>
          </w:p>
          <w:p w:rsidR="00D47581" w:rsidRPr="007A642C" w:rsidRDefault="00D47581" w:rsidP="00D47581">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7A642C">
              <w:rPr>
                <w:rFonts w:ascii="Cambria" w:hAnsi="Cambria" w:cs="Times New Roman"/>
                <w:color w:val="auto"/>
              </w:rPr>
              <w:t>Высокая конкуренция со стороны российских вузов в условиях приграничного положения северного региона РК и, как следствие, отток абитуриентов из региона.</w:t>
            </w:r>
          </w:p>
          <w:p w:rsidR="0099395E" w:rsidRPr="007A642C" w:rsidRDefault="0099395E" w:rsidP="0099395E">
            <w:pPr>
              <w:pStyle w:val="a"/>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7A642C">
              <w:rPr>
                <w:rFonts w:ascii="Cambria" w:hAnsi="Cambria" w:cs="Times New Roman"/>
                <w:color w:val="auto"/>
              </w:rPr>
              <w:t xml:space="preserve">Увеличение «утечки мозгов» и отток молодых преподавателей и научных кадров в иные отрасли </w:t>
            </w:r>
          </w:p>
          <w:p w:rsidR="00D47581" w:rsidRPr="007A642C" w:rsidRDefault="00D47581" w:rsidP="0099395E">
            <w:pPr>
              <w:pStyle w:val="a"/>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7A642C">
              <w:rPr>
                <w:rFonts w:ascii="Cambria" w:hAnsi="Cambria" w:cs="Times New Roman"/>
                <w:color w:val="auto"/>
              </w:rPr>
              <w:t>Снижение социально-экономического уровня и уровня платежеспособности населения в регионе.</w:t>
            </w:r>
          </w:p>
          <w:p w:rsidR="00D47581" w:rsidRPr="007A642C" w:rsidRDefault="00344994" w:rsidP="00D47581">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7A642C">
              <w:rPr>
                <w:rFonts w:ascii="Cambria" w:hAnsi="Cambria" w:cs="Times New Roman"/>
                <w:color w:val="auto"/>
              </w:rPr>
              <w:t>Недостаточный</w:t>
            </w:r>
            <w:r w:rsidR="00D47581" w:rsidRPr="007A642C">
              <w:rPr>
                <w:rFonts w:ascii="Cambria" w:hAnsi="Cambria" w:cs="Times New Roman"/>
                <w:color w:val="auto"/>
              </w:rPr>
              <w:t xml:space="preserve"> уровень знаний по английскому языку у абитуриентов.</w:t>
            </w:r>
          </w:p>
          <w:p w:rsidR="00D47581" w:rsidRPr="007A642C" w:rsidRDefault="00D47581" w:rsidP="00D47581">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7A642C">
              <w:rPr>
                <w:rFonts w:ascii="Cambria" w:hAnsi="Cambria" w:cs="Times New Roman"/>
                <w:color w:val="auto"/>
              </w:rPr>
              <w:t>Высокие темпы изменений стратегических программ, законодательных актов и нормативных правил, регламентирующих образовательную деятельность.</w:t>
            </w:r>
          </w:p>
          <w:p w:rsidR="00D47581" w:rsidRPr="007A642C" w:rsidRDefault="00344994" w:rsidP="00D47581">
            <w:pPr>
              <w:pStyle w:val="a"/>
              <w:numPr>
                <w:ilvl w:val="0"/>
                <w:numId w:val="23"/>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r w:rsidRPr="007A642C">
              <w:rPr>
                <w:rFonts w:ascii="Cambria" w:hAnsi="Cambria" w:cs="Times New Roman"/>
                <w:color w:val="auto"/>
              </w:rPr>
              <w:t>Слабая</w:t>
            </w:r>
            <w:r w:rsidR="00D47581" w:rsidRPr="007A642C">
              <w:rPr>
                <w:rFonts w:ascii="Cambria" w:hAnsi="Cambria" w:cs="Times New Roman"/>
                <w:color w:val="auto"/>
              </w:rPr>
              <w:t xml:space="preserve"> степень заинтересованности частного бизнеса в</w:t>
            </w:r>
            <w:r w:rsidRPr="007A642C">
              <w:rPr>
                <w:rFonts w:ascii="Cambria" w:hAnsi="Cambria" w:cs="Times New Roman"/>
                <w:color w:val="auto"/>
              </w:rPr>
              <w:t>о</w:t>
            </w:r>
            <w:r w:rsidR="00D47581" w:rsidRPr="007A642C">
              <w:rPr>
                <w:rFonts w:ascii="Cambria" w:hAnsi="Cambria" w:cs="Times New Roman"/>
                <w:color w:val="auto"/>
              </w:rPr>
              <w:t xml:space="preserve"> </w:t>
            </w:r>
            <w:r w:rsidRPr="007A642C">
              <w:rPr>
                <w:rFonts w:ascii="Cambria" w:hAnsi="Cambria" w:cs="Times New Roman"/>
                <w:color w:val="auto"/>
              </w:rPr>
              <w:t>взаимодействии</w:t>
            </w:r>
            <w:r w:rsidR="00D47581" w:rsidRPr="007A642C">
              <w:rPr>
                <w:rFonts w:ascii="Cambria" w:hAnsi="Cambria" w:cs="Times New Roman"/>
                <w:color w:val="auto"/>
              </w:rPr>
              <w:t>.</w:t>
            </w:r>
          </w:p>
          <w:p w:rsidR="0099395E" w:rsidRPr="00FC24AC" w:rsidRDefault="0099395E" w:rsidP="00344994">
            <w:pPr>
              <w:pStyle w:val="a"/>
              <w:numPr>
                <w:ilvl w:val="0"/>
                <w:numId w:val="0"/>
              </w:numPr>
              <w:spacing w:after="0" w:line="240" w:lineRule="auto"/>
              <w:ind w:left="357"/>
              <w:cnfStyle w:val="000000000000" w:firstRow="0" w:lastRow="0" w:firstColumn="0" w:lastColumn="0" w:oddVBand="0" w:evenVBand="0" w:oddHBand="0" w:evenHBand="0" w:firstRowFirstColumn="0" w:firstRowLastColumn="0" w:lastRowFirstColumn="0" w:lastRowLastColumn="0"/>
              <w:rPr>
                <w:rFonts w:ascii="Cambria" w:hAnsi="Cambria" w:cs="Times New Roman"/>
                <w:color w:val="auto"/>
              </w:rPr>
            </w:pPr>
          </w:p>
        </w:tc>
      </w:tr>
    </w:tbl>
    <w:p w:rsidR="00D47581" w:rsidRPr="00FC24AC" w:rsidRDefault="00D47581" w:rsidP="00CC2A0F">
      <w:pPr>
        <w:widowControl w:val="0"/>
        <w:spacing w:after="0" w:line="240" w:lineRule="auto"/>
        <w:rPr>
          <w:rFonts w:ascii="Cambria" w:hAnsi="Cambria" w:cs="Times New Roman"/>
          <w:b/>
          <w:sz w:val="24"/>
          <w:szCs w:val="24"/>
          <w:lang w:eastAsia="x-none"/>
        </w:rPr>
      </w:pPr>
    </w:p>
    <w:p w:rsidR="00D47581" w:rsidRPr="00FC24AC" w:rsidRDefault="00D47581" w:rsidP="00CC2A0F">
      <w:pPr>
        <w:widowControl w:val="0"/>
        <w:spacing w:after="0" w:line="240" w:lineRule="auto"/>
        <w:rPr>
          <w:rFonts w:ascii="Cambria" w:hAnsi="Cambria" w:cs="Times New Roman"/>
          <w:b/>
          <w:sz w:val="24"/>
          <w:szCs w:val="24"/>
          <w:lang w:eastAsia="x-none"/>
        </w:rPr>
      </w:pPr>
    </w:p>
    <w:p w:rsidR="003E1FC3" w:rsidRPr="006C7A0D" w:rsidRDefault="003E1FC3" w:rsidP="00CC2A0F">
      <w:pPr>
        <w:widowControl w:val="0"/>
        <w:spacing w:after="0" w:line="240" w:lineRule="auto"/>
        <w:rPr>
          <w:rFonts w:ascii="Cambria" w:hAnsi="Cambria" w:cs="Times New Roman"/>
          <w:b/>
          <w:sz w:val="24"/>
          <w:szCs w:val="24"/>
          <w:lang w:eastAsia="x-none"/>
        </w:rPr>
      </w:pPr>
    </w:p>
    <w:p w:rsidR="00CC2A0F" w:rsidRPr="006C7A0D" w:rsidRDefault="00CC2A0F" w:rsidP="008432BD">
      <w:pPr>
        <w:keepNext/>
        <w:keepLines/>
        <w:spacing w:after="240" w:line="240" w:lineRule="auto"/>
        <w:jc w:val="both"/>
        <w:outlineLvl w:val="0"/>
        <w:rPr>
          <w:rFonts w:ascii="Cambria" w:eastAsiaTheme="majorEastAsia" w:hAnsi="Cambria" w:cs="Times New Roman"/>
          <w:b/>
          <w:sz w:val="24"/>
          <w:szCs w:val="24"/>
        </w:rPr>
      </w:pPr>
      <w:bookmarkStart w:id="10" w:name="_Toc145321124"/>
      <w:r w:rsidRPr="006C7A0D">
        <w:rPr>
          <w:rFonts w:ascii="Cambria" w:eastAsiaTheme="majorEastAsia" w:hAnsi="Cambria" w:cs="Times New Roman"/>
          <w:b/>
          <w:sz w:val="24"/>
          <w:szCs w:val="24"/>
        </w:rPr>
        <w:t>Раздел 3. Миссия, видение ценности и перспективы развития организации</w:t>
      </w:r>
      <w:bookmarkEnd w:id="10"/>
    </w:p>
    <w:p w:rsidR="00CC2A0F" w:rsidRPr="006C7A0D" w:rsidRDefault="00CC2A0F" w:rsidP="00CC2A0F">
      <w:pPr>
        <w:jc w:val="both"/>
        <w:rPr>
          <w:rFonts w:ascii="Cambria" w:hAnsi="Cambria"/>
          <w:b/>
          <w:i/>
          <w:sz w:val="24"/>
          <w:szCs w:val="24"/>
        </w:rPr>
      </w:pPr>
      <w:r w:rsidRPr="006C7A0D">
        <w:rPr>
          <w:rFonts w:ascii="Cambria" w:eastAsiaTheme="majorEastAsia" w:hAnsi="Cambria" w:cstheme="majorBidi"/>
          <w:b/>
          <w:i/>
          <w:caps/>
          <w:sz w:val="24"/>
          <w:szCs w:val="24"/>
          <w14:ligatures w14:val="standardContextual"/>
        </w:rPr>
        <w:t>Миссия</w:t>
      </w:r>
    </w:p>
    <w:p w:rsidR="00CC2A0F" w:rsidRPr="006C7A0D" w:rsidRDefault="00CC2A0F" w:rsidP="00CC2A0F">
      <w:pPr>
        <w:jc w:val="both"/>
        <w:rPr>
          <w:rFonts w:ascii="Cambria" w:hAnsi="Cambria"/>
          <w:sz w:val="24"/>
          <w:szCs w:val="24"/>
        </w:rPr>
      </w:pPr>
      <w:r w:rsidRPr="006C7A0D">
        <w:rPr>
          <w:rFonts w:ascii="Cambria" w:hAnsi="Cambria"/>
          <w:sz w:val="24"/>
          <w:szCs w:val="24"/>
        </w:rPr>
        <w:t>Быть интеллектуальным центром образования, науки и культуры, драйвером социально-экономического развития Северного Казахстана</w:t>
      </w:r>
    </w:p>
    <w:p w:rsidR="00CC2A0F" w:rsidRPr="006C7A0D" w:rsidRDefault="00CC2A0F" w:rsidP="00CC2A0F">
      <w:pPr>
        <w:jc w:val="both"/>
        <w:rPr>
          <w:rFonts w:ascii="Cambria" w:eastAsiaTheme="majorEastAsia" w:hAnsi="Cambria" w:cstheme="majorBidi"/>
          <w:b/>
          <w:i/>
          <w:caps/>
          <w:sz w:val="24"/>
          <w:szCs w:val="24"/>
          <w14:ligatures w14:val="standardContextual"/>
        </w:rPr>
      </w:pPr>
      <w:r w:rsidRPr="006C7A0D">
        <w:rPr>
          <w:rFonts w:ascii="Cambria" w:eastAsiaTheme="majorEastAsia" w:hAnsi="Cambria" w:cstheme="majorBidi"/>
          <w:b/>
          <w:i/>
          <w:caps/>
          <w:sz w:val="24"/>
          <w:szCs w:val="24"/>
          <w14:ligatures w14:val="standardContextual"/>
        </w:rPr>
        <w:t>Видение</w:t>
      </w:r>
    </w:p>
    <w:p w:rsidR="00CC2A0F" w:rsidRPr="006C7A0D" w:rsidRDefault="00CC2A0F" w:rsidP="00CC2A0F">
      <w:pPr>
        <w:tabs>
          <w:tab w:val="num" w:pos="720"/>
        </w:tabs>
        <w:jc w:val="both"/>
        <w:rPr>
          <w:rFonts w:ascii="Cambria" w:hAnsi="Cambria"/>
          <w:sz w:val="24"/>
          <w:szCs w:val="24"/>
        </w:rPr>
      </w:pPr>
      <w:r w:rsidRPr="006C7A0D">
        <w:rPr>
          <w:rFonts w:ascii="Cambria" w:hAnsi="Cambria"/>
          <w:sz w:val="24"/>
          <w:szCs w:val="24"/>
        </w:rPr>
        <w:t>Лучший региональный многопрофильный университет среди высших учебных заведений РК</w:t>
      </w:r>
    </w:p>
    <w:p w:rsidR="00CC2A0F" w:rsidRPr="006C7A0D" w:rsidRDefault="00CC2A0F" w:rsidP="00CC2A0F">
      <w:pPr>
        <w:jc w:val="both"/>
        <w:rPr>
          <w:rFonts w:ascii="Cambria" w:eastAsiaTheme="majorEastAsia" w:hAnsi="Cambria" w:cstheme="majorBidi"/>
          <w:b/>
          <w:i/>
          <w:caps/>
          <w:sz w:val="24"/>
          <w:szCs w:val="24"/>
          <w14:ligatures w14:val="standardContextual"/>
        </w:rPr>
      </w:pPr>
      <w:r w:rsidRPr="006C7A0D">
        <w:rPr>
          <w:rFonts w:ascii="Cambria" w:eastAsiaTheme="majorEastAsia" w:hAnsi="Cambria" w:cstheme="majorBidi"/>
          <w:b/>
          <w:i/>
          <w:caps/>
          <w:sz w:val="24"/>
          <w:szCs w:val="24"/>
          <w14:ligatures w14:val="standardContextual"/>
        </w:rPr>
        <w:t>Ключевые действия</w:t>
      </w:r>
    </w:p>
    <w:p w:rsidR="00CC2A0F" w:rsidRPr="006C7A0D" w:rsidRDefault="00CC2A0F" w:rsidP="00CC2A0F">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Трансформация академической культуры</w:t>
      </w:r>
    </w:p>
    <w:p w:rsidR="00CC2A0F" w:rsidRPr="006C7A0D" w:rsidRDefault="00CC2A0F" w:rsidP="00CC2A0F">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Трансформация образовательных программ</w:t>
      </w:r>
    </w:p>
    <w:p w:rsidR="00CC2A0F" w:rsidRPr="006C7A0D" w:rsidRDefault="00CC2A0F" w:rsidP="00CC2A0F">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Ориентация научных исследований на решение задач СКО</w:t>
      </w:r>
    </w:p>
    <w:p w:rsidR="00CC2A0F" w:rsidRPr="006C7A0D" w:rsidRDefault="00CC2A0F" w:rsidP="00CC2A0F">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lastRenderedPageBreak/>
        <w:t>Укрепление материально-технической базы и цифровой инфраструктуры</w:t>
      </w:r>
    </w:p>
    <w:p w:rsidR="00CC2A0F" w:rsidRPr="006C7A0D" w:rsidRDefault="00CC2A0F" w:rsidP="00CC2A0F">
      <w:pPr>
        <w:jc w:val="both"/>
        <w:rPr>
          <w:rFonts w:ascii="Cambria" w:eastAsiaTheme="majorEastAsia" w:hAnsi="Cambria" w:cstheme="majorBidi"/>
          <w:b/>
          <w:i/>
          <w:caps/>
          <w:sz w:val="24"/>
          <w:szCs w:val="24"/>
          <w14:ligatures w14:val="standardContextual"/>
        </w:rPr>
      </w:pPr>
      <w:r w:rsidRPr="006C7A0D">
        <w:rPr>
          <w:rFonts w:ascii="Cambria" w:eastAsiaTheme="majorEastAsia" w:hAnsi="Cambria" w:cstheme="majorBidi"/>
          <w:b/>
          <w:i/>
          <w:caps/>
          <w:sz w:val="24"/>
          <w:szCs w:val="24"/>
          <w14:ligatures w14:val="standardContextual"/>
        </w:rPr>
        <w:t xml:space="preserve">ЦЕННОСТИ СКУ ИМ. М. КОЗЫБАЕВА </w:t>
      </w:r>
    </w:p>
    <w:p w:rsidR="00CC2A0F" w:rsidRPr="006C7A0D" w:rsidRDefault="00CC2A0F" w:rsidP="00CC2A0F">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Академическая свобода и ответственность</w:t>
      </w:r>
    </w:p>
    <w:p w:rsidR="00CC2A0F" w:rsidRPr="006C7A0D" w:rsidRDefault="00CC2A0F" w:rsidP="00CC2A0F">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Сочетание лучших традиций и инноваций</w:t>
      </w:r>
    </w:p>
    <w:p w:rsidR="00CC2A0F" w:rsidRPr="006C7A0D" w:rsidRDefault="00CC2A0F" w:rsidP="00CC2A0F">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Открытость, прозрачность и доверие</w:t>
      </w:r>
    </w:p>
    <w:p w:rsidR="00CC2A0F" w:rsidRPr="006C7A0D" w:rsidRDefault="00CC2A0F" w:rsidP="00CC2A0F">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Обеспечение качества</w:t>
      </w:r>
    </w:p>
    <w:p w:rsidR="00CC2A0F" w:rsidRPr="006C7A0D" w:rsidRDefault="00CC2A0F" w:rsidP="00CC2A0F">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 xml:space="preserve">Приверженность </w:t>
      </w:r>
      <w:r w:rsidR="00055A9B" w:rsidRPr="006C7A0D">
        <w:rPr>
          <w:rFonts w:ascii="Cambria" w:hAnsi="Cambria"/>
          <w:sz w:val="24"/>
          <w:szCs w:val="24"/>
        </w:rPr>
        <w:t>университету</w:t>
      </w:r>
      <w:r w:rsidRPr="006C7A0D">
        <w:rPr>
          <w:rFonts w:ascii="Cambria" w:hAnsi="Cambria"/>
          <w:sz w:val="24"/>
          <w:szCs w:val="24"/>
        </w:rPr>
        <w:t xml:space="preserve"> и региону</w:t>
      </w:r>
    </w:p>
    <w:p w:rsidR="00CC2A0F" w:rsidRPr="006C7A0D" w:rsidRDefault="00CC2A0F" w:rsidP="00CC2A0F">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Социальная ответственность</w:t>
      </w:r>
    </w:p>
    <w:p w:rsidR="00D47581" w:rsidRPr="006C7A0D" w:rsidRDefault="00D47581" w:rsidP="00D47581">
      <w:pPr>
        <w:jc w:val="both"/>
        <w:rPr>
          <w:rFonts w:ascii="Cambria" w:eastAsiaTheme="majorEastAsia" w:hAnsi="Cambria" w:cstheme="majorBidi"/>
          <w:b/>
          <w:i/>
          <w:caps/>
          <w:sz w:val="24"/>
          <w:szCs w:val="24"/>
          <w14:ligatures w14:val="standardContextual"/>
        </w:rPr>
      </w:pPr>
      <w:r w:rsidRPr="006C7A0D">
        <w:rPr>
          <w:rFonts w:ascii="Cambria" w:eastAsiaTheme="majorEastAsia" w:hAnsi="Cambria" w:cstheme="majorBidi"/>
          <w:b/>
          <w:i/>
          <w:caps/>
          <w:sz w:val="24"/>
          <w:szCs w:val="24"/>
          <w14:ligatures w14:val="standardContextual"/>
        </w:rPr>
        <w:t>Перспективы развития СКУ им. М. Козыбаева</w:t>
      </w:r>
    </w:p>
    <w:p w:rsidR="00E20003" w:rsidRPr="006C7A0D" w:rsidRDefault="00E20003" w:rsidP="00E20003">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Обеспечение качественной подготовки компетентных и конкурентоспособных кадров на национальном и международном уровне.</w:t>
      </w:r>
    </w:p>
    <w:p w:rsidR="00E20003" w:rsidRPr="006C7A0D" w:rsidRDefault="00F2371C" w:rsidP="00E20003">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Развитие международного кампуса.</w:t>
      </w:r>
    </w:p>
    <w:p w:rsidR="00E20003" w:rsidRPr="006C7A0D" w:rsidRDefault="00E20003" w:rsidP="00E20003">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Расширение доступа к программам высшего и послевузовского образования</w:t>
      </w:r>
      <w:r w:rsidR="00F2371C" w:rsidRPr="006C7A0D">
        <w:rPr>
          <w:rFonts w:ascii="Cambria" w:hAnsi="Cambria"/>
          <w:sz w:val="24"/>
          <w:szCs w:val="24"/>
        </w:rPr>
        <w:t>.</w:t>
      </w:r>
      <w:r w:rsidRPr="006C7A0D">
        <w:rPr>
          <w:rFonts w:ascii="Cambria" w:hAnsi="Cambria"/>
          <w:sz w:val="24"/>
          <w:szCs w:val="24"/>
        </w:rPr>
        <w:t xml:space="preserve">  </w:t>
      </w:r>
    </w:p>
    <w:p w:rsidR="00E20003" w:rsidRPr="006C7A0D" w:rsidRDefault="00E20003" w:rsidP="00E20003">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Развитие системы непрерывного образования и признание результатов неформального обучения</w:t>
      </w:r>
      <w:r w:rsidR="00F2371C" w:rsidRPr="006C7A0D">
        <w:rPr>
          <w:rFonts w:ascii="Cambria" w:hAnsi="Cambria"/>
          <w:sz w:val="24"/>
          <w:szCs w:val="24"/>
        </w:rPr>
        <w:t>.</w:t>
      </w:r>
    </w:p>
    <w:p w:rsidR="00E20003" w:rsidRPr="006C7A0D" w:rsidRDefault="00E20003" w:rsidP="00E20003">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 xml:space="preserve">Увеличение </w:t>
      </w:r>
      <w:proofErr w:type="spellStart"/>
      <w:r w:rsidRPr="006C7A0D">
        <w:rPr>
          <w:rFonts w:ascii="Cambria" w:hAnsi="Cambria"/>
          <w:sz w:val="24"/>
          <w:szCs w:val="24"/>
        </w:rPr>
        <w:t>международно</w:t>
      </w:r>
      <w:proofErr w:type="spellEnd"/>
      <w:r w:rsidRPr="006C7A0D">
        <w:rPr>
          <w:rFonts w:ascii="Cambria" w:hAnsi="Cambria"/>
          <w:sz w:val="24"/>
          <w:szCs w:val="24"/>
        </w:rPr>
        <w:t xml:space="preserve"> признаваемого научно-исследовательского капитала и его применение в бизнес-процессах</w:t>
      </w:r>
      <w:r w:rsidR="00F2371C" w:rsidRPr="006C7A0D">
        <w:rPr>
          <w:rFonts w:ascii="Cambria" w:hAnsi="Cambria"/>
          <w:sz w:val="24"/>
          <w:szCs w:val="24"/>
        </w:rPr>
        <w:t>.</w:t>
      </w:r>
    </w:p>
    <w:p w:rsidR="00E20003" w:rsidRPr="006C7A0D" w:rsidRDefault="00E20003" w:rsidP="00E20003">
      <w:pPr>
        <w:pStyle w:val="a4"/>
        <w:numPr>
          <w:ilvl w:val="0"/>
          <w:numId w:val="21"/>
        </w:numPr>
        <w:spacing w:before="40" w:line="288" w:lineRule="auto"/>
        <w:ind w:left="714" w:hanging="357"/>
        <w:contextualSpacing w:val="0"/>
        <w:jc w:val="both"/>
        <w:rPr>
          <w:rFonts w:ascii="Cambria" w:hAnsi="Cambria"/>
          <w:sz w:val="24"/>
          <w:szCs w:val="24"/>
        </w:rPr>
      </w:pPr>
      <w:r w:rsidRPr="006C7A0D">
        <w:rPr>
          <w:rFonts w:ascii="Cambria" w:hAnsi="Cambria"/>
          <w:sz w:val="24"/>
          <w:szCs w:val="24"/>
        </w:rPr>
        <w:t>Развитие исследоват</w:t>
      </w:r>
      <w:r w:rsidR="00F2371C" w:rsidRPr="006C7A0D">
        <w:rPr>
          <w:rFonts w:ascii="Cambria" w:hAnsi="Cambria"/>
          <w:sz w:val="24"/>
          <w:szCs w:val="24"/>
        </w:rPr>
        <w:t>ельских компетенций обучающихся.</w:t>
      </w:r>
    </w:p>
    <w:p w:rsidR="0065614E" w:rsidRPr="006C7A0D" w:rsidRDefault="00E20003" w:rsidP="00375F84">
      <w:pPr>
        <w:pStyle w:val="a4"/>
        <w:numPr>
          <w:ilvl w:val="0"/>
          <w:numId w:val="21"/>
        </w:numPr>
        <w:spacing w:before="40" w:line="288" w:lineRule="auto"/>
        <w:ind w:left="714" w:hanging="357"/>
        <w:contextualSpacing w:val="0"/>
        <w:jc w:val="both"/>
        <w:rPr>
          <w:rFonts w:ascii="Cambria" w:hAnsi="Cambria" w:cs="Times New Roman"/>
          <w:b/>
          <w:sz w:val="24"/>
          <w:szCs w:val="24"/>
          <w:lang w:eastAsia="x-none"/>
        </w:rPr>
      </w:pPr>
      <w:r w:rsidRPr="006C7A0D">
        <w:rPr>
          <w:rFonts w:ascii="Cambria" w:hAnsi="Cambria"/>
          <w:sz w:val="24"/>
          <w:szCs w:val="24"/>
        </w:rPr>
        <w:t>Создание условий для реализации третьей миссии</w:t>
      </w:r>
      <w:r w:rsidR="00F2371C" w:rsidRPr="006C7A0D">
        <w:rPr>
          <w:rFonts w:ascii="Cambria" w:hAnsi="Cambria"/>
          <w:sz w:val="24"/>
          <w:szCs w:val="24"/>
        </w:rPr>
        <w:t>.</w:t>
      </w:r>
    </w:p>
    <w:p w:rsidR="006C7A0D" w:rsidRPr="006C7A0D" w:rsidRDefault="006C7A0D" w:rsidP="006C7A0D">
      <w:pPr>
        <w:jc w:val="both"/>
        <w:rPr>
          <w:rFonts w:ascii="Cambria" w:eastAsiaTheme="majorEastAsia" w:hAnsi="Cambria" w:cstheme="majorBidi"/>
          <w:b/>
          <w:i/>
          <w:caps/>
          <w:sz w:val="24"/>
          <w:szCs w:val="24"/>
          <w14:ligatures w14:val="standardContextual"/>
        </w:rPr>
      </w:pPr>
    </w:p>
    <w:p w:rsidR="006C7A0D" w:rsidRPr="006C7A0D" w:rsidRDefault="006C7A0D" w:rsidP="006C7A0D">
      <w:pPr>
        <w:jc w:val="both"/>
        <w:rPr>
          <w:rFonts w:ascii="Cambria" w:eastAsiaTheme="majorEastAsia" w:hAnsi="Cambria" w:cstheme="majorBidi"/>
          <w:b/>
          <w:i/>
          <w:caps/>
          <w:sz w:val="24"/>
          <w:szCs w:val="24"/>
          <w14:ligatures w14:val="standardContextual"/>
        </w:rPr>
      </w:pPr>
      <w:r w:rsidRPr="006C7A0D">
        <w:rPr>
          <w:rFonts w:ascii="Cambria" w:eastAsiaTheme="majorEastAsia" w:hAnsi="Cambria" w:cstheme="majorBidi"/>
          <w:b/>
          <w:i/>
          <w:caps/>
          <w:sz w:val="24"/>
          <w:szCs w:val="24"/>
          <w14:ligatures w14:val="standardContextual"/>
        </w:rPr>
        <w:t>НАПРАВЛЕНИЯ развития и ЗАДАЧИ СКУ им. М. Козыбаева</w:t>
      </w:r>
    </w:p>
    <w:p w:rsidR="00CC2A0F" w:rsidRPr="006C7A0D" w:rsidRDefault="006C7A0D" w:rsidP="006C7A0D">
      <w:pPr>
        <w:widowControl w:val="0"/>
        <w:spacing w:before="120" w:after="0" w:line="240" w:lineRule="auto"/>
        <w:rPr>
          <w:rFonts w:ascii="Cambria" w:hAnsi="Cambria" w:cs="Times New Roman"/>
          <w:b/>
          <w:bCs/>
          <w:sz w:val="24"/>
          <w:szCs w:val="24"/>
        </w:rPr>
      </w:pPr>
      <w:r w:rsidRPr="006C7A0D">
        <w:rPr>
          <w:rFonts w:ascii="Cambria" w:hAnsi="Cambria" w:cs="Times New Roman"/>
          <w:b/>
          <w:bCs/>
          <w:sz w:val="24"/>
          <w:szCs w:val="24"/>
        </w:rPr>
        <w:t>Н</w:t>
      </w:r>
      <w:r w:rsidR="00EB34D6" w:rsidRPr="006C7A0D">
        <w:rPr>
          <w:rFonts w:ascii="Cambria" w:hAnsi="Cambria" w:cs="Times New Roman"/>
          <w:b/>
          <w:bCs/>
          <w:sz w:val="24"/>
          <w:szCs w:val="24"/>
        </w:rPr>
        <w:t xml:space="preserve">АПРАВЛЕНИЕ 1. Развитие высшего и послевузовского образования </w:t>
      </w:r>
    </w:p>
    <w:p w:rsidR="00410388" w:rsidRPr="006C7A0D" w:rsidRDefault="00410388" w:rsidP="006C7A0D">
      <w:pPr>
        <w:spacing w:before="120" w:after="0" w:line="240" w:lineRule="auto"/>
        <w:rPr>
          <w:rFonts w:ascii="Cambria" w:hAnsi="Cambria"/>
          <w:b/>
          <w:bCs/>
          <w:i/>
          <w:sz w:val="24"/>
          <w:szCs w:val="24"/>
        </w:rPr>
      </w:pPr>
      <w:r w:rsidRPr="006C7A0D">
        <w:rPr>
          <w:rFonts w:ascii="Cambria" w:hAnsi="Cambria"/>
          <w:b/>
          <w:bCs/>
          <w:i/>
          <w:sz w:val="24"/>
          <w:szCs w:val="24"/>
        </w:rPr>
        <w:t>Цель 1. Обеспечить качественную подготовку компетентных и конкурентоспособных кадров на национальном и международном уровне</w:t>
      </w:r>
    </w:p>
    <w:p w:rsidR="00EB34D6" w:rsidRPr="006C7A0D" w:rsidRDefault="00EB34D6" w:rsidP="006C7A0D">
      <w:pPr>
        <w:spacing w:before="120" w:after="0" w:line="240" w:lineRule="auto"/>
        <w:rPr>
          <w:sz w:val="24"/>
          <w:szCs w:val="24"/>
        </w:rPr>
      </w:pPr>
      <w:r w:rsidRPr="006C7A0D">
        <w:rPr>
          <w:rFonts w:ascii="Cambria" w:hAnsi="Cambria"/>
          <w:bCs/>
          <w:sz w:val="24"/>
          <w:szCs w:val="24"/>
        </w:rPr>
        <w:t>Задача 1.1 Развитие международного кампуса и интернационализация</w:t>
      </w:r>
      <w:r w:rsidRPr="006C7A0D" w:rsidDel="004E3FA7">
        <w:rPr>
          <w:rFonts w:ascii="Cambria" w:hAnsi="Cambria"/>
          <w:bCs/>
          <w:sz w:val="24"/>
          <w:szCs w:val="24"/>
        </w:rPr>
        <w:t xml:space="preserve"> </w:t>
      </w:r>
      <w:r w:rsidRPr="006C7A0D">
        <w:rPr>
          <w:rFonts w:ascii="Cambria" w:hAnsi="Cambria"/>
          <w:bCs/>
          <w:sz w:val="24"/>
          <w:szCs w:val="24"/>
        </w:rPr>
        <w:t xml:space="preserve">программ высшего и </w:t>
      </w:r>
      <w:r w:rsidR="00055A9B" w:rsidRPr="006C7A0D">
        <w:rPr>
          <w:rFonts w:ascii="Cambria" w:hAnsi="Cambria"/>
          <w:bCs/>
          <w:sz w:val="24"/>
          <w:szCs w:val="24"/>
        </w:rPr>
        <w:t>послевузовского образования</w:t>
      </w:r>
    </w:p>
    <w:p w:rsidR="00EB34D6" w:rsidRPr="006C7A0D" w:rsidRDefault="00EB34D6" w:rsidP="006C7A0D">
      <w:pPr>
        <w:spacing w:before="120" w:after="0" w:line="240" w:lineRule="auto"/>
        <w:rPr>
          <w:sz w:val="24"/>
          <w:szCs w:val="24"/>
        </w:rPr>
      </w:pPr>
      <w:r w:rsidRPr="006C7A0D">
        <w:rPr>
          <w:rFonts w:ascii="Cambria" w:hAnsi="Cambria"/>
          <w:bCs/>
          <w:sz w:val="24"/>
          <w:szCs w:val="24"/>
        </w:rPr>
        <w:t xml:space="preserve">Задача 1.2. </w:t>
      </w:r>
      <w:r w:rsidRPr="006C7A0D">
        <w:rPr>
          <w:rFonts w:ascii="Cambria" w:hAnsi="Cambria" w:cs="Times New Roman"/>
          <w:bCs/>
          <w:sz w:val="24"/>
          <w:szCs w:val="24"/>
        </w:rPr>
        <w:t xml:space="preserve">Развитие системы взаимодействия университета - бизнеса - государства и формирование эффективного портфеля образовательных программ </w:t>
      </w:r>
    </w:p>
    <w:p w:rsidR="00EB34D6" w:rsidRPr="006C7A0D" w:rsidRDefault="00EB34D6" w:rsidP="006C7A0D">
      <w:pPr>
        <w:autoSpaceDE w:val="0"/>
        <w:autoSpaceDN w:val="0"/>
        <w:adjustRightInd w:val="0"/>
        <w:spacing w:before="120" w:after="0" w:line="240" w:lineRule="auto"/>
        <w:rPr>
          <w:rFonts w:ascii="Cambria" w:hAnsi="Cambria" w:cs="Times New Roman"/>
          <w:bCs/>
          <w:sz w:val="24"/>
          <w:szCs w:val="24"/>
        </w:rPr>
      </w:pPr>
      <w:r w:rsidRPr="006C7A0D">
        <w:rPr>
          <w:rFonts w:ascii="Cambria" w:hAnsi="Cambria"/>
          <w:bCs/>
          <w:sz w:val="24"/>
          <w:szCs w:val="24"/>
        </w:rPr>
        <w:t xml:space="preserve">Задача 1.3 </w:t>
      </w:r>
      <w:r w:rsidRPr="006C7A0D">
        <w:rPr>
          <w:rFonts w:ascii="Cambria" w:hAnsi="Cambria" w:cs="Times New Roman"/>
          <w:bCs/>
          <w:sz w:val="24"/>
          <w:szCs w:val="24"/>
        </w:rPr>
        <w:t>Расширение доступа к высшему и послевузовскому образованию.</w:t>
      </w:r>
    </w:p>
    <w:p w:rsidR="00EB34D6" w:rsidRPr="006C7A0D" w:rsidRDefault="00EB34D6" w:rsidP="006C7A0D">
      <w:pPr>
        <w:spacing w:before="120" w:after="0" w:line="240" w:lineRule="auto"/>
        <w:rPr>
          <w:rFonts w:ascii="Cambria" w:hAnsi="Cambria" w:cs="Times New Roman"/>
          <w:bCs/>
          <w:sz w:val="24"/>
          <w:szCs w:val="24"/>
        </w:rPr>
      </w:pPr>
      <w:r w:rsidRPr="006C7A0D">
        <w:rPr>
          <w:rFonts w:ascii="Cambria" w:hAnsi="Cambria" w:cs="Times New Roman"/>
          <w:bCs/>
          <w:sz w:val="24"/>
          <w:szCs w:val="24"/>
        </w:rPr>
        <w:t>Задача 1.4 Развитие институциональной политики по управлению человеческими ресурсами и талантами</w:t>
      </w:r>
    </w:p>
    <w:p w:rsidR="00EB34D6" w:rsidRPr="006C7A0D" w:rsidRDefault="00EB34D6" w:rsidP="006C7A0D">
      <w:pPr>
        <w:spacing w:before="120" w:after="0" w:line="240" w:lineRule="auto"/>
        <w:rPr>
          <w:sz w:val="24"/>
          <w:szCs w:val="24"/>
        </w:rPr>
      </w:pPr>
      <w:r w:rsidRPr="006C7A0D">
        <w:rPr>
          <w:rFonts w:ascii="Cambria" w:hAnsi="Cambria" w:cs="Times New Roman"/>
          <w:bCs/>
          <w:sz w:val="24"/>
          <w:szCs w:val="24"/>
        </w:rPr>
        <w:t>Задача 1.5 Реализация опережающего кадрового обеспечения</w:t>
      </w:r>
    </w:p>
    <w:p w:rsidR="00EB34D6" w:rsidRDefault="00EB34D6" w:rsidP="006C7A0D">
      <w:pPr>
        <w:spacing w:before="120" w:after="0" w:line="240" w:lineRule="auto"/>
        <w:rPr>
          <w:rFonts w:ascii="Cambria" w:hAnsi="Cambria" w:cs="Times New Roman"/>
          <w:bCs/>
          <w:sz w:val="24"/>
          <w:szCs w:val="24"/>
        </w:rPr>
      </w:pPr>
      <w:r w:rsidRPr="006C7A0D">
        <w:rPr>
          <w:rFonts w:ascii="Cambria" w:hAnsi="Cambria" w:cs="Times New Roman"/>
          <w:bCs/>
          <w:sz w:val="24"/>
          <w:szCs w:val="24"/>
        </w:rPr>
        <w:t>Задача 1.6 Реализация третьей миссии</w:t>
      </w:r>
    </w:p>
    <w:p w:rsidR="00A26A38" w:rsidRPr="006C7A0D" w:rsidRDefault="00A26A38" w:rsidP="006C7A0D">
      <w:pPr>
        <w:spacing w:before="120" w:after="0" w:line="240" w:lineRule="auto"/>
        <w:rPr>
          <w:rFonts w:ascii="Cambria" w:hAnsi="Cambria" w:cs="Times New Roman"/>
          <w:bCs/>
          <w:sz w:val="24"/>
          <w:szCs w:val="24"/>
        </w:rPr>
      </w:pPr>
      <w:r w:rsidRPr="00A26A38">
        <w:rPr>
          <w:rFonts w:ascii="Cambria" w:hAnsi="Cambria" w:cs="Times New Roman"/>
          <w:bCs/>
          <w:sz w:val="24"/>
          <w:szCs w:val="24"/>
        </w:rPr>
        <w:t>Задача 1.7 Развитие инфраструктуры и цифровой архитектуры университета</w:t>
      </w:r>
      <w:bookmarkStart w:id="11" w:name="_GoBack"/>
      <w:bookmarkEnd w:id="11"/>
    </w:p>
    <w:p w:rsidR="00EB34D6" w:rsidRPr="006C7A0D" w:rsidRDefault="00EB34D6" w:rsidP="006C7A0D">
      <w:pPr>
        <w:widowControl w:val="0"/>
        <w:spacing w:before="120" w:after="0" w:line="240" w:lineRule="auto"/>
        <w:rPr>
          <w:rFonts w:ascii="Cambria" w:hAnsi="Cambria" w:cs="Times New Roman"/>
          <w:b/>
          <w:bCs/>
          <w:sz w:val="24"/>
          <w:szCs w:val="24"/>
        </w:rPr>
      </w:pPr>
    </w:p>
    <w:p w:rsidR="00EB34D6" w:rsidRPr="006C7A0D" w:rsidRDefault="00EB34D6" w:rsidP="006C7A0D">
      <w:pPr>
        <w:widowControl w:val="0"/>
        <w:spacing w:before="120" w:after="0" w:line="240" w:lineRule="auto"/>
        <w:rPr>
          <w:rFonts w:ascii="Cambria" w:hAnsi="Cambria" w:cs="Times New Roman"/>
          <w:b/>
          <w:bCs/>
          <w:sz w:val="24"/>
          <w:szCs w:val="24"/>
        </w:rPr>
      </w:pPr>
      <w:r w:rsidRPr="006C7A0D">
        <w:rPr>
          <w:rFonts w:ascii="Cambria" w:hAnsi="Cambria" w:cs="Times New Roman"/>
          <w:b/>
          <w:bCs/>
          <w:sz w:val="24"/>
          <w:szCs w:val="24"/>
        </w:rPr>
        <w:t>НАПРАВЛЕНИЕ 2. Развитие обучения в течение всей жизни</w:t>
      </w:r>
    </w:p>
    <w:p w:rsidR="00410388" w:rsidRPr="006C7A0D" w:rsidRDefault="00410388" w:rsidP="006C7A0D">
      <w:pPr>
        <w:spacing w:before="120" w:after="0" w:line="240" w:lineRule="auto"/>
        <w:rPr>
          <w:rFonts w:ascii="Cambria" w:hAnsi="Cambria" w:cs="Times New Roman"/>
          <w:bCs/>
          <w:i/>
          <w:sz w:val="24"/>
          <w:szCs w:val="24"/>
        </w:rPr>
      </w:pPr>
      <w:r w:rsidRPr="006C7A0D">
        <w:rPr>
          <w:rFonts w:ascii="Cambria" w:hAnsi="Cambria" w:cs="Times New Roman"/>
          <w:b/>
          <w:bCs/>
          <w:i/>
          <w:sz w:val="24"/>
          <w:szCs w:val="24"/>
        </w:rPr>
        <w:t>Цель 2. Развитие системы непрерывного образования и признание результатов неформального обучения</w:t>
      </w:r>
    </w:p>
    <w:p w:rsidR="00EB34D6" w:rsidRPr="006C7A0D" w:rsidRDefault="00EB34D6" w:rsidP="006C7A0D">
      <w:pPr>
        <w:spacing w:before="120" w:after="0" w:line="240" w:lineRule="auto"/>
        <w:rPr>
          <w:sz w:val="24"/>
          <w:szCs w:val="24"/>
        </w:rPr>
      </w:pPr>
      <w:r w:rsidRPr="006C7A0D">
        <w:rPr>
          <w:rFonts w:ascii="Cambria" w:hAnsi="Cambria" w:cs="Times New Roman"/>
          <w:bCs/>
          <w:sz w:val="24"/>
          <w:szCs w:val="24"/>
        </w:rPr>
        <w:t>Задача 2.1 Расширение охвата населения неформальным образованием</w:t>
      </w:r>
    </w:p>
    <w:p w:rsidR="00EB34D6" w:rsidRPr="006C7A0D" w:rsidRDefault="00EB34D6" w:rsidP="006C7A0D">
      <w:pPr>
        <w:spacing w:before="120" w:after="0" w:line="240" w:lineRule="auto"/>
        <w:rPr>
          <w:sz w:val="24"/>
          <w:szCs w:val="24"/>
        </w:rPr>
      </w:pPr>
      <w:r w:rsidRPr="006C7A0D">
        <w:rPr>
          <w:rFonts w:ascii="Cambria" w:hAnsi="Cambria" w:cs="Times New Roman"/>
          <w:bCs/>
          <w:sz w:val="24"/>
          <w:szCs w:val="24"/>
        </w:rPr>
        <w:t>Задача 2.1 Повышение цифровых компетенций граждан</w:t>
      </w:r>
    </w:p>
    <w:p w:rsidR="00EB34D6" w:rsidRPr="006C7A0D" w:rsidRDefault="00EB34D6" w:rsidP="006C7A0D">
      <w:pPr>
        <w:widowControl w:val="0"/>
        <w:spacing w:before="120" w:after="0" w:line="240" w:lineRule="auto"/>
        <w:rPr>
          <w:rFonts w:ascii="Cambria" w:hAnsi="Cambria" w:cs="Times New Roman"/>
          <w:b/>
          <w:bCs/>
          <w:sz w:val="24"/>
          <w:szCs w:val="24"/>
        </w:rPr>
      </w:pPr>
    </w:p>
    <w:p w:rsidR="00EB34D6" w:rsidRPr="006C7A0D" w:rsidRDefault="00EB34D6" w:rsidP="006C7A0D">
      <w:pPr>
        <w:widowControl w:val="0"/>
        <w:spacing w:before="120" w:after="0" w:line="240" w:lineRule="auto"/>
        <w:rPr>
          <w:rFonts w:ascii="Cambria" w:hAnsi="Cambria" w:cs="Times New Roman"/>
          <w:b/>
          <w:bCs/>
          <w:sz w:val="24"/>
          <w:szCs w:val="24"/>
        </w:rPr>
      </w:pPr>
      <w:r w:rsidRPr="006C7A0D">
        <w:rPr>
          <w:rFonts w:ascii="Cambria" w:hAnsi="Cambria" w:cs="Times New Roman"/>
          <w:b/>
          <w:bCs/>
          <w:sz w:val="24"/>
          <w:szCs w:val="24"/>
        </w:rPr>
        <w:t>НАПРАВЛЕНИЕ 3. Развитие науки</w:t>
      </w:r>
    </w:p>
    <w:p w:rsidR="00055A9B" w:rsidRPr="006C7A0D" w:rsidRDefault="00055A9B" w:rsidP="006C7A0D">
      <w:pPr>
        <w:widowControl w:val="0"/>
        <w:spacing w:before="120" w:after="0" w:line="240" w:lineRule="auto"/>
        <w:rPr>
          <w:rFonts w:ascii="Cambria" w:hAnsi="Cambria" w:cs="Times New Roman"/>
          <w:b/>
          <w:bCs/>
          <w:sz w:val="24"/>
          <w:szCs w:val="24"/>
        </w:rPr>
      </w:pPr>
      <w:r w:rsidRPr="006C7A0D">
        <w:rPr>
          <w:rFonts w:ascii="Cambria" w:hAnsi="Cambria" w:cs="Times New Roman"/>
          <w:b/>
          <w:bCs/>
          <w:sz w:val="24"/>
          <w:szCs w:val="24"/>
        </w:rPr>
        <w:t xml:space="preserve">Цель 3. Увеличение </w:t>
      </w:r>
      <w:proofErr w:type="spellStart"/>
      <w:r w:rsidRPr="006C7A0D">
        <w:rPr>
          <w:rFonts w:ascii="Cambria" w:hAnsi="Cambria" w:cs="Times New Roman"/>
          <w:b/>
          <w:bCs/>
          <w:sz w:val="24"/>
          <w:szCs w:val="24"/>
        </w:rPr>
        <w:t>международно</w:t>
      </w:r>
      <w:proofErr w:type="spellEnd"/>
      <w:r w:rsidRPr="006C7A0D">
        <w:rPr>
          <w:rFonts w:ascii="Cambria" w:hAnsi="Cambria" w:cs="Times New Roman"/>
          <w:b/>
          <w:bCs/>
          <w:sz w:val="24"/>
          <w:szCs w:val="24"/>
        </w:rPr>
        <w:t xml:space="preserve"> признаваемого научно-исследовательского капитала и его применение в бизнес-процессах</w:t>
      </w:r>
    </w:p>
    <w:p w:rsidR="00EB34D6" w:rsidRPr="006C7A0D" w:rsidRDefault="00EB34D6" w:rsidP="006C7A0D">
      <w:pPr>
        <w:spacing w:before="120" w:after="0" w:line="240" w:lineRule="auto"/>
        <w:rPr>
          <w:sz w:val="24"/>
          <w:szCs w:val="24"/>
        </w:rPr>
      </w:pPr>
      <w:r w:rsidRPr="006C7A0D">
        <w:rPr>
          <w:rFonts w:ascii="Cambria" w:hAnsi="Cambria" w:cs="Arial"/>
          <w:bCs/>
          <w:color w:val="000000"/>
          <w:sz w:val="24"/>
          <w:szCs w:val="24"/>
        </w:rPr>
        <w:t>Задача 3.1. Создание условий для функционирования исследовательской экосистемы</w:t>
      </w:r>
    </w:p>
    <w:p w:rsidR="00EB34D6" w:rsidRPr="006C7A0D" w:rsidRDefault="00EB34D6" w:rsidP="006C7A0D">
      <w:pPr>
        <w:spacing w:before="120" w:after="0" w:line="240" w:lineRule="auto"/>
        <w:rPr>
          <w:sz w:val="24"/>
          <w:szCs w:val="24"/>
        </w:rPr>
      </w:pPr>
      <w:r w:rsidRPr="006C7A0D">
        <w:rPr>
          <w:rFonts w:ascii="Cambria" w:hAnsi="Cambria" w:cs="Arial"/>
          <w:bCs/>
          <w:color w:val="000000"/>
          <w:sz w:val="24"/>
          <w:szCs w:val="24"/>
        </w:rPr>
        <w:t xml:space="preserve">Задача 3.2. Развитие </w:t>
      </w:r>
      <w:proofErr w:type="gramStart"/>
      <w:r w:rsidRPr="006C7A0D">
        <w:rPr>
          <w:rFonts w:ascii="Cambria" w:hAnsi="Cambria" w:cs="Arial"/>
          <w:bCs/>
          <w:color w:val="000000"/>
          <w:sz w:val="24"/>
          <w:szCs w:val="24"/>
        </w:rPr>
        <w:t>исследовательских компетенций</w:t>
      </w:r>
      <w:proofErr w:type="gramEnd"/>
      <w:r w:rsidRPr="006C7A0D">
        <w:rPr>
          <w:rFonts w:ascii="Cambria" w:hAnsi="Cambria" w:cs="Arial"/>
          <w:bCs/>
          <w:color w:val="000000"/>
          <w:sz w:val="24"/>
          <w:szCs w:val="24"/>
        </w:rPr>
        <w:t xml:space="preserve"> обучающихся через образовательную и проектную деятельность</w:t>
      </w:r>
    </w:p>
    <w:p w:rsidR="00EB34D6" w:rsidRPr="006C7A0D" w:rsidRDefault="00EB34D6" w:rsidP="006C7A0D">
      <w:pPr>
        <w:spacing w:before="120" w:after="0" w:line="240" w:lineRule="auto"/>
        <w:rPr>
          <w:sz w:val="24"/>
          <w:szCs w:val="24"/>
        </w:rPr>
      </w:pPr>
      <w:r w:rsidRPr="006C7A0D">
        <w:rPr>
          <w:rFonts w:ascii="Cambria" w:hAnsi="Cambria" w:cs="Arial"/>
          <w:bCs/>
          <w:color w:val="000000"/>
          <w:sz w:val="24"/>
          <w:szCs w:val="24"/>
        </w:rPr>
        <w:t xml:space="preserve">Задача 3.3. Повышение международной конкурентоспособности исследований преподавателей университета </w:t>
      </w:r>
    </w:p>
    <w:p w:rsidR="00EB34D6" w:rsidRPr="00FC24AC" w:rsidRDefault="00EB34D6" w:rsidP="006C7A0D">
      <w:pPr>
        <w:widowControl w:val="0"/>
        <w:spacing w:after="0" w:line="240" w:lineRule="auto"/>
        <w:ind w:right="-2"/>
        <w:rPr>
          <w:rFonts w:ascii="Cambria" w:hAnsi="Cambria" w:cs="Times New Roman"/>
          <w:b/>
          <w:sz w:val="24"/>
          <w:szCs w:val="24"/>
          <w:lang w:eastAsia="x-none"/>
        </w:rPr>
      </w:pPr>
    </w:p>
    <w:p w:rsidR="006C7A0D" w:rsidRDefault="006C7A0D" w:rsidP="00CC2A0F">
      <w:pPr>
        <w:widowControl w:val="0"/>
        <w:spacing w:after="0" w:line="240" w:lineRule="auto"/>
        <w:rPr>
          <w:rFonts w:ascii="Cambria" w:hAnsi="Cambria" w:cs="Times New Roman"/>
          <w:b/>
          <w:sz w:val="24"/>
          <w:szCs w:val="24"/>
          <w:lang w:eastAsia="x-none"/>
        </w:rPr>
        <w:sectPr w:rsidR="006C7A0D" w:rsidSect="006C7A0D">
          <w:pgSz w:w="11906" w:h="16838"/>
          <w:pgMar w:top="1134" w:right="851" w:bottom="1134" w:left="1701" w:header="709" w:footer="709" w:gutter="0"/>
          <w:cols w:space="708"/>
          <w:docGrid w:linePitch="360"/>
        </w:sectPr>
      </w:pPr>
    </w:p>
    <w:p w:rsidR="00CC2A0F" w:rsidRPr="00310D01" w:rsidRDefault="00CC2A0F" w:rsidP="00310D01">
      <w:pPr>
        <w:keepNext/>
        <w:keepLines/>
        <w:spacing w:after="240" w:line="240" w:lineRule="auto"/>
        <w:jc w:val="both"/>
        <w:outlineLvl w:val="0"/>
        <w:rPr>
          <w:rFonts w:ascii="Cambria" w:eastAsiaTheme="majorEastAsia" w:hAnsi="Cambria" w:cs="Times New Roman"/>
          <w:b/>
          <w:sz w:val="24"/>
          <w:szCs w:val="24"/>
        </w:rPr>
      </w:pPr>
      <w:bookmarkStart w:id="12" w:name="_Toc145321125"/>
      <w:r w:rsidRPr="00310D01">
        <w:rPr>
          <w:rFonts w:ascii="Cambria" w:eastAsiaTheme="majorEastAsia" w:hAnsi="Cambria" w:cs="Times New Roman"/>
          <w:b/>
          <w:sz w:val="24"/>
          <w:szCs w:val="24"/>
        </w:rPr>
        <w:lastRenderedPageBreak/>
        <w:t>Раздел 4. Стратегические направления, цели, целевые индикаторы и задачи по их достижению</w:t>
      </w:r>
      <w:bookmarkEnd w:id="12"/>
    </w:p>
    <w:tbl>
      <w:tblPr>
        <w:tblStyle w:val="a7"/>
        <w:tblW w:w="5000" w:type="pct"/>
        <w:tblLayout w:type="fixed"/>
        <w:tblLook w:val="04A0" w:firstRow="1" w:lastRow="0" w:firstColumn="1" w:lastColumn="0" w:noHBand="0" w:noVBand="1"/>
      </w:tblPr>
      <w:tblGrid>
        <w:gridCol w:w="3824"/>
        <w:gridCol w:w="924"/>
        <w:gridCol w:w="1043"/>
        <w:gridCol w:w="1043"/>
        <w:gridCol w:w="1042"/>
        <w:gridCol w:w="1042"/>
        <w:gridCol w:w="1042"/>
        <w:gridCol w:w="1042"/>
        <w:gridCol w:w="1042"/>
        <w:gridCol w:w="2516"/>
      </w:tblGrid>
      <w:tr w:rsidR="002E5A01" w:rsidRPr="00CC0051" w:rsidTr="00A55EC1">
        <w:trPr>
          <w:tblHeader/>
        </w:trPr>
        <w:tc>
          <w:tcPr>
            <w:tcW w:w="1313" w:type="pct"/>
            <w:shd w:val="clear" w:color="auto" w:fill="auto"/>
          </w:tcPr>
          <w:p w:rsidR="002E5A01" w:rsidRPr="00CC0051" w:rsidRDefault="002E5A01" w:rsidP="00E45798">
            <w:pPr>
              <w:jc w:val="center"/>
              <w:rPr>
                <w:rFonts w:ascii="Cambria" w:hAnsi="Cambria" w:cs="Times New Roman"/>
                <w:b/>
                <w:bCs/>
                <w:sz w:val="20"/>
                <w:szCs w:val="20"/>
              </w:rPr>
            </w:pPr>
            <w:r w:rsidRPr="00CC0051">
              <w:rPr>
                <w:rFonts w:ascii="Cambria" w:hAnsi="Cambria" w:cs="Times New Roman"/>
                <w:b/>
                <w:bCs/>
                <w:sz w:val="20"/>
                <w:szCs w:val="20"/>
              </w:rPr>
              <w:t>Направле</w:t>
            </w:r>
            <w:r w:rsidR="00E45798">
              <w:rPr>
                <w:rFonts w:ascii="Cambria" w:hAnsi="Cambria" w:cs="Times New Roman"/>
                <w:b/>
                <w:bCs/>
                <w:sz w:val="20"/>
                <w:szCs w:val="20"/>
              </w:rPr>
              <w:t>ния, цели, задачи и показатели</w:t>
            </w:r>
          </w:p>
        </w:tc>
        <w:tc>
          <w:tcPr>
            <w:tcW w:w="317" w:type="pct"/>
            <w:shd w:val="clear" w:color="auto" w:fill="auto"/>
          </w:tcPr>
          <w:p w:rsidR="002E5A01" w:rsidRPr="00CC0051" w:rsidRDefault="002E5A01" w:rsidP="0065614E">
            <w:pPr>
              <w:jc w:val="center"/>
              <w:rPr>
                <w:rFonts w:ascii="Cambria" w:hAnsi="Cambria" w:cs="Times New Roman"/>
                <w:b/>
                <w:bCs/>
                <w:sz w:val="20"/>
                <w:szCs w:val="20"/>
              </w:rPr>
            </w:pPr>
            <w:r w:rsidRPr="00CC0051">
              <w:rPr>
                <w:rFonts w:ascii="Cambria" w:hAnsi="Cambria" w:cs="Times New Roman"/>
                <w:b/>
                <w:bCs/>
                <w:sz w:val="20"/>
                <w:szCs w:val="20"/>
              </w:rPr>
              <w:t>Е</w:t>
            </w:r>
            <w:r w:rsidRPr="00CC0051">
              <w:rPr>
                <w:rFonts w:ascii="Cambria" w:hAnsi="Cambria" w:cs="Times New Roman"/>
                <w:b/>
                <w:bCs/>
                <w:sz w:val="20"/>
                <w:szCs w:val="20"/>
                <w:lang w:val="kk-KZ"/>
              </w:rPr>
              <w:t>д.</w:t>
            </w:r>
            <w:r w:rsidRPr="00CC0051">
              <w:rPr>
                <w:rFonts w:ascii="Cambria" w:hAnsi="Cambria" w:cs="Times New Roman"/>
                <w:b/>
                <w:bCs/>
                <w:sz w:val="20"/>
                <w:szCs w:val="20"/>
                <w:lang w:val="en-US"/>
              </w:rPr>
              <w:t xml:space="preserve"> </w:t>
            </w:r>
            <w:r w:rsidRPr="00CC0051">
              <w:rPr>
                <w:rFonts w:ascii="Cambria" w:hAnsi="Cambria" w:cs="Times New Roman"/>
                <w:b/>
                <w:bCs/>
                <w:sz w:val="20"/>
                <w:szCs w:val="20"/>
              </w:rPr>
              <w:t>измерения</w:t>
            </w:r>
          </w:p>
        </w:tc>
        <w:tc>
          <w:tcPr>
            <w:tcW w:w="358" w:type="pct"/>
            <w:shd w:val="clear" w:color="auto" w:fill="auto"/>
          </w:tcPr>
          <w:p w:rsidR="002E5A01" w:rsidRPr="00CC0051" w:rsidRDefault="002E5A01" w:rsidP="00460BE6">
            <w:pPr>
              <w:jc w:val="center"/>
              <w:rPr>
                <w:rFonts w:ascii="Cambria" w:hAnsi="Cambria" w:cs="Times New Roman"/>
                <w:b/>
                <w:bCs/>
                <w:sz w:val="20"/>
                <w:szCs w:val="20"/>
              </w:rPr>
            </w:pPr>
            <w:r w:rsidRPr="00CC0051">
              <w:rPr>
                <w:rFonts w:ascii="Cambria" w:hAnsi="Cambria" w:cs="Times New Roman"/>
                <w:b/>
                <w:bCs/>
                <w:sz w:val="20"/>
                <w:szCs w:val="20"/>
              </w:rPr>
              <w:t>2023</w:t>
            </w:r>
          </w:p>
        </w:tc>
        <w:tc>
          <w:tcPr>
            <w:tcW w:w="358" w:type="pct"/>
            <w:shd w:val="clear" w:color="auto" w:fill="auto"/>
          </w:tcPr>
          <w:p w:rsidR="002E5A01" w:rsidRPr="00CC0051" w:rsidRDefault="002E5A01" w:rsidP="00460BE6">
            <w:pPr>
              <w:jc w:val="center"/>
              <w:rPr>
                <w:rFonts w:ascii="Cambria" w:hAnsi="Cambria" w:cs="Times New Roman"/>
                <w:b/>
                <w:bCs/>
                <w:sz w:val="20"/>
                <w:szCs w:val="20"/>
              </w:rPr>
            </w:pPr>
            <w:r w:rsidRPr="00CC0051">
              <w:rPr>
                <w:rFonts w:ascii="Cambria" w:hAnsi="Cambria" w:cs="Times New Roman"/>
                <w:b/>
                <w:bCs/>
                <w:sz w:val="20"/>
                <w:szCs w:val="20"/>
              </w:rPr>
              <w:t>2024</w:t>
            </w:r>
          </w:p>
        </w:tc>
        <w:tc>
          <w:tcPr>
            <w:tcW w:w="358" w:type="pct"/>
            <w:shd w:val="clear" w:color="auto" w:fill="auto"/>
          </w:tcPr>
          <w:p w:rsidR="002E5A01" w:rsidRPr="00CC0051" w:rsidRDefault="002E5A01" w:rsidP="00460BE6">
            <w:pPr>
              <w:jc w:val="center"/>
              <w:rPr>
                <w:rFonts w:ascii="Cambria" w:hAnsi="Cambria" w:cs="Times New Roman"/>
                <w:b/>
                <w:bCs/>
                <w:sz w:val="20"/>
                <w:szCs w:val="20"/>
              </w:rPr>
            </w:pPr>
            <w:r w:rsidRPr="00CC0051">
              <w:rPr>
                <w:rFonts w:ascii="Cambria" w:hAnsi="Cambria" w:cs="Times New Roman"/>
                <w:b/>
                <w:bCs/>
                <w:sz w:val="20"/>
                <w:szCs w:val="20"/>
              </w:rPr>
              <w:t>2025</w:t>
            </w:r>
          </w:p>
        </w:tc>
        <w:tc>
          <w:tcPr>
            <w:tcW w:w="358" w:type="pct"/>
            <w:shd w:val="clear" w:color="auto" w:fill="auto"/>
          </w:tcPr>
          <w:p w:rsidR="002E5A01" w:rsidRPr="00CC0051" w:rsidRDefault="002E5A01" w:rsidP="00460BE6">
            <w:pPr>
              <w:jc w:val="center"/>
              <w:rPr>
                <w:rFonts w:ascii="Cambria" w:hAnsi="Cambria" w:cs="Times New Roman"/>
                <w:b/>
                <w:bCs/>
                <w:sz w:val="20"/>
                <w:szCs w:val="20"/>
              </w:rPr>
            </w:pPr>
            <w:r w:rsidRPr="00CC0051">
              <w:rPr>
                <w:rFonts w:ascii="Cambria" w:hAnsi="Cambria" w:cs="Times New Roman"/>
                <w:b/>
                <w:bCs/>
                <w:sz w:val="20"/>
                <w:szCs w:val="20"/>
              </w:rPr>
              <w:t>2026</w:t>
            </w:r>
          </w:p>
        </w:tc>
        <w:tc>
          <w:tcPr>
            <w:tcW w:w="358" w:type="pct"/>
            <w:shd w:val="clear" w:color="auto" w:fill="auto"/>
          </w:tcPr>
          <w:p w:rsidR="002E5A01" w:rsidRPr="00CC0051" w:rsidRDefault="002E5A01" w:rsidP="00460BE6">
            <w:pPr>
              <w:jc w:val="center"/>
              <w:rPr>
                <w:rFonts w:ascii="Cambria" w:hAnsi="Cambria" w:cs="Times New Roman"/>
                <w:b/>
                <w:bCs/>
                <w:sz w:val="20"/>
                <w:szCs w:val="20"/>
              </w:rPr>
            </w:pPr>
            <w:r w:rsidRPr="00CC0051">
              <w:rPr>
                <w:rFonts w:ascii="Cambria" w:hAnsi="Cambria" w:cs="Times New Roman"/>
                <w:b/>
                <w:bCs/>
                <w:sz w:val="20"/>
                <w:szCs w:val="20"/>
              </w:rPr>
              <w:t>2027</w:t>
            </w:r>
          </w:p>
        </w:tc>
        <w:tc>
          <w:tcPr>
            <w:tcW w:w="358" w:type="pct"/>
            <w:shd w:val="clear" w:color="auto" w:fill="auto"/>
          </w:tcPr>
          <w:p w:rsidR="002E5A01" w:rsidRPr="00CC0051" w:rsidRDefault="002E5A01" w:rsidP="00460BE6">
            <w:pPr>
              <w:jc w:val="center"/>
              <w:rPr>
                <w:rFonts w:ascii="Cambria" w:hAnsi="Cambria" w:cs="Times New Roman"/>
                <w:b/>
                <w:bCs/>
                <w:sz w:val="20"/>
                <w:szCs w:val="20"/>
              </w:rPr>
            </w:pPr>
            <w:r w:rsidRPr="00CC0051">
              <w:rPr>
                <w:rFonts w:ascii="Cambria" w:hAnsi="Cambria" w:cs="Times New Roman"/>
                <w:b/>
                <w:bCs/>
                <w:sz w:val="20"/>
                <w:szCs w:val="20"/>
              </w:rPr>
              <w:t>2028</w:t>
            </w:r>
          </w:p>
        </w:tc>
        <w:tc>
          <w:tcPr>
            <w:tcW w:w="358" w:type="pct"/>
          </w:tcPr>
          <w:p w:rsidR="002E5A01" w:rsidRPr="00CC0051" w:rsidRDefault="002E5A01" w:rsidP="00460BE6">
            <w:pPr>
              <w:jc w:val="center"/>
              <w:rPr>
                <w:rFonts w:ascii="Cambria" w:hAnsi="Cambria" w:cs="Times New Roman"/>
                <w:b/>
                <w:bCs/>
                <w:sz w:val="20"/>
                <w:szCs w:val="20"/>
              </w:rPr>
            </w:pPr>
            <w:r w:rsidRPr="00CC0051">
              <w:rPr>
                <w:rFonts w:ascii="Cambria" w:hAnsi="Cambria" w:cs="Times New Roman"/>
                <w:b/>
                <w:bCs/>
                <w:sz w:val="20"/>
                <w:szCs w:val="20"/>
              </w:rPr>
              <w:t>2029</w:t>
            </w:r>
          </w:p>
        </w:tc>
        <w:tc>
          <w:tcPr>
            <w:tcW w:w="864" w:type="pct"/>
            <w:tcBorders>
              <w:bottom w:val="single" w:sz="4" w:space="0" w:color="auto"/>
            </w:tcBorders>
            <w:shd w:val="clear" w:color="auto" w:fill="auto"/>
          </w:tcPr>
          <w:p w:rsidR="002E5A01" w:rsidRPr="00CC0051" w:rsidRDefault="002E5A01" w:rsidP="00460BE6">
            <w:pPr>
              <w:jc w:val="center"/>
              <w:rPr>
                <w:rFonts w:ascii="Cambria" w:hAnsi="Cambria" w:cs="Times New Roman"/>
                <w:b/>
                <w:bCs/>
                <w:sz w:val="20"/>
                <w:szCs w:val="20"/>
              </w:rPr>
            </w:pPr>
            <w:r w:rsidRPr="00CC0051">
              <w:rPr>
                <w:rFonts w:ascii="Cambria" w:hAnsi="Cambria" w:cs="Times New Roman"/>
                <w:b/>
                <w:bCs/>
                <w:sz w:val="20"/>
                <w:szCs w:val="20"/>
              </w:rPr>
              <w:t>Ответственные исполнители</w:t>
            </w:r>
          </w:p>
        </w:tc>
      </w:tr>
      <w:tr w:rsidR="00554335" w:rsidRPr="00CC0051" w:rsidTr="00554335">
        <w:tc>
          <w:tcPr>
            <w:tcW w:w="5000" w:type="pct"/>
            <w:gridSpan w:val="10"/>
            <w:shd w:val="clear" w:color="auto" w:fill="07B0C8"/>
          </w:tcPr>
          <w:p w:rsidR="00554335" w:rsidRPr="00CC0051" w:rsidRDefault="00554335" w:rsidP="00460BE6">
            <w:pPr>
              <w:rPr>
                <w:rFonts w:ascii="Cambria" w:hAnsi="Cambria" w:cs="Times New Roman"/>
                <w:sz w:val="20"/>
                <w:szCs w:val="20"/>
              </w:rPr>
            </w:pPr>
            <w:r w:rsidRPr="00CC0051">
              <w:rPr>
                <w:rFonts w:ascii="Cambria" w:hAnsi="Cambria" w:cs="Times New Roman"/>
                <w:b/>
                <w:bCs/>
                <w:sz w:val="20"/>
                <w:szCs w:val="20"/>
              </w:rPr>
              <w:t>НАПРАВЛЕНИЕ 1. Развитие высшего и послевузовского образования</w:t>
            </w:r>
          </w:p>
        </w:tc>
      </w:tr>
      <w:tr w:rsidR="00554335" w:rsidRPr="00CA1453" w:rsidTr="00554335">
        <w:trPr>
          <w:trHeight w:val="347"/>
        </w:trPr>
        <w:tc>
          <w:tcPr>
            <w:tcW w:w="5000" w:type="pct"/>
            <w:gridSpan w:val="10"/>
            <w:shd w:val="clear" w:color="auto" w:fill="auto"/>
          </w:tcPr>
          <w:p w:rsidR="00554335" w:rsidRPr="00CA1453" w:rsidRDefault="00554335" w:rsidP="00460BE6">
            <w:pPr>
              <w:rPr>
                <w:rFonts w:ascii="Cambria" w:hAnsi="Cambria" w:cs="Times New Roman"/>
                <w:sz w:val="20"/>
                <w:szCs w:val="20"/>
              </w:rPr>
            </w:pPr>
            <w:r w:rsidRPr="00CA1453">
              <w:rPr>
                <w:rFonts w:ascii="Cambria" w:hAnsi="Cambria" w:cs="Times New Roman"/>
                <w:b/>
                <w:bCs/>
                <w:sz w:val="20"/>
                <w:szCs w:val="20"/>
              </w:rPr>
              <w:t>Цель 1. Обеспечить качественную подготовку компетентных и конкурентоспособных кадров на национальном и международном уровне</w:t>
            </w:r>
          </w:p>
        </w:tc>
      </w:tr>
      <w:tr w:rsidR="00554335" w:rsidRPr="00CC0051" w:rsidTr="00554335">
        <w:trPr>
          <w:trHeight w:val="347"/>
        </w:trPr>
        <w:tc>
          <w:tcPr>
            <w:tcW w:w="5000" w:type="pct"/>
            <w:gridSpan w:val="10"/>
            <w:shd w:val="clear" w:color="auto" w:fill="auto"/>
          </w:tcPr>
          <w:p w:rsidR="00554335" w:rsidRPr="00CC0051" w:rsidRDefault="00554335" w:rsidP="00460BE6">
            <w:pPr>
              <w:rPr>
                <w:rFonts w:ascii="Cambria" w:hAnsi="Cambria" w:cs="Times New Roman"/>
                <w:sz w:val="20"/>
                <w:szCs w:val="20"/>
              </w:rPr>
            </w:pPr>
            <w:r w:rsidRPr="00CC0051">
              <w:rPr>
                <w:rFonts w:ascii="Cambria" w:hAnsi="Cambria" w:cs="Times New Roman"/>
                <w:b/>
                <w:bCs/>
                <w:sz w:val="20"/>
                <w:szCs w:val="20"/>
              </w:rPr>
              <w:t>Целевые индикаторы:</w:t>
            </w:r>
          </w:p>
        </w:tc>
      </w:tr>
      <w:tr w:rsidR="002E5A01" w:rsidRPr="00CC0051" w:rsidTr="00A55EC1">
        <w:trPr>
          <w:trHeight w:val="347"/>
        </w:trPr>
        <w:tc>
          <w:tcPr>
            <w:tcW w:w="1313" w:type="pct"/>
            <w:shd w:val="clear" w:color="auto" w:fill="auto"/>
          </w:tcPr>
          <w:p w:rsidR="002E5A01" w:rsidRPr="00CC0051" w:rsidRDefault="002E5A01" w:rsidP="00460BE6">
            <w:pPr>
              <w:rPr>
                <w:rFonts w:ascii="Cambria" w:hAnsi="Cambria" w:cs="Times New Roman"/>
                <w:bCs/>
                <w:sz w:val="20"/>
                <w:szCs w:val="20"/>
              </w:rPr>
            </w:pPr>
            <w:r w:rsidRPr="00CC0051">
              <w:rPr>
                <w:rFonts w:ascii="Cambria" w:hAnsi="Cambria" w:cs="Times New Roman"/>
                <w:bCs/>
                <w:sz w:val="20"/>
                <w:szCs w:val="20"/>
              </w:rPr>
              <w:t>Доля трудоустроенных выпускников в первый год после окончания университета</w:t>
            </w:r>
          </w:p>
        </w:tc>
        <w:tc>
          <w:tcPr>
            <w:tcW w:w="317" w:type="pct"/>
            <w:shd w:val="clear" w:color="auto" w:fill="auto"/>
          </w:tcPr>
          <w:p w:rsidR="002E5A01" w:rsidRPr="00CC0051" w:rsidRDefault="002E5A01" w:rsidP="00B64BB9">
            <w:pPr>
              <w:jc w:val="center"/>
              <w:rPr>
                <w:rFonts w:ascii="Cambria" w:hAnsi="Cambria" w:cs="Times New Roman"/>
                <w:bCs/>
                <w:sz w:val="20"/>
                <w:szCs w:val="20"/>
              </w:rPr>
            </w:pPr>
            <w:r w:rsidRPr="00CC0051">
              <w:rPr>
                <w:rFonts w:ascii="Cambria" w:hAnsi="Cambria" w:cs="Times New Roman"/>
                <w:bCs/>
                <w:sz w:val="20"/>
                <w:szCs w:val="20"/>
              </w:rPr>
              <w:t>%</w:t>
            </w:r>
          </w:p>
        </w:tc>
        <w:tc>
          <w:tcPr>
            <w:tcW w:w="358" w:type="pct"/>
            <w:shd w:val="clear" w:color="auto" w:fill="auto"/>
          </w:tcPr>
          <w:p w:rsidR="002E5A01" w:rsidRPr="00CC0051" w:rsidRDefault="002E5A01" w:rsidP="00460BE6">
            <w:pPr>
              <w:jc w:val="center"/>
              <w:rPr>
                <w:rFonts w:ascii="Cambria" w:hAnsi="Cambria" w:cs="Times New Roman"/>
                <w:bCs/>
                <w:sz w:val="20"/>
                <w:szCs w:val="20"/>
                <w:lang w:val="kk-KZ"/>
              </w:rPr>
            </w:pPr>
            <w:r w:rsidRPr="00CC0051">
              <w:rPr>
                <w:rFonts w:ascii="Cambria" w:hAnsi="Cambria" w:cs="Times New Roman"/>
                <w:bCs/>
                <w:sz w:val="20"/>
                <w:szCs w:val="20"/>
              </w:rPr>
              <w:t>8</w:t>
            </w:r>
            <w:r w:rsidRPr="00CC0051">
              <w:rPr>
                <w:rFonts w:ascii="Cambria" w:hAnsi="Cambria" w:cs="Times New Roman"/>
                <w:bCs/>
                <w:sz w:val="20"/>
                <w:szCs w:val="20"/>
                <w:lang w:val="kk-KZ"/>
              </w:rPr>
              <w:t>2</w:t>
            </w:r>
          </w:p>
        </w:tc>
        <w:tc>
          <w:tcPr>
            <w:tcW w:w="358" w:type="pct"/>
            <w:shd w:val="clear" w:color="auto" w:fill="auto"/>
          </w:tcPr>
          <w:p w:rsidR="002E5A01" w:rsidRPr="00CC0051" w:rsidRDefault="002E5A01" w:rsidP="00460BE6">
            <w:pPr>
              <w:jc w:val="center"/>
              <w:rPr>
                <w:rFonts w:ascii="Cambria" w:hAnsi="Cambria" w:cs="Times New Roman"/>
                <w:bCs/>
                <w:sz w:val="20"/>
                <w:szCs w:val="20"/>
              </w:rPr>
            </w:pPr>
            <w:r w:rsidRPr="00CC0051">
              <w:rPr>
                <w:rFonts w:ascii="Cambria" w:hAnsi="Cambria" w:cs="Times New Roman"/>
                <w:bCs/>
                <w:sz w:val="20"/>
                <w:szCs w:val="20"/>
              </w:rPr>
              <w:t>82</w:t>
            </w:r>
          </w:p>
        </w:tc>
        <w:tc>
          <w:tcPr>
            <w:tcW w:w="358" w:type="pct"/>
            <w:shd w:val="clear" w:color="auto" w:fill="auto"/>
          </w:tcPr>
          <w:p w:rsidR="002E5A01" w:rsidRPr="00CC0051" w:rsidRDefault="002E5A01" w:rsidP="00460BE6">
            <w:pPr>
              <w:jc w:val="center"/>
              <w:rPr>
                <w:rFonts w:ascii="Cambria" w:hAnsi="Cambria" w:cs="Times New Roman"/>
                <w:bCs/>
                <w:sz w:val="20"/>
                <w:szCs w:val="20"/>
              </w:rPr>
            </w:pPr>
            <w:r w:rsidRPr="00CC0051">
              <w:rPr>
                <w:rFonts w:ascii="Cambria" w:hAnsi="Cambria" w:cs="Times New Roman"/>
                <w:bCs/>
                <w:sz w:val="20"/>
                <w:szCs w:val="20"/>
              </w:rPr>
              <w:t>82</w:t>
            </w:r>
          </w:p>
        </w:tc>
        <w:tc>
          <w:tcPr>
            <w:tcW w:w="358" w:type="pct"/>
            <w:shd w:val="clear" w:color="auto" w:fill="auto"/>
          </w:tcPr>
          <w:p w:rsidR="002E5A01" w:rsidRPr="00CC0051" w:rsidRDefault="002E5A01" w:rsidP="00460BE6">
            <w:pPr>
              <w:jc w:val="center"/>
              <w:rPr>
                <w:rFonts w:ascii="Cambria" w:hAnsi="Cambria" w:cs="Times New Roman"/>
                <w:bCs/>
                <w:sz w:val="20"/>
                <w:szCs w:val="20"/>
              </w:rPr>
            </w:pPr>
            <w:r w:rsidRPr="00CC0051">
              <w:rPr>
                <w:rFonts w:ascii="Cambria" w:hAnsi="Cambria" w:cs="Times New Roman"/>
                <w:bCs/>
                <w:sz w:val="20"/>
                <w:szCs w:val="20"/>
              </w:rPr>
              <w:t>82</w:t>
            </w:r>
          </w:p>
        </w:tc>
        <w:tc>
          <w:tcPr>
            <w:tcW w:w="358" w:type="pct"/>
            <w:shd w:val="clear" w:color="auto" w:fill="auto"/>
          </w:tcPr>
          <w:p w:rsidR="002E5A01" w:rsidRPr="00CC0051" w:rsidRDefault="002E5A01" w:rsidP="00460BE6">
            <w:pPr>
              <w:jc w:val="center"/>
              <w:rPr>
                <w:rFonts w:ascii="Cambria" w:hAnsi="Cambria" w:cs="Times New Roman"/>
                <w:bCs/>
                <w:sz w:val="20"/>
                <w:szCs w:val="20"/>
              </w:rPr>
            </w:pPr>
            <w:r w:rsidRPr="00CC0051">
              <w:rPr>
                <w:rFonts w:ascii="Cambria" w:hAnsi="Cambria" w:cs="Times New Roman"/>
                <w:bCs/>
                <w:sz w:val="20"/>
                <w:szCs w:val="20"/>
              </w:rPr>
              <w:t>82</w:t>
            </w:r>
          </w:p>
        </w:tc>
        <w:tc>
          <w:tcPr>
            <w:tcW w:w="358" w:type="pct"/>
            <w:shd w:val="clear" w:color="auto" w:fill="auto"/>
          </w:tcPr>
          <w:p w:rsidR="002E5A01" w:rsidRPr="00CC0051" w:rsidRDefault="002E5A01" w:rsidP="00460BE6">
            <w:pPr>
              <w:jc w:val="center"/>
              <w:rPr>
                <w:rFonts w:ascii="Cambria" w:hAnsi="Cambria" w:cs="Times New Roman"/>
                <w:bCs/>
                <w:sz w:val="20"/>
                <w:szCs w:val="20"/>
              </w:rPr>
            </w:pPr>
            <w:r w:rsidRPr="00CC0051">
              <w:rPr>
                <w:rFonts w:ascii="Cambria" w:hAnsi="Cambria" w:cs="Times New Roman"/>
                <w:bCs/>
                <w:sz w:val="20"/>
                <w:szCs w:val="20"/>
              </w:rPr>
              <w:t>82</w:t>
            </w:r>
          </w:p>
        </w:tc>
        <w:tc>
          <w:tcPr>
            <w:tcW w:w="358" w:type="pct"/>
            <w:shd w:val="clear" w:color="auto" w:fill="auto"/>
          </w:tcPr>
          <w:p w:rsidR="002E5A01" w:rsidRPr="00CC0051" w:rsidRDefault="002E5A01" w:rsidP="00460BE6">
            <w:pPr>
              <w:jc w:val="center"/>
              <w:rPr>
                <w:rFonts w:ascii="Cambria" w:eastAsia="Calibri" w:hAnsi="Cambria" w:cs="Times New Roman"/>
                <w:sz w:val="20"/>
                <w:szCs w:val="20"/>
              </w:rPr>
            </w:pPr>
            <w:r w:rsidRPr="00CC0051">
              <w:rPr>
                <w:rFonts w:ascii="Cambria" w:eastAsia="Calibri" w:hAnsi="Cambria" w:cs="Times New Roman"/>
                <w:sz w:val="20"/>
                <w:szCs w:val="20"/>
              </w:rPr>
              <w:t>82</w:t>
            </w:r>
          </w:p>
        </w:tc>
        <w:tc>
          <w:tcPr>
            <w:tcW w:w="864" w:type="pct"/>
            <w:tcBorders>
              <w:tl2br w:val="nil"/>
              <w:tr2bl w:val="nil"/>
            </w:tcBorders>
            <w:shd w:val="clear" w:color="auto" w:fill="auto"/>
          </w:tcPr>
          <w:p w:rsidR="00A55EC1" w:rsidRDefault="002E5A01" w:rsidP="00460BE6">
            <w:pPr>
              <w:rPr>
                <w:rFonts w:ascii="Cambria" w:hAnsi="Cambria" w:cs="Times New Roman"/>
                <w:sz w:val="20"/>
                <w:szCs w:val="20"/>
              </w:rPr>
            </w:pPr>
            <w:r w:rsidRPr="00CC0051">
              <w:rPr>
                <w:rFonts w:ascii="Cambria" w:hAnsi="Cambria" w:cs="Times New Roman"/>
                <w:sz w:val="20"/>
                <w:szCs w:val="20"/>
              </w:rPr>
              <w:t xml:space="preserve">Член Правления по </w:t>
            </w:r>
            <w:proofErr w:type="spellStart"/>
            <w:r w:rsidRPr="00CC0051">
              <w:rPr>
                <w:rFonts w:ascii="Cambria" w:hAnsi="Cambria" w:cs="Times New Roman"/>
                <w:sz w:val="20"/>
                <w:szCs w:val="20"/>
              </w:rPr>
              <w:t>ВСВиВР</w:t>
            </w:r>
            <w:proofErr w:type="spellEnd"/>
            <w:r w:rsidRPr="00CC0051">
              <w:rPr>
                <w:rFonts w:ascii="Cambria" w:hAnsi="Cambria" w:cs="Times New Roman"/>
                <w:sz w:val="20"/>
                <w:szCs w:val="20"/>
              </w:rPr>
              <w:t xml:space="preserve"> </w:t>
            </w:r>
          </w:p>
          <w:p w:rsidR="002E5A01" w:rsidRPr="00CC0051" w:rsidRDefault="002E5A01" w:rsidP="00460BE6">
            <w:pPr>
              <w:rPr>
                <w:rFonts w:ascii="Cambria" w:hAnsi="Cambria" w:cs="Times New Roman"/>
                <w:sz w:val="20"/>
                <w:szCs w:val="20"/>
              </w:rPr>
            </w:pPr>
            <w:r w:rsidRPr="00CC0051">
              <w:rPr>
                <w:rFonts w:ascii="Cambria" w:hAnsi="Cambria" w:cs="Times New Roman"/>
                <w:sz w:val="20"/>
                <w:szCs w:val="20"/>
              </w:rPr>
              <w:t xml:space="preserve">Руководитель </w:t>
            </w:r>
            <w:proofErr w:type="spellStart"/>
            <w:r w:rsidRPr="00CC0051">
              <w:rPr>
                <w:rFonts w:ascii="Cambria" w:hAnsi="Cambria" w:cs="Times New Roman"/>
                <w:sz w:val="20"/>
                <w:szCs w:val="20"/>
              </w:rPr>
              <w:t>ЦКиТ</w:t>
            </w:r>
            <w:proofErr w:type="spellEnd"/>
          </w:p>
        </w:tc>
      </w:tr>
      <w:tr w:rsidR="002E5A01" w:rsidRPr="00E80341" w:rsidTr="00A55EC1">
        <w:trPr>
          <w:trHeight w:val="347"/>
        </w:trPr>
        <w:tc>
          <w:tcPr>
            <w:tcW w:w="1313" w:type="pct"/>
            <w:shd w:val="clear" w:color="auto" w:fill="auto"/>
          </w:tcPr>
          <w:p w:rsidR="002E5A01" w:rsidRPr="00E80341" w:rsidRDefault="002E5A01" w:rsidP="00CD332E">
            <w:pPr>
              <w:rPr>
                <w:rFonts w:ascii="Cambria" w:hAnsi="Cambria" w:cs="Times New Roman"/>
                <w:bCs/>
                <w:sz w:val="20"/>
                <w:szCs w:val="20"/>
              </w:rPr>
            </w:pPr>
            <w:r w:rsidRPr="00E80341">
              <w:rPr>
                <w:rFonts w:ascii="Cambria" w:hAnsi="Cambria" w:cs="Times New Roman"/>
                <w:bCs/>
                <w:sz w:val="20"/>
                <w:szCs w:val="20"/>
              </w:rPr>
              <w:t>Количество международных образовательных программ вуза (с накоплением)</w:t>
            </w:r>
          </w:p>
        </w:tc>
        <w:tc>
          <w:tcPr>
            <w:tcW w:w="317" w:type="pct"/>
            <w:shd w:val="clear" w:color="auto" w:fill="auto"/>
          </w:tcPr>
          <w:p w:rsidR="002E5A01" w:rsidRPr="00E80341" w:rsidRDefault="002E5A01" w:rsidP="00CD332E">
            <w:pPr>
              <w:jc w:val="center"/>
              <w:rPr>
                <w:rFonts w:ascii="Cambria" w:hAnsi="Cambria" w:cs="Times New Roman"/>
                <w:bCs/>
                <w:sz w:val="20"/>
                <w:szCs w:val="20"/>
              </w:rPr>
            </w:pPr>
            <w:r w:rsidRPr="00E80341">
              <w:rPr>
                <w:rFonts w:ascii="Cambria" w:hAnsi="Cambria" w:cs="Times New Roman"/>
                <w:bCs/>
                <w:sz w:val="20"/>
                <w:szCs w:val="20"/>
              </w:rPr>
              <w:t>ед.</w:t>
            </w:r>
          </w:p>
        </w:tc>
        <w:tc>
          <w:tcPr>
            <w:tcW w:w="358" w:type="pct"/>
            <w:shd w:val="clear" w:color="auto" w:fill="auto"/>
          </w:tcPr>
          <w:p w:rsidR="002E5A01" w:rsidRPr="00554335" w:rsidRDefault="00554335" w:rsidP="00554335">
            <w:pPr>
              <w:jc w:val="center"/>
              <w:rPr>
                <w:rFonts w:ascii="Cambria" w:hAnsi="Cambria" w:cs="Times New Roman"/>
                <w:bCs/>
                <w:sz w:val="20"/>
                <w:szCs w:val="20"/>
              </w:rPr>
            </w:pPr>
            <w:r>
              <w:rPr>
                <w:rFonts w:ascii="Cambria" w:hAnsi="Cambria" w:cs="Times New Roman"/>
                <w:bCs/>
                <w:sz w:val="20"/>
                <w:szCs w:val="20"/>
              </w:rPr>
              <w:t>4</w:t>
            </w:r>
          </w:p>
        </w:tc>
        <w:tc>
          <w:tcPr>
            <w:tcW w:w="358" w:type="pct"/>
            <w:shd w:val="clear" w:color="auto" w:fill="auto"/>
          </w:tcPr>
          <w:p w:rsidR="002E5A01" w:rsidRPr="009408D6" w:rsidRDefault="002E5A01" w:rsidP="00CD332E">
            <w:pPr>
              <w:jc w:val="center"/>
              <w:rPr>
                <w:rFonts w:ascii="Cambria" w:hAnsi="Cambria" w:cs="Times New Roman"/>
                <w:bCs/>
                <w:sz w:val="20"/>
                <w:szCs w:val="20"/>
              </w:rPr>
            </w:pPr>
            <w:r w:rsidRPr="009408D6">
              <w:rPr>
                <w:rFonts w:ascii="Cambria" w:hAnsi="Cambria" w:cs="Times New Roman"/>
                <w:bCs/>
                <w:sz w:val="20"/>
                <w:szCs w:val="20"/>
              </w:rPr>
              <w:t>5</w:t>
            </w:r>
          </w:p>
        </w:tc>
        <w:tc>
          <w:tcPr>
            <w:tcW w:w="358" w:type="pct"/>
            <w:shd w:val="clear" w:color="auto" w:fill="auto"/>
          </w:tcPr>
          <w:p w:rsidR="002E5A01" w:rsidRPr="009408D6" w:rsidRDefault="002E5A01" w:rsidP="00CD332E">
            <w:pPr>
              <w:jc w:val="center"/>
              <w:rPr>
                <w:rFonts w:ascii="Cambria" w:hAnsi="Cambria" w:cs="Times New Roman"/>
                <w:bCs/>
                <w:sz w:val="20"/>
                <w:szCs w:val="20"/>
              </w:rPr>
            </w:pPr>
            <w:r w:rsidRPr="009408D6">
              <w:rPr>
                <w:rFonts w:ascii="Cambria" w:hAnsi="Cambria" w:cs="Times New Roman"/>
                <w:bCs/>
                <w:sz w:val="20"/>
                <w:szCs w:val="20"/>
              </w:rPr>
              <w:t>6</w:t>
            </w:r>
          </w:p>
        </w:tc>
        <w:tc>
          <w:tcPr>
            <w:tcW w:w="358" w:type="pct"/>
            <w:shd w:val="clear" w:color="auto" w:fill="auto"/>
          </w:tcPr>
          <w:p w:rsidR="002E5A01" w:rsidRPr="009408D6" w:rsidRDefault="002E5A01" w:rsidP="00CD332E">
            <w:pPr>
              <w:jc w:val="center"/>
              <w:rPr>
                <w:rFonts w:ascii="Cambria" w:hAnsi="Cambria" w:cs="Times New Roman"/>
                <w:bCs/>
                <w:sz w:val="20"/>
                <w:szCs w:val="20"/>
              </w:rPr>
            </w:pPr>
            <w:r w:rsidRPr="009408D6">
              <w:rPr>
                <w:rFonts w:ascii="Cambria" w:hAnsi="Cambria" w:cs="Times New Roman"/>
                <w:bCs/>
                <w:sz w:val="20"/>
                <w:szCs w:val="20"/>
              </w:rPr>
              <w:t>7</w:t>
            </w:r>
          </w:p>
        </w:tc>
        <w:tc>
          <w:tcPr>
            <w:tcW w:w="358" w:type="pct"/>
            <w:shd w:val="clear" w:color="auto" w:fill="auto"/>
          </w:tcPr>
          <w:p w:rsidR="002E5A01" w:rsidRPr="009408D6" w:rsidRDefault="002E5A01" w:rsidP="00CD332E">
            <w:pPr>
              <w:jc w:val="center"/>
              <w:rPr>
                <w:rFonts w:ascii="Cambria" w:hAnsi="Cambria" w:cs="Times New Roman"/>
                <w:bCs/>
                <w:sz w:val="20"/>
                <w:szCs w:val="20"/>
              </w:rPr>
            </w:pPr>
            <w:r w:rsidRPr="009408D6">
              <w:rPr>
                <w:rFonts w:ascii="Cambria" w:hAnsi="Cambria" w:cs="Times New Roman"/>
                <w:bCs/>
                <w:sz w:val="20"/>
                <w:szCs w:val="20"/>
              </w:rPr>
              <w:t>8</w:t>
            </w:r>
          </w:p>
        </w:tc>
        <w:tc>
          <w:tcPr>
            <w:tcW w:w="358" w:type="pct"/>
            <w:shd w:val="clear" w:color="auto" w:fill="auto"/>
          </w:tcPr>
          <w:p w:rsidR="002E5A01" w:rsidRPr="009408D6" w:rsidRDefault="002E5A01" w:rsidP="00CD332E">
            <w:pPr>
              <w:jc w:val="center"/>
              <w:rPr>
                <w:rFonts w:ascii="Cambria" w:hAnsi="Cambria" w:cs="Times New Roman"/>
                <w:bCs/>
                <w:sz w:val="20"/>
                <w:szCs w:val="20"/>
              </w:rPr>
            </w:pPr>
            <w:r w:rsidRPr="009408D6">
              <w:rPr>
                <w:rFonts w:ascii="Cambria" w:hAnsi="Cambria" w:cs="Times New Roman"/>
                <w:bCs/>
                <w:sz w:val="20"/>
                <w:szCs w:val="20"/>
              </w:rPr>
              <w:t>9</w:t>
            </w:r>
          </w:p>
        </w:tc>
        <w:tc>
          <w:tcPr>
            <w:tcW w:w="358" w:type="pct"/>
            <w:shd w:val="clear" w:color="auto" w:fill="auto"/>
          </w:tcPr>
          <w:p w:rsidR="002E5A01" w:rsidRPr="009408D6" w:rsidRDefault="002E5A01" w:rsidP="00CD332E">
            <w:pPr>
              <w:jc w:val="center"/>
              <w:rPr>
                <w:rFonts w:ascii="Cambria" w:eastAsia="Calibri" w:hAnsi="Cambria" w:cs="Times New Roman"/>
                <w:sz w:val="20"/>
                <w:szCs w:val="20"/>
              </w:rPr>
            </w:pPr>
            <w:r w:rsidRPr="009408D6">
              <w:rPr>
                <w:rFonts w:ascii="Cambria" w:eastAsia="Calibri" w:hAnsi="Cambria" w:cs="Times New Roman"/>
                <w:sz w:val="20"/>
                <w:szCs w:val="20"/>
              </w:rPr>
              <w:t>10</w:t>
            </w:r>
          </w:p>
        </w:tc>
        <w:tc>
          <w:tcPr>
            <w:tcW w:w="864" w:type="pct"/>
            <w:tcBorders>
              <w:tl2br w:val="nil"/>
              <w:tr2bl w:val="nil"/>
            </w:tcBorders>
            <w:shd w:val="clear" w:color="auto" w:fill="auto"/>
          </w:tcPr>
          <w:p w:rsidR="002E5A01" w:rsidRPr="00E80341" w:rsidRDefault="002E5A01" w:rsidP="00CD332E">
            <w:pPr>
              <w:rPr>
                <w:rFonts w:ascii="Cambria" w:hAnsi="Cambria" w:cs="Times New Roman"/>
                <w:sz w:val="20"/>
                <w:szCs w:val="20"/>
              </w:rPr>
            </w:pPr>
            <w:r w:rsidRPr="00E80341">
              <w:rPr>
                <w:rFonts w:ascii="Cambria" w:hAnsi="Cambria" w:cs="Times New Roman"/>
                <w:sz w:val="20"/>
                <w:szCs w:val="20"/>
              </w:rPr>
              <w:t>Член Правления по АВ</w:t>
            </w:r>
          </w:p>
        </w:tc>
      </w:tr>
      <w:tr w:rsidR="002E5A01" w:rsidRPr="00CC0051" w:rsidTr="00A55EC1">
        <w:trPr>
          <w:trHeight w:val="347"/>
        </w:trPr>
        <w:tc>
          <w:tcPr>
            <w:tcW w:w="1313" w:type="pct"/>
            <w:shd w:val="clear" w:color="auto" w:fill="auto"/>
          </w:tcPr>
          <w:p w:rsidR="002E5A01" w:rsidRPr="00CC0051" w:rsidRDefault="002E5A01" w:rsidP="00460BE6">
            <w:pPr>
              <w:rPr>
                <w:rFonts w:ascii="Cambria" w:hAnsi="Cambria" w:cs="Times New Roman"/>
                <w:bCs/>
                <w:sz w:val="20"/>
                <w:szCs w:val="20"/>
              </w:rPr>
            </w:pPr>
            <w:r w:rsidRPr="00CC0051">
              <w:rPr>
                <w:rFonts w:ascii="Cambria" w:hAnsi="Cambria" w:cs="Times New Roman"/>
                <w:bCs/>
                <w:sz w:val="20"/>
                <w:szCs w:val="20"/>
              </w:rPr>
              <w:t>Доля обучающихся, вовлеченных в организованную общественную деятельность</w:t>
            </w:r>
          </w:p>
        </w:tc>
        <w:tc>
          <w:tcPr>
            <w:tcW w:w="317" w:type="pct"/>
            <w:shd w:val="clear" w:color="auto" w:fill="auto"/>
          </w:tcPr>
          <w:p w:rsidR="002E5A01" w:rsidRPr="00CC0051" w:rsidRDefault="002E5A01" w:rsidP="00B64BB9">
            <w:pPr>
              <w:jc w:val="center"/>
              <w:rPr>
                <w:rFonts w:ascii="Cambria" w:hAnsi="Cambria" w:cs="Times New Roman"/>
                <w:bCs/>
                <w:sz w:val="20"/>
                <w:szCs w:val="20"/>
              </w:rPr>
            </w:pPr>
            <w:r w:rsidRPr="00CC0051">
              <w:rPr>
                <w:rFonts w:ascii="Cambria" w:hAnsi="Cambria" w:cs="Times New Roman"/>
                <w:bCs/>
                <w:sz w:val="20"/>
                <w:szCs w:val="20"/>
              </w:rPr>
              <w:t>%</w:t>
            </w:r>
          </w:p>
        </w:tc>
        <w:tc>
          <w:tcPr>
            <w:tcW w:w="358" w:type="pct"/>
            <w:shd w:val="clear" w:color="auto" w:fill="auto"/>
          </w:tcPr>
          <w:p w:rsidR="002E5A01" w:rsidRPr="00CC0051" w:rsidRDefault="002E5A01" w:rsidP="00460BE6">
            <w:pPr>
              <w:jc w:val="center"/>
              <w:rPr>
                <w:rFonts w:ascii="Cambria" w:hAnsi="Cambria" w:cs="Times New Roman"/>
                <w:bCs/>
                <w:sz w:val="20"/>
                <w:szCs w:val="20"/>
              </w:rPr>
            </w:pPr>
            <w:r w:rsidRPr="00CC0051">
              <w:rPr>
                <w:rFonts w:ascii="Cambria" w:hAnsi="Cambria" w:cs="Times New Roman"/>
                <w:bCs/>
                <w:sz w:val="20"/>
                <w:szCs w:val="20"/>
              </w:rPr>
              <w:t>35</w:t>
            </w:r>
          </w:p>
        </w:tc>
        <w:tc>
          <w:tcPr>
            <w:tcW w:w="358" w:type="pct"/>
            <w:shd w:val="clear" w:color="auto" w:fill="auto"/>
          </w:tcPr>
          <w:p w:rsidR="002E5A01" w:rsidRPr="00CC0051" w:rsidRDefault="002E5A01" w:rsidP="00460BE6">
            <w:pPr>
              <w:jc w:val="center"/>
              <w:rPr>
                <w:rFonts w:ascii="Cambria" w:hAnsi="Cambria" w:cs="Times New Roman"/>
                <w:bCs/>
                <w:sz w:val="20"/>
                <w:szCs w:val="20"/>
              </w:rPr>
            </w:pPr>
            <w:r w:rsidRPr="00CC0051">
              <w:rPr>
                <w:rFonts w:ascii="Cambria" w:hAnsi="Cambria" w:cs="Times New Roman"/>
                <w:bCs/>
                <w:sz w:val="20"/>
                <w:szCs w:val="20"/>
              </w:rPr>
              <w:t>40</w:t>
            </w:r>
          </w:p>
        </w:tc>
        <w:tc>
          <w:tcPr>
            <w:tcW w:w="358" w:type="pct"/>
            <w:shd w:val="clear" w:color="auto" w:fill="auto"/>
          </w:tcPr>
          <w:p w:rsidR="002E5A01" w:rsidRPr="00CC0051" w:rsidRDefault="002E5A01" w:rsidP="00460BE6">
            <w:pPr>
              <w:jc w:val="center"/>
              <w:rPr>
                <w:rFonts w:ascii="Cambria" w:hAnsi="Cambria" w:cs="Times New Roman"/>
                <w:bCs/>
                <w:sz w:val="20"/>
                <w:szCs w:val="20"/>
              </w:rPr>
            </w:pPr>
            <w:r w:rsidRPr="00CC0051">
              <w:rPr>
                <w:rFonts w:ascii="Cambria" w:hAnsi="Cambria" w:cs="Times New Roman"/>
                <w:bCs/>
                <w:sz w:val="20"/>
                <w:szCs w:val="20"/>
              </w:rPr>
              <w:t>45</w:t>
            </w:r>
          </w:p>
        </w:tc>
        <w:tc>
          <w:tcPr>
            <w:tcW w:w="358" w:type="pct"/>
            <w:shd w:val="clear" w:color="auto" w:fill="auto"/>
          </w:tcPr>
          <w:p w:rsidR="002E5A01" w:rsidRPr="00CC0051" w:rsidRDefault="002E5A01" w:rsidP="00460BE6">
            <w:pPr>
              <w:jc w:val="center"/>
              <w:rPr>
                <w:rFonts w:ascii="Cambria" w:hAnsi="Cambria" w:cs="Times New Roman"/>
                <w:bCs/>
                <w:sz w:val="20"/>
                <w:szCs w:val="20"/>
              </w:rPr>
            </w:pPr>
            <w:r w:rsidRPr="00CC0051">
              <w:rPr>
                <w:rFonts w:ascii="Cambria" w:hAnsi="Cambria" w:cs="Times New Roman"/>
                <w:bCs/>
                <w:sz w:val="20"/>
                <w:szCs w:val="20"/>
              </w:rPr>
              <w:t>50</w:t>
            </w:r>
          </w:p>
        </w:tc>
        <w:tc>
          <w:tcPr>
            <w:tcW w:w="358" w:type="pct"/>
            <w:shd w:val="clear" w:color="auto" w:fill="auto"/>
          </w:tcPr>
          <w:p w:rsidR="002E5A01" w:rsidRPr="00CC0051" w:rsidRDefault="002E5A01" w:rsidP="00460BE6">
            <w:pPr>
              <w:jc w:val="center"/>
              <w:rPr>
                <w:rFonts w:ascii="Cambria" w:hAnsi="Cambria" w:cs="Times New Roman"/>
                <w:bCs/>
                <w:sz w:val="20"/>
                <w:szCs w:val="20"/>
              </w:rPr>
            </w:pPr>
            <w:r w:rsidRPr="00CC0051">
              <w:rPr>
                <w:rFonts w:ascii="Cambria" w:hAnsi="Cambria" w:cs="Times New Roman"/>
                <w:bCs/>
                <w:sz w:val="20"/>
                <w:szCs w:val="20"/>
              </w:rPr>
              <w:t>55</w:t>
            </w:r>
          </w:p>
        </w:tc>
        <w:tc>
          <w:tcPr>
            <w:tcW w:w="358" w:type="pct"/>
            <w:shd w:val="clear" w:color="auto" w:fill="auto"/>
          </w:tcPr>
          <w:p w:rsidR="002E5A01" w:rsidRPr="00CC0051" w:rsidRDefault="002E5A01" w:rsidP="00460BE6">
            <w:pPr>
              <w:jc w:val="center"/>
              <w:rPr>
                <w:rFonts w:ascii="Cambria" w:hAnsi="Cambria" w:cs="Times New Roman"/>
                <w:bCs/>
                <w:sz w:val="20"/>
                <w:szCs w:val="20"/>
              </w:rPr>
            </w:pPr>
            <w:r w:rsidRPr="00CC0051">
              <w:rPr>
                <w:rFonts w:ascii="Cambria" w:hAnsi="Cambria" w:cs="Times New Roman"/>
                <w:bCs/>
                <w:sz w:val="20"/>
                <w:szCs w:val="20"/>
              </w:rPr>
              <w:t>60</w:t>
            </w:r>
          </w:p>
        </w:tc>
        <w:tc>
          <w:tcPr>
            <w:tcW w:w="358" w:type="pct"/>
            <w:shd w:val="clear" w:color="auto" w:fill="auto"/>
          </w:tcPr>
          <w:p w:rsidR="002E5A01" w:rsidRPr="00CC0051" w:rsidRDefault="002E5A01" w:rsidP="00460BE6">
            <w:pPr>
              <w:jc w:val="center"/>
              <w:rPr>
                <w:rFonts w:ascii="Cambria" w:hAnsi="Cambria" w:cs="Times New Roman"/>
                <w:bCs/>
                <w:sz w:val="20"/>
                <w:szCs w:val="20"/>
              </w:rPr>
            </w:pPr>
            <w:r w:rsidRPr="00CC0051">
              <w:rPr>
                <w:rFonts w:ascii="Cambria" w:hAnsi="Cambria" w:cs="Times New Roman"/>
                <w:bCs/>
                <w:sz w:val="20"/>
                <w:szCs w:val="20"/>
              </w:rPr>
              <w:t>65</w:t>
            </w:r>
          </w:p>
        </w:tc>
        <w:tc>
          <w:tcPr>
            <w:tcW w:w="864" w:type="pct"/>
            <w:tcBorders>
              <w:tl2br w:val="nil"/>
              <w:tr2bl w:val="nil"/>
            </w:tcBorders>
            <w:shd w:val="clear" w:color="auto" w:fill="auto"/>
          </w:tcPr>
          <w:p w:rsidR="002E5A01" w:rsidRPr="00CC0051" w:rsidRDefault="002E5A01" w:rsidP="00460BE6">
            <w:pPr>
              <w:rPr>
                <w:rFonts w:ascii="Cambria" w:hAnsi="Cambria" w:cs="Times New Roman"/>
                <w:sz w:val="20"/>
                <w:szCs w:val="20"/>
              </w:rPr>
            </w:pPr>
            <w:r w:rsidRPr="00CC0051">
              <w:rPr>
                <w:rFonts w:ascii="Cambria" w:hAnsi="Cambria" w:cs="Times New Roman"/>
                <w:sz w:val="20"/>
                <w:szCs w:val="20"/>
              </w:rPr>
              <w:t xml:space="preserve">Член Правления по </w:t>
            </w:r>
            <w:proofErr w:type="spellStart"/>
            <w:r w:rsidRPr="00CC0051">
              <w:rPr>
                <w:rFonts w:ascii="Cambria" w:hAnsi="Cambria" w:cs="Times New Roman"/>
                <w:sz w:val="20"/>
                <w:szCs w:val="20"/>
              </w:rPr>
              <w:t>ВСВиВР</w:t>
            </w:r>
            <w:proofErr w:type="spellEnd"/>
          </w:p>
        </w:tc>
      </w:tr>
      <w:tr w:rsidR="00554335" w:rsidRPr="00CC0051" w:rsidTr="00554335">
        <w:trPr>
          <w:trHeight w:val="347"/>
        </w:trPr>
        <w:tc>
          <w:tcPr>
            <w:tcW w:w="5000" w:type="pct"/>
            <w:gridSpan w:val="10"/>
            <w:shd w:val="clear" w:color="auto" w:fill="A6F2FC"/>
          </w:tcPr>
          <w:p w:rsidR="00554335" w:rsidRPr="00CC0051" w:rsidRDefault="00554335" w:rsidP="00460BE6">
            <w:pPr>
              <w:rPr>
                <w:rFonts w:ascii="Cambria" w:hAnsi="Cambria" w:cs="Times New Roman"/>
                <w:sz w:val="20"/>
                <w:szCs w:val="20"/>
              </w:rPr>
            </w:pPr>
            <w:r w:rsidRPr="00CC0051">
              <w:rPr>
                <w:rFonts w:ascii="Cambria" w:hAnsi="Cambria"/>
                <w:b/>
                <w:bCs/>
                <w:sz w:val="20"/>
                <w:szCs w:val="20"/>
              </w:rPr>
              <w:t>Задача 1.1 Развитие международного кампуса и интернационализация</w:t>
            </w:r>
            <w:r w:rsidRPr="00CC0051" w:rsidDel="004E3FA7">
              <w:rPr>
                <w:rFonts w:ascii="Cambria" w:hAnsi="Cambria"/>
                <w:b/>
                <w:bCs/>
                <w:sz w:val="20"/>
                <w:szCs w:val="20"/>
              </w:rPr>
              <w:t xml:space="preserve"> </w:t>
            </w:r>
            <w:r w:rsidRPr="009408D6">
              <w:rPr>
                <w:rFonts w:ascii="Cambria" w:hAnsi="Cambria"/>
                <w:b/>
                <w:bCs/>
                <w:sz w:val="20"/>
                <w:szCs w:val="20"/>
              </w:rPr>
              <w:t xml:space="preserve">программ </w:t>
            </w:r>
            <w:r w:rsidRPr="00CC0051">
              <w:rPr>
                <w:rFonts w:ascii="Cambria" w:hAnsi="Cambria"/>
                <w:b/>
                <w:bCs/>
                <w:sz w:val="20"/>
                <w:szCs w:val="20"/>
              </w:rPr>
              <w:t xml:space="preserve">высшего и послевузовского образования </w:t>
            </w:r>
          </w:p>
        </w:tc>
      </w:tr>
      <w:tr w:rsidR="002E5A01" w:rsidRPr="00CC0051" w:rsidTr="00A55EC1">
        <w:tc>
          <w:tcPr>
            <w:tcW w:w="1313" w:type="pct"/>
            <w:shd w:val="clear" w:color="auto" w:fill="auto"/>
          </w:tcPr>
          <w:p w:rsidR="002E5A01" w:rsidRPr="00CC0051" w:rsidRDefault="002E5A01" w:rsidP="00044732">
            <w:pPr>
              <w:pStyle w:val="a4"/>
              <w:ind w:left="0"/>
              <w:rPr>
                <w:rFonts w:ascii="Cambria" w:hAnsi="Cambria" w:cs="Times New Roman"/>
                <w:bCs/>
                <w:sz w:val="20"/>
                <w:szCs w:val="20"/>
              </w:rPr>
            </w:pPr>
            <w:r>
              <w:rPr>
                <w:rFonts w:ascii="Cambria" w:hAnsi="Cambria" w:cs="Times New Roman"/>
                <w:bCs/>
                <w:sz w:val="20"/>
                <w:szCs w:val="20"/>
              </w:rPr>
              <w:t xml:space="preserve">1.1.1 </w:t>
            </w:r>
            <w:r w:rsidRPr="00CC0051">
              <w:rPr>
                <w:rFonts w:ascii="Cambria" w:hAnsi="Cambria" w:cs="Times New Roman"/>
                <w:bCs/>
                <w:sz w:val="20"/>
                <w:szCs w:val="20"/>
              </w:rPr>
              <w:t>Количество образовательных программ в рамках двудипломного образования с вузами-партнерами из числа ТОП-700 рейтинга QS</w:t>
            </w:r>
          </w:p>
        </w:tc>
        <w:tc>
          <w:tcPr>
            <w:tcW w:w="317" w:type="pct"/>
            <w:shd w:val="clear" w:color="auto" w:fill="auto"/>
          </w:tcPr>
          <w:p w:rsidR="002E5A01" w:rsidRPr="00CC0051" w:rsidRDefault="002E5A01" w:rsidP="00044732">
            <w:pPr>
              <w:jc w:val="center"/>
              <w:rPr>
                <w:rFonts w:ascii="Cambria" w:hAnsi="Cambria" w:cs="Times New Roman"/>
                <w:bCs/>
                <w:sz w:val="20"/>
                <w:szCs w:val="20"/>
              </w:rPr>
            </w:pPr>
            <w:proofErr w:type="spellStart"/>
            <w:r w:rsidRPr="00CC0051">
              <w:rPr>
                <w:rFonts w:ascii="Cambria" w:hAnsi="Cambria" w:cs="Times New Roman"/>
                <w:bCs/>
                <w:sz w:val="20"/>
                <w:szCs w:val="20"/>
              </w:rPr>
              <w:t>ед</w:t>
            </w:r>
            <w:proofErr w:type="spellEnd"/>
          </w:p>
        </w:tc>
        <w:tc>
          <w:tcPr>
            <w:tcW w:w="358" w:type="pct"/>
            <w:shd w:val="clear" w:color="auto" w:fill="auto"/>
          </w:tcPr>
          <w:p w:rsidR="002E5A01" w:rsidRPr="00554335" w:rsidRDefault="002E5A01" w:rsidP="00554335">
            <w:pPr>
              <w:jc w:val="center"/>
              <w:rPr>
                <w:rFonts w:ascii="Cambria" w:hAnsi="Cambria" w:cs="Times New Roman"/>
                <w:bCs/>
                <w:sz w:val="20"/>
                <w:szCs w:val="20"/>
              </w:rPr>
            </w:pPr>
            <w:r w:rsidRPr="008834C1">
              <w:rPr>
                <w:rFonts w:ascii="Cambria" w:hAnsi="Cambria" w:cs="Times New Roman"/>
                <w:bCs/>
                <w:sz w:val="20"/>
                <w:szCs w:val="20"/>
              </w:rPr>
              <w:t>4</w:t>
            </w:r>
          </w:p>
        </w:tc>
        <w:tc>
          <w:tcPr>
            <w:tcW w:w="358" w:type="pct"/>
            <w:shd w:val="clear" w:color="auto" w:fill="auto"/>
          </w:tcPr>
          <w:p w:rsidR="002E5A01" w:rsidRPr="008834C1" w:rsidRDefault="002E5A01" w:rsidP="00044732">
            <w:pPr>
              <w:jc w:val="center"/>
              <w:rPr>
                <w:rFonts w:ascii="Cambria" w:hAnsi="Cambria" w:cs="Times New Roman"/>
                <w:bCs/>
                <w:sz w:val="20"/>
                <w:szCs w:val="20"/>
              </w:rPr>
            </w:pPr>
            <w:r w:rsidRPr="008834C1">
              <w:rPr>
                <w:rFonts w:ascii="Cambria" w:hAnsi="Cambria" w:cs="Times New Roman"/>
                <w:bCs/>
                <w:sz w:val="20"/>
                <w:szCs w:val="20"/>
              </w:rPr>
              <w:t>5</w:t>
            </w:r>
          </w:p>
        </w:tc>
        <w:tc>
          <w:tcPr>
            <w:tcW w:w="358" w:type="pct"/>
            <w:shd w:val="clear" w:color="auto" w:fill="auto"/>
          </w:tcPr>
          <w:p w:rsidR="002E5A01" w:rsidRPr="008834C1" w:rsidRDefault="002E5A01" w:rsidP="00044732">
            <w:pPr>
              <w:jc w:val="center"/>
              <w:rPr>
                <w:rFonts w:ascii="Cambria" w:hAnsi="Cambria" w:cs="Times New Roman"/>
                <w:bCs/>
                <w:sz w:val="20"/>
                <w:szCs w:val="20"/>
              </w:rPr>
            </w:pPr>
            <w:r w:rsidRPr="008834C1">
              <w:rPr>
                <w:rFonts w:ascii="Cambria" w:hAnsi="Cambria" w:cs="Times New Roman"/>
                <w:bCs/>
                <w:sz w:val="20"/>
                <w:szCs w:val="20"/>
              </w:rPr>
              <w:t>6</w:t>
            </w:r>
          </w:p>
        </w:tc>
        <w:tc>
          <w:tcPr>
            <w:tcW w:w="358" w:type="pct"/>
            <w:shd w:val="clear" w:color="auto" w:fill="auto"/>
          </w:tcPr>
          <w:p w:rsidR="002E5A01" w:rsidRPr="008834C1" w:rsidRDefault="002E5A01" w:rsidP="00044732">
            <w:pPr>
              <w:jc w:val="center"/>
              <w:rPr>
                <w:rFonts w:ascii="Cambria" w:hAnsi="Cambria" w:cs="Times New Roman"/>
                <w:bCs/>
                <w:sz w:val="20"/>
                <w:szCs w:val="20"/>
              </w:rPr>
            </w:pPr>
            <w:r w:rsidRPr="008834C1">
              <w:rPr>
                <w:rFonts w:ascii="Cambria" w:hAnsi="Cambria" w:cs="Times New Roman"/>
                <w:bCs/>
                <w:sz w:val="20"/>
                <w:szCs w:val="20"/>
              </w:rPr>
              <w:t>7</w:t>
            </w:r>
          </w:p>
        </w:tc>
        <w:tc>
          <w:tcPr>
            <w:tcW w:w="358" w:type="pct"/>
            <w:shd w:val="clear" w:color="auto" w:fill="auto"/>
          </w:tcPr>
          <w:p w:rsidR="002E5A01" w:rsidRPr="008834C1" w:rsidRDefault="002E5A01" w:rsidP="00044732">
            <w:pPr>
              <w:jc w:val="center"/>
              <w:rPr>
                <w:rFonts w:ascii="Cambria" w:hAnsi="Cambria" w:cs="Times New Roman"/>
                <w:bCs/>
                <w:sz w:val="20"/>
                <w:szCs w:val="20"/>
              </w:rPr>
            </w:pPr>
            <w:r w:rsidRPr="008834C1">
              <w:rPr>
                <w:rFonts w:ascii="Cambria" w:hAnsi="Cambria" w:cs="Times New Roman"/>
                <w:bCs/>
                <w:sz w:val="20"/>
                <w:szCs w:val="20"/>
              </w:rPr>
              <w:t>8</w:t>
            </w:r>
          </w:p>
        </w:tc>
        <w:tc>
          <w:tcPr>
            <w:tcW w:w="358" w:type="pct"/>
            <w:shd w:val="clear" w:color="auto" w:fill="auto"/>
          </w:tcPr>
          <w:p w:rsidR="002E5A01" w:rsidRPr="008834C1" w:rsidRDefault="002E5A01" w:rsidP="00044732">
            <w:pPr>
              <w:jc w:val="center"/>
              <w:rPr>
                <w:rFonts w:ascii="Cambria" w:hAnsi="Cambria" w:cs="Times New Roman"/>
                <w:bCs/>
                <w:sz w:val="20"/>
                <w:szCs w:val="20"/>
              </w:rPr>
            </w:pPr>
            <w:r w:rsidRPr="008834C1">
              <w:rPr>
                <w:rFonts w:ascii="Cambria" w:hAnsi="Cambria" w:cs="Times New Roman"/>
                <w:bCs/>
                <w:sz w:val="20"/>
                <w:szCs w:val="20"/>
              </w:rPr>
              <w:t>9</w:t>
            </w:r>
          </w:p>
        </w:tc>
        <w:tc>
          <w:tcPr>
            <w:tcW w:w="358" w:type="pct"/>
          </w:tcPr>
          <w:p w:rsidR="002E5A01" w:rsidRPr="008834C1" w:rsidRDefault="002E5A01" w:rsidP="00044732">
            <w:pPr>
              <w:jc w:val="center"/>
              <w:rPr>
                <w:rFonts w:ascii="Cambria" w:eastAsia="Calibri" w:hAnsi="Cambria" w:cs="Times New Roman"/>
                <w:sz w:val="20"/>
                <w:szCs w:val="20"/>
              </w:rPr>
            </w:pPr>
            <w:r w:rsidRPr="008834C1">
              <w:rPr>
                <w:rFonts w:ascii="Cambria" w:eastAsia="Calibri" w:hAnsi="Cambria" w:cs="Times New Roman"/>
                <w:sz w:val="20"/>
                <w:szCs w:val="20"/>
              </w:rPr>
              <w:t>10</w:t>
            </w:r>
          </w:p>
        </w:tc>
        <w:tc>
          <w:tcPr>
            <w:tcW w:w="864" w:type="pct"/>
            <w:shd w:val="clear" w:color="auto" w:fill="auto"/>
          </w:tcPr>
          <w:p w:rsidR="002E5A01" w:rsidRPr="00CC0051" w:rsidRDefault="002E5A01" w:rsidP="00044732">
            <w:pPr>
              <w:rPr>
                <w:rFonts w:ascii="Cambria" w:hAnsi="Cambria" w:cs="Times New Roman"/>
                <w:sz w:val="20"/>
                <w:szCs w:val="20"/>
              </w:rPr>
            </w:pPr>
            <w:r w:rsidRPr="00CC0051">
              <w:rPr>
                <w:rFonts w:ascii="Cambria" w:hAnsi="Cambria" w:cs="Times New Roman"/>
                <w:sz w:val="20"/>
                <w:szCs w:val="20"/>
              </w:rPr>
              <w:t>Директор ДАД</w:t>
            </w:r>
          </w:p>
          <w:p w:rsidR="002E5A01" w:rsidRPr="00CC0051" w:rsidRDefault="002E5A01" w:rsidP="00044732">
            <w:pPr>
              <w:rPr>
                <w:rFonts w:ascii="Cambria" w:hAnsi="Cambria" w:cs="Times New Roman"/>
                <w:sz w:val="20"/>
                <w:szCs w:val="20"/>
              </w:rPr>
            </w:pPr>
            <w:r w:rsidRPr="00CC0051">
              <w:rPr>
                <w:rFonts w:ascii="Cambria" w:hAnsi="Cambria" w:cs="Times New Roman"/>
                <w:sz w:val="20"/>
                <w:szCs w:val="20"/>
              </w:rPr>
              <w:t xml:space="preserve">Академические комитеты </w:t>
            </w:r>
          </w:p>
        </w:tc>
      </w:tr>
      <w:tr w:rsidR="002E5A01" w:rsidRPr="00CC0051" w:rsidTr="00A55EC1">
        <w:tc>
          <w:tcPr>
            <w:tcW w:w="1313" w:type="pct"/>
            <w:shd w:val="clear" w:color="auto" w:fill="auto"/>
          </w:tcPr>
          <w:p w:rsidR="002E5A01" w:rsidRPr="005D6C53" w:rsidRDefault="002E5A01" w:rsidP="00DA04C8">
            <w:pPr>
              <w:pStyle w:val="a4"/>
              <w:ind w:left="0"/>
              <w:rPr>
                <w:rFonts w:ascii="Cambria" w:hAnsi="Cambria" w:cs="Times New Roman"/>
                <w:bCs/>
                <w:sz w:val="20"/>
                <w:szCs w:val="20"/>
              </w:rPr>
            </w:pPr>
            <w:r w:rsidRPr="005D6C53">
              <w:rPr>
                <w:rFonts w:ascii="Cambria" w:hAnsi="Cambria" w:cs="Times New Roman"/>
                <w:bCs/>
                <w:sz w:val="20"/>
                <w:szCs w:val="20"/>
              </w:rPr>
              <w:t xml:space="preserve">1.1.2 Доля образовательных программ, при реализации которых используются мировые цифровые библиотеки </w:t>
            </w:r>
            <w:r w:rsidRPr="00DA04C8">
              <w:rPr>
                <w:rFonts w:ascii="Cambria" w:hAnsi="Cambria" w:cs="Times New Roman"/>
                <w:bCs/>
                <w:sz w:val="20"/>
                <w:szCs w:val="20"/>
              </w:rPr>
              <w:t>(</w:t>
            </w:r>
            <w:proofErr w:type="spellStart"/>
            <w:r w:rsidRPr="00DA04C8">
              <w:rPr>
                <w:rFonts w:ascii="Cambria" w:hAnsi="Cambria" w:cs="Times New Roman"/>
                <w:bCs/>
                <w:sz w:val="20"/>
                <w:szCs w:val="20"/>
              </w:rPr>
              <w:t>Coursera</w:t>
            </w:r>
            <w:proofErr w:type="spellEnd"/>
            <w:r w:rsidRPr="00DA04C8">
              <w:rPr>
                <w:rFonts w:ascii="Cambria" w:hAnsi="Cambria" w:cs="Times New Roman"/>
                <w:bCs/>
                <w:sz w:val="20"/>
                <w:szCs w:val="20"/>
              </w:rPr>
              <w:t xml:space="preserve">, Elsevier, </w:t>
            </w:r>
            <w:proofErr w:type="spellStart"/>
            <w:r w:rsidRPr="00DA04C8">
              <w:rPr>
                <w:rFonts w:ascii="Cambria" w:hAnsi="Cambria" w:cs="Times New Roman"/>
                <w:bCs/>
                <w:sz w:val="20"/>
                <w:szCs w:val="20"/>
              </w:rPr>
              <w:t>OpenUp</w:t>
            </w:r>
            <w:proofErr w:type="spellEnd"/>
            <w:r w:rsidRPr="00DA04C8">
              <w:rPr>
                <w:rFonts w:ascii="Cambria" w:hAnsi="Cambria" w:cs="Times New Roman"/>
                <w:bCs/>
                <w:sz w:val="20"/>
                <w:szCs w:val="20"/>
              </w:rPr>
              <w:t xml:space="preserve">  и </w:t>
            </w:r>
            <w:proofErr w:type="spellStart"/>
            <w:r w:rsidRPr="00DA04C8">
              <w:rPr>
                <w:rFonts w:ascii="Cambria" w:hAnsi="Cambria" w:cs="Times New Roman"/>
                <w:bCs/>
                <w:sz w:val="20"/>
                <w:szCs w:val="20"/>
              </w:rPr>
              <w:t>т.д</w:t>
            </w:r>
            <w:proofErr w:type="spellEnd"/>
            <w:r w:rsidRPr="00DA04C8">
              <w:rPr>
                <w:rFonts w:ascii="Cambria" w:hAnsi="Cambria" w:cs="Times New Roman"/>
                <w:bCs/>
                <w:sz w:val="20"/>
                <w:szCs w:val="20"/>
              </w:rPr>
              <w:t>)</w:t>
            </w:r>
          </w:p>
        </w:tc>
        <w:tc>
          <w:tcPr>
            <w:tcW w:w="317"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w:t>
            </w:r>
          </w:p>
        </w:tc>
        <w:tc>
          <w:tcPr>
            <w:tcW w:w="358"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20</w:t>
            </w:r>
          </w:p>
        </w:tc>
        <w:tc>
          <w:tcPr>
            <w:tcW w:w="358"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20</w:t>
            </w:r>
          </w:p>
        </w:tc>
        <w:tc>
          <w:tcPr>
            <w:tcW w:w="358"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21</w:t>
            </w:r>
          </w:p>
        </w:tc>
        <w:tc>
          <w:tcPr>
            <w:tcW w:w="358"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21</w:t>
            </w:r>
          </w:p>
        </w:tc>
        <w:tc>
          <w:tcPr>
            <w:tcW w:w="358"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22</w:t>
            </w:r>
          </w:p>
        </w:tc>
        <w:tc>
          <w:tcPr>
            <w:tcW w:w="358"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22</w:t>
            </w:r>
          </w:p>
        </w:tc>
        <w:tc>
          <w:tcPr>
            <w:tcW w:w="358" w:type="pct"/>
            <w:shd w:val="clear" w:color="auto" w:fill="auto"/>
          </w:tcPr>
          <w:p w:rsidR="002E5A01" w:rsidRPr="005D6C53" w:rsidRDefault="002E5A01" w:rsidP="000213B9">
            <w:pPr>
              <w:jc w:val="center"/>
              <w:rPr>
                <w:rFonts w:ascii="Cambria" w:eastAsia="Calibri" w:hAnsi="Cambria" w:cs="Times New Roman"/>
                <w:sz w:val="20"/>
                <w:szCs w:val="20"/>
              </w:rPr>
            </w:pPr>
            <w:r w:rsidRPr="005D6C53">
              <w:rPr>
                <w:rFonts w:ascii="Cambria" w:eastAsia="Calibri" w:hAnsi="Cambria" w:cs="Times New Roman"/>
                <w:sz w:val="20"/>
                <w:szCs w:val="20"/>
              </w:rPr>
              <w:t>23</w:t>
            </w:r>
          </w:p>
        </w:tc>
        <w:tc>
          <w:tcPr>
            <w:tcW w:w="864" w:type="pct"/>
            <w:shd w:val="clear" w:color="auto" w:fill="auto"/>
          </w:tcPr>
          <w:p w:rsidR="002E5A01" w:rsidRPr="005D6C53" w:rsidRDefault="002E5A01" w:rsidP="008834C1">
            <w:pPr>
              <w:rPr>
                <w:rFonts w:ascii="Cambria" w:hAnsi="Cambria" w:cs="Times New Roman"/>
                <w:sz w:val="20"/>
                <w:szCs w:val="20"/>
              </w:rPr>
            </w:pPr>
            <w:r w:rsidRPr="005D6C53">
              <w:rPr>
                <w:rFonts w:ascii="Cambria" w:hAnsi="Cambria" w:cs="Times New Roman"/>
                <w:sz w:val="20"/>
                <w:szCs w:val="20"/>
              </w:rPr>
              <w:t>Директор ДАД</w:t>
            </w:r>
          </w:p>
          <w:p w:rsidR="002E5A01" w:rsidRPr="005D6C53" w:rsidRDefault="002E5A01" w:rsidP="008834C1">
            <w:pPr>
              <w:rPr>
                <w:rFonts w:ascii="Cambria" w:hAnsi="Cambria" w:cs="Times New Roman"/>
                <w:sz w:val="20"/>
                <w:szCs w:val="20"/>
              </w:rPr>
            </w:pPr>
            <w:r w:rsidRPr="005D6C53">
              <w:rPr>
                <w:rFonts w:ascii="Cambria" w:hAnsi="Cambria" w:cs="Times New Roman"/>
                <w:sz w:val="20"/>
                <w:szCs w:val="20"/>
              </w:rPr>
              <w:t>Зав. кафедрами</w:t>
            </w:r>
          </w:p>
        </w:tc>
      </w:tr>
      <w:tr w:rsidR="002E5A01" w:rsidRPr="00CC0051" w:rsidTr="00A55EC1">
        <w:tc>
          <w:tcPr>
            <w:tcW w:w="1313" w:type="pct"/>
            <w:shd w:val="clear" w:color="auto" w:fill="auto"/>
          </w:tcPr>
          <w:p w:rsidR="002E5A01" w:rsidRPr="005D6C53" w:rsidRDefault="002E5A01" w:rsidP="000213B9">
            <w:pPr>
              <w:pStyle w:val="a4"/>
              <w:ind w:left="0"/>
              <w:rPr>
                <w:rFonts w:ascii="Cambria" w:hAnsi="Cambria" w:cs="Times New Roman"/>
                <w:bCs/>
                <w:sz w:val="20"/>
                <w:szCs w:val="20"/>
              </w:rPr>
            </w:pPr>
            <w:r w:rsidRPr="005D6C53">
              <w:rPr>
                <w:rFonts w:ascii="Cambria" w:hAnsi="Cambria" w:cs="Times New Roman"/>
                <w:bCs/>
                <w:sz w:val="20"/>
                <w:szCs w:val="20"/>
              </w:rPr>
              <w:t>1.1.3 Доля студентов, использующих мировые цифровые библиотеки в учебном процессе</w:t>
            </w:r>
          </w:p>
        </w:tc>
        <w:tc>
          <w:tcPr>
            <w:tcW w:w="317"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w:t>
            </w:r>
          </w:p>
        </w:tc>
        <w:tc>
          <w:tcPr>
            <w:tcW w:w="358"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20</w:t>
            </w:r>
          </w:p>
        </w:tc>
        <w:tc>
          <w:tcPr>
            <w:tcW w:w="358"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20</w:t>
            </w:r>
          </w:p>
        </w:tc>
        <w:tc>
          <w:tcPr>
            <w:tcW w:w="358"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21</w:t>
            </w:r>
          </w:p>
        </w:tc>
        <w:tc>
          <w:tcPr>
            <w:tcW w:w="358"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21</w:t>
            </w:r>
          </w:p>
        </w:tc>
        <w:tc>
          <w:tcPr>
            <w:tcW w:w="358"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22</w:t>
            </w:r>
          </w:p>
        </w:tc>
        <w:tc>
          <w:tcPr>
            <w:tcW w:w="358" w:type="pct"/>
            <w:shd w:val="clear" w:color="auto" w:fill="auto"/>
          </w:tcPr>
          <w:p w:rsidR="002E5A01" w:rsidRPr="005D6C53" w:rsidRDefault="002E5A01" w:rsidP="000213B9">
            <w:pPr>
              <w:jc w:val="center"/>
              <w:rPr>
                <w:rFonts w:ascii="Cambria" w:hAnsi="Cambria" w:cs="Times New Roman"/>
                <w:bCs/>
                <w:sz w:val="20"/>
                <w:szCs w:val="20"/>
              </w:rPr>
            </w:pPr>
            <w:r w:rsidRPr="005D6C53">
              <w:rPr>
                <w:rFonts w:ascii="Cambria" w:hAnsi="Cambria" w:cs="Times New Roman"/>
                <w:bCs/>
                <w:sz w:val="20"/>
                <w:szCs w:val="20"/>
              </w:rPr>
              <w:t>22</w:t>
            </w:r>
          </w:p>
        </w:tc>
        <w:tc>
          <w:tcPr>
            <w:tcW w:w="358" w:type="pct"/>
            <w:shd w:val="clear" w:color="auto" w:fill="auto"/>
          </w:tcPr>
          <w:p w:rsidR="002E5A01" w:rsidRPr="005D6C53" w:rsidRDefault="002E5A01" w:rsidP="000213B9">
            <w:pPr>
              <w:jc w:val="center"/>
              <w:rPr>
                <w:rFonts w:ascii="Cambria" w:eastAsia="Calibri" w:hAnsi="Cambria" w:cs="Times New Roman"/>
                <w:sz w:val="20"/>
                <w:szCs w:val="20"/>
              </w:rPr>
            </w:pPr>
            <w:r w:rsidRPr="005D6C53">
              <w:rPr>
                <w:rFonts w:ascii="Cambria" w:eastAsia="Calibri" w:hAnsi="Cambria" w:cs="Times New Roman"/>
                <w:sz w:val="20"/>
                <w:szCs w:val="20"/>
              </w:rPr>
              <w:t>23</w:t>
            </w:r>
          </w:p>
        </w:tc>
        <w:tc>
          <w:tcPr>
            <w:tcW w:w="864" w:type="pct"/>
            <w:shd w:val="clear" w:color="auto" w:fill="auto"/>
          </w:tcPr>
          <w:p w:rsidR="002E5A01" w:rsidRPr="005D6C53" w:rsidRDefault="002E5A01" w:rsidP="008834C1">
            <w:pPr>
              <w:rPr>
                <w:rFonts w:ascii="Cambria" w:hAnsi="Cambria" w:cs="Times New Roman"/>
                <w:sz w:val="20"/>
                <w:szCs w:val="20"/>
              </w:rPr>
            </w:pPr>
            <w:r w:rsidRPr="005D6C53">
              <w:rPr>
                <w:rFonts w:ascii="Cambria" w:hAnsi="Cambria" w:cs="Times New Roman"/>
                <w:sz w:val="20"/>
                <w:szCs w:val="20"/>
              </w:rPr>
              <w:t>Директор ДАД</w:t>
            </w:r>
          </w:p>
          <w:p w:rsidR="002E5A01" w:rsidRPr="005D6C53" w:rsidRDefault="002E5A01" w:rsidP="008834C1">
            <w:pPr>
              <w:rPr>
                <w:rFonts w:ascii="Cambria" w:hAnsi="Cambria" w:cs="Times New Roman"/>
                <w:sz w:val="20"/>
                <w:szCs w:val="20"/>
              </w:rPr>
            </w:pPr>
            <w:r w:rsidRPr="005D6C53">
              <w:rPr>
                <w:rFonts w:ascii="Cambria" w:hAnsi="Cambria" w:cs="Times New Roman"/>
                <w:sz w:val="20"/>
                <w:szCs w:val="20"/>
              </w:rPr>
              <w:t>Зав. кафедрами</w:t>
            </w:r>
          </w:p>
        </w:tc>
      </w:tr>
      <w:tr w:rsidR="002E5A01" w:rsidRPr="00CC0051" w:rsidTr="00A55EC1">
        <w:tc>
          <w:tcPr>
            <w:tcW w:w="1313" w:type="pct"/>
            <w:shd w:val="clear" w:color="auto" w:fill="auto"/>
          </w:tcPr>
          <w:p w:rsidR="002E5A01" w:rsidRPr="00E80341" w:rsidRDefault="002E5A01" w:rsidP="00E80341">
            <w:pPr>
              <w:pStyle w:val="a4"/>
              <w:ind w:left="22"/>
              <w:rPr>
                <w:rFonts w:ascii="Cambria" w:hAnsi="Cambria" w:cs="Times New Roman"/>
                <w:bCs/>
                <w:sz w:val="20"/>
                <w:szCs w:val="20"/>
                <w:shd w:val="clear" w:color="auto" w:fill="ED7D31" w:themeFill="accent2"/>
              </w:rPr>
            </w:pPr>
            <w:r w:rsidRPr="00E80341">
              <w:rPr>
                <w:rFonts w:ascii="Cambria" w:hAnsi="Cambria"/>
                <w:sz w:val="20"/>
                <w:szCs w:val="20"/>
              </w:rPr>
              <w:t>1.1.4 Доля привлеченных зарубежных экспертов к преподавательской деятельности от штатных ППС</w:t>
            </w:r>
          </w:p>
        </w:tc>
        <w:tc>
          <w:tcPr>
            <w:tcW w:w="317" w:type="pct"/>
            <w:shd w:val="clear" w:color="auto" w:fill="auto"/>
          </w:tcPr>
          <w:p w:rsidR="002E5A01" w:rsidRPr="009408D6" w:rsidRDefault="002E5A01" w:rsidP="00E80341">
            <w:pPr>
              <w:jc w:val="center"/>
              <w:rPr>
                <w:rFonts w:ascii="Cambria" w:hAnsi="Cambria" w:cs="Times New Roman"/>
                <w:bCs/>
                <w:sz w:val="20"/>
                <w:szCs w:val="20"/>
              </w:rPr>
            </w:pPr>
            <w:r w:rsidRPr="009408D6">
              <w:rPr>
                <w:rFonts w:ascii="Cambria" w:hAnsi="Cambria" w:cs="Times New Roman"/>
                <w:bCs/>
                <w:sz w:val="20"/>
                <w:szCs w:val="20"/>
              </w:rPr>
              <w:t>%</w:t>
            </w:r>
          </w:p>
        </w:tc>
        <w:tc>
          <w:tcPr>
            <w:tcW w:w="358" w:type="pct"/>
            <w:shd w:val="clear" w:color="auto" w:fill="auto"/>
          </w:tcPr>
          <w:p w:rsidR="002E5A01" w:rsidRPr="009408D6" w:rsidRDefault="002E5A01" w:rsidP="00E80341">
            <w:pPr>
              <w:jc w:val="center"/>
              <w:rPr>
                <w:rFonts w:ascii="Cambria" w:hAnsi="Cambria" w:cs="Times New Roman"/>
                <w:bCs/>
                <w:sz w:val="20"/>
                <w:szCs w:val="20"/>
                <w:lang w:val="en-US"/>
              </w:rPr>
            </w:pPr>
            <w:r w:rsidRPr="009408D6">
              <w:rPr>
                <w:rFonts w:ascii="Cambria" w:hAnsi="Cambria" w:cs="Times New Roman"/>
                <w:bCs/>
                <w:sz w:val="20"/>
                <w:szCs w:val="20"/>
                <w:lang w:val="en-US"/>
              </w:rPr>
              <w:t xml:space="preserve">4 </w:t>
            </w:r>
          </w:p>
        </w:tc>
        <w:tc>
          <w:tcPr>
            <w:tcW w:w="358" w:type="pct"/>
            <w:shd w:val="clear" w:color="auto" w:fill="auto"/>
          </w:tcPr>
          <w:p w:rsidR="002E5A01" w:rsidRPr="009408D6" w:rsidRDefault="002E5A01" w:rsidP="00E80341">
            <w:pPr>
              <w:jc w:val="center"/>
            </w:pPr>
            <w:r w:rsidRPr="009408D6">
              <w:rPr>
                <w:rFonts w:ascii="Cambria" w:hAnsi="Cambria" w:cs="Times New Roman"/>
                <w:bCs/>
                <w:sz w:val="20"/>
                <w:szCs w:val="20"/>
                <w:lang w:val="en-US"/>
              </w:rPr>
              <w:t>4</w:t>
            </w:r>
          </w:p>
        </w:tc>
        <w:tc>
          <w:tcPr>
            <w:tcW w:w="358" w:type="pct"/>
            <w:shd w:val="clear" w:color="auto" w:fill="auto"/>
          </w:tcPr>
          <w:p w:rsidR="002E5A01" w:rsidRPr="009408D6" w:rsidRDefault="002E5A01" w:rsidP="00E80341">
            <w:pPr>
              <w:jc w:val="center"/>
            </w:pPr>
            <w:r w:rsidRPr="009408D6">
              <w:rPr>
                <w:rFonts w:ascii="Cambria" w:hAnsi="Cambria" w:cs="Times New Roman"/>
                <w:bCs/>
                <w:sz w:val="20"/>
                <w:szCs w:val="20"/>
                <w:lang w:val="en-US"/>
              </w:rPr>
              <w:t>4</w:t>
            </w:r>
          </w:p>
        </w:tc>
        <w:tc>
          <w:tcPr>
            <w:tcW w:w="358" w:type="pct"/>
            <w:shd w:val="clear" w:color="auto" w:fill="auto"/>
          </w:tcPr>
          <w:p w:rsidR="002E5A01" w:rsidRPr="009408D6" w:rsidRDefault="002E5A01" w:rsidP="00E80341">
            <w:pPr>
              <w:jc w:val="center"/>
            </w:pPr>
            <w:r w:rsidRPr="009408D6">
              <w:rPr>
                <w:rFonts w:ascii="Cambria" w:hAnsi="Cambria" w:cs="Times New Roman"/>
                <w:bCs/>
                <w:sz w:val="20"/>
                <w:szCs w:val="20"/>
                <w:lang w:val="en-US"/>
              </w:rPr>
              <w:t>4</w:t>
            </w:r>
          </w:p>
        </w:tc>
        <w:tc>
          <w:tcPr>
            <w:tcW w:w="358" w:type="pct"/>
            <w:shd w:val="clear" w:color="auto" w:fill="auto"/>
          </w:tcPr>
          <w:p w:rsidR="002E5A01" w:rsidRPr="009408D6" w:rsidRDefault="002E5A01" w:rsidP="00E80341">
            <w:pPr>
              <w:jc w:val="center"/>
            </w:pPr>
            <w:r w:rsidRPr="009408D6">
              <w:rPr>
                <w:rFonts w:ascii="Cambria" w:hAnsi="Cambria" w:cs="Times New Roman"/>
                <w:bCs/>
                <w:sz w:val="20"/>
                <w:szCs w:val="20"/>
                <w:lang w:val="en-US"/>
              </w:rPr>
              <w:t>4</w:t>
            </w:r>
          </w:p>
        </w:tc>
        <w:tc>
          <w:tcPr>
            <w:tcW w:w="358" w:type="pct"/>
            <w:shd w:val="clear" w:color="auto" w:fill="auto"/>
          </w:tcPr>
          <w:p w:rsidR="002E5A01" w:rsidRPr="009408D6" w:rsidRDefault="002E5A01" w:rsidP="00E80341">
            <w:pPr>
              <w:jc w:val="center"/>
            </w:pPr>
            <w:r w:rsidRPr="009408D6">
              <w:rPr>
                <w:rFonts w:ascii="Cambria" w:hAnsi="Cambria" w:cs="Times New Roman"/>
                <w:bCs/>
                <w:sz w:val="20"/>
                <w:szCs w:val="20"/>
                <w:lang w:val="en-US"/>
              </w:rPr>
              <w:t>4</w:t>
            </w:r>
          </w:p>
        </w:tc>
        <w:tc>
          <w:tcPr>
            <w:tcW w:w="358" w:type="pct"/>
            <w:shd w:val="clear" w:color="auto" w:fill="auto"/>
          </w:tcPr>
          <w:p w:rsidR="002E5A01" w:rsidRPr="009408D6" w:rsidRDefault="002E5A01" w:rsidP="00E80341">
            <w:pPr>
              <w:jc w:val="center"/>
            </w:pPr>
            <w:r w:rsidRPr="009408D6">
              <w:rPr>
                <w:rFonts w:ascii="Cambria" w:hAnsi="Cambria" w:cs="Times New Roman"/>
                <w:bCs/>
                <w:sz w:val="20"/>
                <w:szCs w:val="20"/>
                <w:lang w:val="en-US"/>
              </w:rPr>
              <w:t>4</w:t>
            </w:r>
          </w:p>
        </w:tc>
        <w:tc>
          <w:tcPr>
            <w:tcW w:w="864" w:type="pct"/>
            <w:shd w:val="clear" w:color="auto" w:fill="auto"/>
          </w:tcPr>
          <w:p w:rsidR="002E5A01" w:rsidRPr="00E80341" w:rsidRDefault="002E5A01" w:rsidP="00E80341">
            <w:pPr>
              <w:rPr>
                <w:rFonts w:ascii="Cambria" w:hAnsi="Cambria" w:cs="Times New Roman"/>
                <w:bCs/>
                <w:sz w:val="20"/>
                <w:szCs w:val="20"/>
              </w:rPr>
            </w:pPr>
            <w:r w:rsidRPr="00E80341">
              <w:rPr>
                <w:rFonts w:ascii="Cambria" w:hAnsi="Cambria" w:cs="Times New Roman"/>
                <w:bCs/>
                <w:sz w:val="20"/>
                <w:szCs w:val="20"/>
              </w:rPr>
              <w:t xml:space="preserve">Член Правления по АВ </w:t>
            </w:r>
          </w:p>
          <w:p w:rsidR="00642773" w:rsidRPr="00642773" w:rsidRDefault="002E5A01" w:rsidP="00E80341">
            <w:pPr>
              <w:rPr>
                <w:rFonts w:ascii="Cambria" w:eastAsia="Calibri" w:hAnsi="Cambria" w:cs="Times New Roman"/>
                <w:sz w:val="20"/>
                <w:szCs w:val="20"/>
              </w:rPr>
            </w:pPr>
            <w:r w:rsidRPr="00642773">
              <w:rPr>
                <w:rFonts w:ascii="Cambria" w:eastAsia="Calibri" w:hAnsi="Cambria" w:cs="Times New Roman"/>
                <w:sz w:val="20"/>
                <w:szCs w:val="20"/>
              </w:rPr>
              <w:t xml:space="preserve">Член </w:t>
            </w:r>
            <w:r w:rsidR="00F25B42">
              <w:rPr>
                <w:rFonts w:ascii="Cambria" w:eastAsia="Calibri" w:hAnsi="Cambria" w:cs="Times New Roman"/>
                <w:sz w:val="20"/>
                <w:szCs w:val="20"/>
              </w:rPr>
              <w:t>П</w:t>
            </w:r>
            <w:r w:rsidRPr="00642773">
              <w:rPr>
                <w:rFonts w:ascii="Cambria" w:eastAsia="Calibri" w:hAnsi="Cambria" w:cs="Times New Roman"/>
                <w:sz w:val="20"/>
                <w:szCs w:val="20"/>
              </w:rPr>
              <w:t>равления по ВИИ</w:t>
            </w:r>
          </w:p>
          <w:p w:rsidR="00642773" w:rsidRPr="00642773" w:rsidRDefault="00642773" w:rsidP="00642773">
            <w:pPr>
              <w:rPr>
                <w:rFonts w:ascii="Cambria" w:hAnsi="Cambria" w:cs="Times New Roman"/>
                <w:bCs/>
                <w:sz w:val="20"/>
                <w:szCs w:val="20"/>
              </w:rPr>
            </w:pPr>
            <w:r w:rsidRPr="00642773">
              <w:rPr>
                <w:rFonts w:ascii="Cambria" w:hAnsi="Cambria" w:cs="Times New Roman"/>
                <w:bCs/>
                <w:sz w:val="20"/>
                <w:szCs w:val="20"/>
              </w:rPr>
              <w:t xml:space="preserve">Член Правления по МПУА </w:t>
            </w:r>
          </w:p>
          <w:p w:rsidR="002E5A01" w:rsidRPr="00E80341" w:rsidRDefault="002E5A01" w:rsidP="00E80341">
            <w:pPr>
              <w:rPr>
                <w:rFonts w:ascii="Cambria" w:hAnsi="Cambria" w:cs="Times New Roman"/>
                <w:sz w:val="20"/>
                <w:szCs w:val="20"/>
              </w:rPr>
            </w:pPr>
            <w:r w:rsidRPr="00642773">
              <w:rPr>
                <w:rFonts w:ascii="Cambria" w:eastAsia="Calibri" w:hAnsi="Cambria" w:cs="Times New Roman"/>
                <w:sz w:val="20"/>
                <w:szCs w:val="20"/>
              </w:rPr>
              <w:t xml:space="preserve">Руководитель </w:t>
            </w:r>
            <w:r w:rsidRPr="00EE53BE">
              <w:rPr>
                <w:rFonts w:ascii="Cambria" w:eastAsia="Calibri" w:hAnsi="Cambria" w:cs="Times New Roman"/>
                <w:sz w:val="20"/>
                <w:szCs w:val="20"/>
              </w:rPr>
              <w:t>ЦАМИ</w:t>
            </w:r>
          </w:p>
        </w:tc>
      </w:tr>
      <w:tr w:rsidR="002E5A01" w:rsidRPr="00E80341" w:rsidTr="00A55EC1">
        <w:tc>
          <w:tcPr>
            <w:tcW w:w="1313" w:type="pct"/>
            <w:shd w:val="clear" w:color="auto" w:fill="auto"/>
          </w:tcPr>
          <w:p w:rsidR="002E5A01" w:rsidRPr="00E80341" w:rsidRDefault="002E5A01" w:rsidP="00EE53BE">
            <w:pPr>
              <w:rPr>
                <w:rFonts w:ascii="Cambria" w:hAnsi="Cambria" w:cs="Times New Roman"/>
                <w:bCs/>
                <w:sz w:val="20"/>
                <w:szCs w:val="20"/>
              </w:rPr>
            </w:pPr>
            <w:r w:rsidRPr="00E80341">
              <w:rPr>
                <w:rFonts w:ascii="Cambria" w:hAnsi="Cambria" w:cs="Times New Roman"/>
                <w:bCs/>
                <w:sz w:val="20"/>
                <w:szCs w:val="20"/>
              </w:rPr>
              <w:t xml:space="preserve">1.1.5 Функционирование филиала Университета Аризоны (степень </w:t>
            </w:r>
            <w:r w:rsidRPr="00E80341">
              <w:rPr>
                <w:rFonts w:ascii="Cambria" w:hAnsi="Cambria" w:cs="Times New Roman"/>
                <w:bCs/>
                <w:sz w:val="20"/>
                <w:szCs w:val="20"/>
              </w:rPr>
              <w:lastRenderedPageBreak/>
              <w:t xml:space="preserve">вовлеченности филиала в деятельность вуза </w:t>
            </w:r>
          </w:p>
          <w:p w:rsidR="002E5A01" w:rsidRPr="00E80341" w:rsidRDefault="002E5A01" w:rsidP="00EE53BE">
            <w:pPr>
              <w:pStyle w:val="a4"/>
              <w:numPr>
                <w:ilvl w:val="0"/>
                <w:numId w:val="38"/>
              </w:numPr>
              <w:shd w:val="clear" w:color="auto" w:fill="FFFFFF"/>
              <w:tabs>
                <w:tab w:val="left" w:pos="152"/>
              </w:tabs>
              <w:ind w:left="34" w:right="110" w:hanging="24"/>
              <w:rPr>
                <w:rFonts w:ascii="Cambria" w:hAnsi="Cambria" w:cs="Times New Roman"/>
                <w:bCs/>
                <w:sz w:val="20"/>
                <w:szCs w:val="20"/>
              </w:rPr>
            </w:pPr>
            <w:r w:rsidRPr="00E80341">
              <w:rPr>
                <w:rFonts w:ascii="Cambria" w:hAnsi="Cambria" w:cs="Times New Roman"/>
                <w:bCs/>
                <w:sz w:val="20"/>
                <w:szCs w:val="20"/>
              </w:rPr>
              <w:t xml:space="preserve">трансферт образовательных технологий (методика преподавания, оценивания учебных достижений, академической политики и </w:t>
            </w:r>
            <w:proofErr w:type="spellStart"/>
            <w:r w:rsidRPr="00E80341">
              <w:rPr>
                <w:rFonts w:ascii="Cambria" w:hAnsi="Cambria" w:cs="Times New Roman"/>
                <w:bCs/>
                <w:sz w:val="20"/>
                <w:szCs w:val="20"/>
              </w:rPr>
              <w:t>тд</w:t>
            </w:r>
            <w:proofErr w:type="spellEnd"/>
            <w:r w:rsidRPr="00E80341">
              <w:rPr>
                <w:rFonts w:ascii="Cambria" w:hAnsi="Cambria" w:cs="Times New Roman"/>
                <w:bCs/>
                <w:sz w:val="20"/>
                <w:szCs w:val="20"/>
              </w:rPr>
              <w:t xml:space="preserve">.), </w:t>
            </w:r>
          </w:p>
          <w:p w:rsidR="002E5A01" w:rsidRPr="00E80341" w:rsidRDefault="002E5A01" w:rsidP="00EE53BE">
            <w:pPr>
              <w:pStyle w:val="a4"/>
              <w:numPr>
                <w:ilvl w:val="0"/>
                <w:numId w:val="38"/>
              </w:numPr>
              <w:shd w:val="clear" w:color="auto" w:fill="FFFFFF"/>
              <w:tabs>
                <w:tab w:val="left" w:pos="152"/>
              </w:tabs>
              <w:ind w:left="34" w:right="110" w:hanging="24"/>
              <w:rPr>
                <w:rFonts w:ascii="Cambria" w:hAnsi="Cambria" w:cs="Times New Roman"/>
                <w:bCs/>
                <w:sz w:val="20"/>
                <w:szCs w:val="20"/>
              </w:rPr>
            </w:pPr>
            <w:r w:rsidRPr="00E80341">
              <w:rPr>
                <w:rFonts w:ascii="Cambria" w:hAnsi="Cambria" w:cs="Times New Roman"/>
                <w:bCs/>
                <w:sz w:val="20"/>
                <w:szCs w:val="20"/>
              </w:rPr>
              <w:t>обновление ОП с учетом опыта зарубежного филиала,</w:t>
            </w:r>
          </w:p>
          <w:p w:rsidR="002E5A01" w:rsidRPr="00E80341" w:rsidRDefault="002E5A01" w:rsidP="00EE53BE">
            <w:pPr>
              <w:pStyle w:val="a4"/>
              <w:numPr>
                <w:ilvl w:val="0"/>
                <w:numId w:val="38"/>
              </w:numPr>
              <w:shd w:val="clear" w:color="auto" w:fill="FFFFFF"/>
              <w:tabs>
                <w:tab w:val="left" w:pos="152"/>
              </w:tabs>
              <w:ind w:left="34" w:right="110" w:hanging="24"/>
              <w:rPr>
                <w:rFonts w:ascii="Cambria" w:hAnsi="Cambria" w:cs="Times New Roman"/>
                <w:bCs/>
                <w:sz w:val="20"/>
                <w:szCs w:val="20"/>
              </w:rPr>
            </w:pPr>
            <w:r w:rsidRPr="00E80341">
              <w:rPr>
                <w:rFonts w:ascii="Cambria" w:hAnsi="Cambria" w:cs="Times New Roman"/>
                <w:bCs/>
                <w:sz w:val="20"/>
                <w:szCs w:val="20"/>
              </w:rPr>
              <w:t xml:space="preserve"> обмен опытом ППС, научно-исследовательская деятельность)</w:t>
            </w:r>
          </w:p>
        </w:tc>
        <w:tc>
          <w:tcPr>
            <w:tcW w:w="317" w:type="pct"/>
            <w:tcBorders>
              <w:bottom w:val="single" w:sz="4" w:space="0" w:color="auto"/>
            </w:tcBorders>
            <w:shd w:val="clear" w:color="auto" w:fill="auto"/>
          </w:tcPr>
          <w:p w:rsidR="002E5A01" w:rsidRPr="00E80341" w:rsidRDefault="002E5A01" w:rsidP="00B36C9A">
            <w:pPr>
              <w:jc w:val="center"/>
              <w:rPr>
                <w:rFonts w:ascii="Cambria" w:hAnsi="Cambria" w:cs="Times New Roman"/>
                <w:bCs/>
                <w:sz w:val="20"/>
                <w:szCs w:val="20"/>
              </w:rPr>
            </w:pPr>
          </w:p>
        </w:tc>
        <w:tc>
          <w:tcPr>
            <w:tcW w:w="358" w:type="pct"/>
            <w:shd w:val="clear" w:color="auto" w:fill="auto"/>
          </w:tcPr>
          <w:p w:rsidR="002E5A01" w:rsidRPr="00E80341" w:rsidRDefault="002E5A01" w:rsidP="00B36C9A">
            <w:pPr>
              <w:jc w:val="center"/>
              <w:rPr>
                <w:rFonts w:ascii="Cambria" w:hAnsi="Cambria" w:cs="Times New Roman"/>
                <w:bCs/>
                <w:sz w:val="20"/>
                <w:szCs w:val="20"/>
              </w:rPr>
            </w:pPr>
            <w:r w:rsidRPr="00E80341">
              <w:rPr>
                <w:rFonts w:ascii="Cambria" w:hAnsi="Cambria" w:cs="Times New Roman"/>
                <w:bCs/>
                <w:sz w:val="20"/>
                <w:szCs w:val="20"/>
              </w:rPr>
              <w:t>1</w:t>
            </w:r>
          </w:p>
        </w:tc>
        <w:tc>
          <w:tcPr>
            <w:tcW w:w="358" w:type="pct"/>
            <w:shd w:val="clear" w:color="auto" w:fill="auto"/>
          </w:tcPr>
          <w:p w:rsidR="002E5A01" w:rsidRPr="00E80341" w:rsidRDefault="002E5A01" w:rsidP="00B36C9A">
            <w:pPr>
              <w:jc w:val="center"/>
            </w:pPr>
            <w:r w:rsidRPr="00E80341">
              <w:rPr>
                <w:rFonts w:ascii="Cambria" w:hAnsi="Cambria" w:cs="Times New Roman"/>
                <w:bCs/>
                <w:sz w:val="20"/>
                <w:szCs w:val="20"/>
              </w:rPr>
              <w:t>1</w:t>
            </w:r>
          </w:p>
        </w:tc>
        <w:tc>
          <w:tcPr>
            <w:tcW w:w="358" w:type="pct"/>
            <w:shd w:val="clear" w:color="auto" w:fill="auto"/>
          </w:tcPr>
          <w:p w:rsidR="002E5A01" w:rsidRPr="00E80341" w:rsidRDefault="002E5A01" w:rsidP="00B36C9A">
            <w:pPr>
              <w:jc w:val="center"/>
            </w:pPr>
            <w:r w:rsidRPr="00E80341">
              <w:rPr>
                <w:rFonts w:ascii="Cambria" w:hAnsi="Cambria" w:cs="Times New Roman"/>
                <w:bCs/>
                <w:sz w:val="20"/>
                <w:szCs w:val="20"/>
              </w:rPr>
              <w:t>1</w:t>
            </w:r>
          </w:p>
        </w:tc>
        <w:tc>
          <w:tcPr>
            <w:tcW w:w="358" w:type="pct"/>
            <w:shd w:val="clear" w:color="auto" w:fill="auto"/>
          </w:tcPr>
          <w:p w:rsidR="002E5A01" w:rsidRPr="00E80341" w:rsidRDefault="002E5A01" w:rsidP="00B36C9A">
            <w:pPr>
              <w:jc w:val="center"/>
            </w:pPr>
            <w:r w:rsidRPr="00E80341">
              <w:rPr>
                <w:rFonts w:ascii="Cambria" w:hAnsi="Cambria" w:cs="Times New Roman"/>
                <w:bCs/>
                <w:sz w:val="20"/>
                <w:szCs w:val="20"/>
              </w:rPr>
              <w:t>1</w:t>
            </w:r>
          </w:p>
        </w:tc>
        <w:tc>
          <w:tcPr>
            <w:tcW w:w="358" w:type="pct"/>
            <w:shd w:val="clear" w:color="auto" w:fill="auto"/>
          </w:tcPr>
          <w:p w:rsidR="002E5A01" w:rsidRPr="00E80341" w:rsidRDefault="002E5A01" w:rsidP="00B36C9A">
            <w:pPr>
              <w:jc w:val="center"/>
            </w:pPr>
            <w:r w:rsidRPr="00E80341">
              <w:rPr>
                <w:rFonts w:ascii="Cambria" w:hAnsi="Cambria" w:cs="Times New Roman"/>
                <w:bCs/>
                <w:sz w:val="20"/>
                <w:szCs w:val="20"/>
              </w:rPr>
              <w:t>1</w:t>
            </w:r>
          </w:p>
        </w:tc>
        <w:tc>
          <w:tcPr>
            <w:tcW w:w="358" w:type="pct"/>
            <w:shd w:val="clear" w:color="auto" w:fill="auto"/>
          </w:tcPr>
          <w:p w:rsidR="002E5A01" w:rsidRPr="00E80341" w:rsidRDefault="002E5A01" w:rsidP="00B36C9A">
            <w:pPr>
              <w:jc w:val="center"/>
            </w:pPr>
            <w:r w:rsidRPr="00E80341">
              <w:rPr>
                <w:rFonts w:ascii="Cambria" w:hAnsi="Cambria" w:cs="Times New Roman"/>
                <w:bCs/>
                <w:sz w:val="20"/>
                <w:szCs w:val="20"/>
              </w:rPr>
              <w:t>1</w:t>
            </w:r>
          </w:p>
        </w:tc>
        <w:tc>
          <w:tcPr>
            <w:tcW w:w="358" w:type="pct"/>
          </w:tcPr>
          <w:p w:rsidR="002E5A01" w:rsidRPr="00E80341" w:rsidRDefault="002E5A01" w:rsidP="00B36C9A">
            <w:pPr>
              <w:jc w:val="center"/>
            </w:pPr>
            <w:r w:rsidRPr="00E80341">
              <w:rPr>
                <w:rFonts w:ascii="Cambria" w:hAnsi="Cambria" w:cs="Times New Roman"/>
                <w:bCs/>
                <w:sz w:val="20"/>
                <w:szCs w:val="20"/>
              </w:rPr>
              <w:t>1</w:t>
            </w:r>
          </w:p>
        </w:tc>
        <w:tc>
          <w:tcPr>
            <w:tcW w:w="864" w:type="pct"/>
            <w:shd w:val="clear" w:color="auto" w:fill="auto"/>
          </w:tcPr>
          <w:p w:rsidR="00642773" w:rsidRPr="00642773" w:rsidRDefault="00642773" w:rsidP="00642773">
            <w:pPr>
              <w:rPr>
                <w:rFonts w:ascii="Cambria" w:hAnsi="Cambria" w:cs="Times New Roman"/>
                <w:bCs/>
                <w:sz w:val="20"/>
                <w:szCs w:val="20"/>
              </w:rPr>
            </w:pPr>
            <w:r w:rsidRPr="00642773">
              <w:rPr>
                <w:rFonts w:ascii="Cambria" w:hAnsi="Cambria" w:cs="Times New Roman"/>
                <w:bCs/>
                <w:sz w:val="20"/>
                <w:szCs w:val="20"/>
              </w:rPr>
              <w:t xml:space="preserve">Член Правления по МПУА </w:t>
            </w:r>
          </w:p>
          <w:p w:rsidR="002E5A01" w:rsidRPr="00E80341" w:rsidRDefault="00F25B42" w:rsidP="00B36C9A">
            <w:pPr>
              <w:rPr>
                <w:rFonts w:ascii="Cambria" w:eastAsia="Calibri" w:hAnsi="Cambria" w:cs="Times New Roman"/>
                <w:sz w:val="20"/>
                <w:szCs w:val="20"/>
              </w:rPr>
            </w:pPr>
            <w:r>
              <w:rPr>
                <w:rFonts w:ascii="Cambria" w:eastAsia="Calibri" w:hAnsi="Cambria" w:cs="Times New Roman"/>
                <w:sz w:val="20"/>
                <w:szCs w:val="20"/>
              </w:rPr>
              <w:lastRenderedPageBreak/>
              <w:t>Член П</w:t>
            </w:r>
            <w:r w:rsidR="002E5A01" w:rsidRPr="00E80341">
              <w:rPr>
                <w:rFonts w:ascii="Cambria" w:eastAsia="Calibri" w:hAnsi="Cambria" w:cs="Times New Roman"/>
                <w:sz w:val="20"/>
                <w:szCs w:val="20"/>
              </w:rPr>
              <w:t>равления по АВ</w:t>
            </w:r>
          </w:p>
          <w:p w:rsidR="002E5A01" w:rsidRPr="00E80341" w:rsidRDefault="00F25B42" w:rsidP="00B36C9A">
            <w:pPr>
              <w:rPr>
                <w:rFonts w:ascii="Cambria" w:eastAsia="Calibri" w:hAnsi="Cambria" w:cs="Times New Roman"/>
                <w:sz w:val="20"/>
                <w:szCs w:val="20"/>
              </w:rPr>
            </w:pPr>
            <w:r>
              <w:rPr>
                <w:rFonts w:ascii="Cambria" w:eastAsia="Calibri" w:hAnsi="Cambria" w:cs="Times New Roman"/>
                <w:sz w:val="20"/>
                <w:szCs w:val="20"/>
              </w:rPr>
              <w:t>Член П</w:t>
            </w:r>
            <w:r w:rsidR="002E5A01" w:rsidRPr="00E80341">
              <w:rPr>
                <w:rFonts w:ascii="Cambria" w:eastAsia="Calibri" w:hAnsi="Cambria" w:cs="Times New Roman"/>
                <w:sz w:val="20"/>
                <w:szCs w:val="20"/>
              </w:rPr>
              <w:t>равления по ВИИ</w:t>
            </w:r>
          </w:p>
        </w:tc>
      </w:tr>
      <w:tr w:rsidR="002E5A01" w:rsidRPr="00CC0051" w:rsidTr="00A55EC1">
        <w:tc>
          <w:tcPr>
            <w:tcW w:w="1313" w:type="pct"/>
            <w:shd w:val="clear" w:color="auto" w:fill="auto"/>
          </w:tcPr>
          <w:p w:rsidR="002E5A01" w:rsidRPr="005D6C53" w:rsidRDefault="002E5A01" w:rsidP="00CD332E">
            <w:pPr>
              <w:rPr>
                <w:rFonts w:ascii="Cambria" w:hAnsi="Cambria" w:cs="Times New Roman"/>
                <w:bCs/>
                <w:sz w:val="20"/>
                <w:szCs w:val="20"/>
              </w:rPr>
            </w:pPr>
            <w:r w:rsidRPr="005D6C53">
              <w:rPr>
                <w:rFonts w:ascii="Cambria" w:hAnsi="Cambria" w:cs="Times New Roman"/>
                <w:bCs/>
                <w:sz w:val="20"/>
                <w:szCs w:val="20"/>
              </w:rPr>
              <w:lastRenderedPageBreak/>
              <w:t>1.1.6 Количество совместных образовательных программ с Университетом Аризоны</w:t>
            </w:r>
          </w:p>
          <w:p w:rsidR="002E5A01" w:rsidRPr="005D6C53" w:rsidRDefault="002E5A01" w:rsidP="00CD332E">
            <w:pPr>
              <w:rPr>
                <w:rFonts w:ascii="Cambria" w:hAnsi="Cambria" w:cs="Times New Roman"/>
                <w:bCs/>
                <w:sz w:val="20"/>
                <w:szCs w:val="20"/>
              </w:rPr>
            </w:pPr>
            <w:r w:rsidRPr="005D6C53">
              <w:rPr>
                <w:rFonts w:ascii="Cambria" w:hAnsi="Cambria" w:cs="Times New Roman"/>
                <w:bCs/>
                <w:sz w:val="20"/>
                <w:szCs w:val="20"/>
              </w:rPr>
              <w:t xml:space="preserve">(без учета двойных дипломов) </w:t>
            </w:r>
          </w:p>
        </w:tc>
        <w:tc>
          <w:tcPr>
            <w:tcW w:w="317" w:type="pct"/>
            <w:tcBorders>
              <w:bottom w:val="single" w:sz="4" w:space="0" w:color="auto"/>
            </w:tcBorders>
            <w:shd w:val="clear" w:color="auto" w:fill="auto"/>
          </w:tcPr>
          <w:p w:rsidR="002E5A01" w:rsidRPr="005D6C53" w:rsidRDefault="002E5A01" w:rsidP="00CD332E">
            <w:pPr>
              <w:jc w:val="center"/>
              <w:rPr>
                <w:rFonts w:ascii="Cambria" w:hAnsi="Cambria" w:cs="Times New Roman"/>
                <w:bCs/>
                <w:sz w:val="20"/>
                <w:szCs w:val="20"/>
              </w:rPr>
            </w:pPr>
            <w:r w:rsidRPr="005D6C53">
              <w:rPr>
                <w:rFonts w:ascii="Cambria" w:hAnsi="Cambria" w:cs="Times New Roman"/>
                <w:bCs/>
                <w:sz w:val="20"/>
                <w:szCs w:val="20"/>
              </w:rPr>
              <w:t>ед.</w:t>
            </w:r>
          </w:p>
        </w:tc>
        <w:tc>
          <w:tcPr>
            <w:tcW w:w="358" w:type="pct"/>
            <w:shd w:val="clear" w:color="auto" w:fill="auto"/>
          </w:tcPr>
          <w:p w:rsidR="002E5A01" w:rsidRPr="005D6C53" w:rsidRDefault="002E5A01" w:rsidP="00CD332E">
            <w:pPr>
              <w:jc w:val="center"/>
              <w:rPr>
                <w:rFonts w:ascii="Cambria" w:hAnsi="Cambria" w:cs="Times New Roman"/>
                <w:bCs/>
                <w:sz w:val="20"/>
                <w:szCs w:val="20"/>
                <w:lang w:val="kk-KZ"/>
              </w:rPr>
            </w:pPr>
            <w:r w:rsidRPr="005D6C53">
              <w:rPr>
                <w:rFonts w:ascii="Cambria" w:hAnsi="Cambria" w:cs="Times New Roman"/>
                <w:bCs/>
                <w:sz w:val="20"/>
                <w:szCs w:val="20"/>
                <w:lang w:val="kk-KZ"/>
              </w:rPr>
              <w:t>9</w:t>
            </w:r>
          </w:p>
        </w:tc>
        <w:tc>
          <w:tcPr>
            <w:tcW w:w="358" w:type="pct"/>
            <w:shd w:val="clear" w:color="auto" w:fill="auto"/>
          </w:tcPr>
          <w:p w:rsidR="002E5A01" w:rsidRPr="005D6C53" w:rsidRDefault="002E5A01" w:rsidP="00CD332E">
            <w:pPr>
              <w:jc w:val="center"/>
              <w:rPr>
                <w:rFonts w:ascii="Cambria" w:hAnsi="Cambria" w:cs="Times New Roman"/>
                <w:bCs/>
                <w:sz w:val="20"/>
                <w:szCs w:val="20"/>
                <w:lang w:val="kk-KZ"/>
              </w:rPr>
            </w:pPr>
            <w:r w:rsidRPr="005D6C53">
              <w:rPr>
                <w:rFonts w:ascii="Cambria" w:hAnsi="Cambria" w:cs="Times New Roman"/>
                <w:bCs/>
                <w:sz w:val="20"/>
                <w:szCs w:val="20"/>
                <w:lang w:val="kk-KZ"/>
              </w:rPr>
              <w:t>10</w:t>
            </w:r>
          </w:p>
        </w:tc>
        <w:tc>
          <w:tcPr>
            <w:tcW w:w="358" w:type="pct"/>
            <w:shd w:val="clear" w:color="auto" w:fill="auto"/>
          </w:tcPr>
          <w:p w:rsidR="002E5A01" w:rsidRPr="005D6C53" w:rsidRDefault="002E5A01" w:rsidP="00CD332E">
            <w:pPr>
              <w:jc w:val="center"/>
              <w:rPr>
                <w:rFonts w:ascii="Cambria" w:hAnsi="Cambria" w:cs="Times New Roman"/>
                <w:bCs/>
                <w:sz w:val="20"/>
                <w:szCs w:val="20"/>
                <w:lang w:val="kk-KZ"/>
              </w:rPr>
            </w:pPr>
            <w:r w:rsidRPr="005D6C53">
              <w:rPr>
                <w:rFonts w:ascii="Cambria" w:hAnsi="Cambria" w:cs="Times New Roman"/>
                <w:bCs/>
                <w:sz w:val="20"/>
                <w:szCs w:val="20"/>
                <w:lang w:val="kk-KZ"/>
              </w:rPr>
              <w:t>11</w:t>
            </w:r>
          </w:p>
        </w:tc>
        <w:tc>
          <w:tcPr>
            <w:tcW w:w="358" w:type="pct"/>
            <w:shd w:val="clear" w:color="auto" w:fill="auto"/>
          </w:tcPr>
          <w:p w:rsidR="002E5A01" w:rsidRPr="005D6C53" w:rsidRDefault="002E5A01" w:rsidP="00CD332E">
            <w:pPr>
              <w:jc w:val="center"/>
              <w:rPr>
                <w:rFonts w:ascii="Cambria" w:hAnsi="Cambria" w:cs="Times New Roman"/>
                <w:bCs/>
                <w:sz w:val="20"/>
                <w:szCs w:val="20"/>
                <w:lang w:val="kk-KZ"/>
              </w:rPr>
            </w:pPr>
            <w:r w:rsidRPr="005D6C53">
              <w:rPr>
                <w:rFonts w:ascii="Cambria" w:hAnsi="Cambria" w:cs="Times New Roman"/>
                <w:bCs/>
                <w:sz w:val="20"/>
                <w:szCs w:val="20"/>
                <w:lang w:val="kk-KZ"/>
              </w:rPr>
              <w:t>12</w:t>
            </w:r>
          </w:p>
        </w:tc>
        <w:tc>
          <w:tcPr>
            <w:tcW w:w="358" w:type="pct"/>
            <w:shd w:val="clear" w:color="auto" w:fill="auto"/>
          </w:tcPr>
          <w:p w:rsidR="002E5A01" w:rsidRPr="005D6C53" w:rsidRDefault="002E5A01" w:rsidP="00CD332E">
            <w:pPr>
              <w:jc w:val="center"/>
              <w:rPr>
                <w:rFonts w:ascii="Cambria" w:hAnsi="Cambria" w:cs="Times New Roman"/>
                <w:bCs/>
                <w:sz w:val="20"/>
                <w:szCs w:val="20"/>
                <w:lang w:val="kk-KZ"/>
              </w:rPr>
            </w:pPr>
            <w:r w:rsidRPr="005D6C53">
              <w:rPr>
                <w:rFonts w:ascii="Cambria" w:hAnsi="Cambria" w:cs="Times New Roman"/>
                <w:bCs/>
                <w:sz w:val="20"/>
                <w:szCs w:val="20"/>
                <w:lang w:val="kk-KZ"/>
              </w:rPr>
              <w:t>13</w:t>
            </w:r>
          </w:p>
        </w:tc>
        <w:tc>
          <w:tcPr>
            <w:tcW w:w="358" w:type="pct"/>
            <w:shd w:val="clear" w:color="auto" w:fill="auto"/>
          </w:tcPr>
          <w:p w:rsidR="002E5A01" w:rsidRPr="005D6C53" w:rsidRDefault="002E5A01" w:rsidP="00CD332E">
            <w:pPr>
              <w:jc w:val="center"/>
              <w:rPr>
                <w:rFonts w:ascii="Cambria" w:hAnsi="Cambria" w:cs="Times New Roman"/>
                <w:bCs/>
                <w:sz w:val="20"/>
                <w:szCs w:val="20"/>
                <w:lang w:val="kk-KZ"/>
              </w:rPr>
            </w:pPr>
            <w:r w:rsidRPr="005D6C53">
              <w:rPr>
                <w:rFonts w:ascii="Cambria" w:hAnsi="Cambria" w:cs="Times New Roman"/>
                <w:bCs/>
                <w:sz w:val="20"/>
                <w:szCs w:val="20"/>
                <w:lang w:val="kk-KZ"/>
              </w:rPr>
              <w:t>14</w:t>
            </w:r>
          </w:p>
        </w:tc>
        <w:tc>
          <w:tcPr>
            <w:tcW w:w="358" w:type="pct"/>
          </w:tcPr>
          <w:p w:rsidR="002E5A01" w:rsidRPr="005D6C53" w:rsidRDefault="002E5A01" w:rsidP="00CD332E">
            <w:pPr>
              <w:jc w:val="center"/>
              <w:rPr>
                <w:rFonts w:ascii="Cambria" w:eastAsia="Calibri" w:hAnsi="Cambria" w:cs="Times New Roman"/>
                <w:sz w:val="20"/>
                <w:szCs w:val="20"/>
                <w:lang w:val="kk-KZ"/>
              </w:rPr>
            </w:pPr>
            <w:r w:rsidRPr="005D6C53">
              <w:rPr>
                <w:rFonts w:ascii="Cambria" w:eastAsia="Calibri" w:hAnsi="Cambria" w:cs="Times New Roman"/>
                <w:sz w:val="20"/>
                <w:szCs w:val="20"/>
                <w:lang w:val="kk-KZ"/>
              </w:rPr>
              <w:t>15</w:t>
            </w:r>
          </w:p>
        </w:tc>
        <w:tc>
          <w:tcPr>
            <w:tcW w:w="864" w:type="pct"/>
            <w:shd w:val="clear" w:color="auto" w:fill="auto"/>
          </w:tcPr>
          <w:p w:rsidR="00642773" w:rsidRPr="00642773" w:rsidRDefault="00642773" w:rsidP="00642773">
            <w:pPr>
              <w:rPr>
                <w:rFonts w:ascii="Cambria" w:hAnsi="Cambria" w:cs="Times New Roman"/>
                <w:bCs/>
                <w:sz w:val="20"/>
                <w:szCs w:val="20"/>
              </w:rPr>
            </w:pPr>
            <w:r w:rsidRPr="00642773">
              <w:rPr>
                <w:rFonts w:ascii="Cambria" w:hAnsi="Cambria" w:cs="Times New Roman"/>
                <w:bCs/>
                <w:sz w:val="20"/>
                <w:szCs w:val="20"/>
              </w:rPr>
              <w:t xml:space="preserve">Член Правления по МПУА </w:t>
            </w:r>
          </w:p>
          <w:p w:rsidR="002E5A01" w:rsidRPr="00347055" w:rsidRDefault="002E5A01" w:rsidP="00CD332E">
            <w:pPr>
              <w:rPr>
                <w:rFonts w:ascii="Cambria" w:eastAsia="Calibri" w:hAnsi="Cambria" w:cs="Times New Roman"/>
                <w:sz w:val="20"/>
                <w:szCs w:val="20"/>
              </w:rPr>
            </w:pPr>
            <w:r w:rsidRPr="00347055">
              <w:rPr>
                <w:rFonts w:ascii="Cambria" w:eastAsia="Calibri" w:hAnsi="Cambria" w:cs="Times New Roman"/>
                <w:sz w:val="20"/>
                <w:szCs w:val="20"/>
              </w:rPr>
              <w:t xml:space="preserve">Член </w:t>
            </w:r>
            <w:r>
              <w:rPr>
                <w:rFonts w:ascii="Cambria" w:eastAsia="Calibri" w:hAnsi="Cambria" w:cs="Times New Roman"/>
                <w:sz w:val="20"/>
                <w:szCs w:val="20"/>
              </w:rPr>
              <w:t>П</w:t>
            </w:r>
            <w:r w:rsidRPr="00347055">
              <w:rPr>
                <w:rFonts w:ascii="Cambria" w:eastAsia="Calibri" w:hAnsi="Cambria" w:cs="Times New Roman"/>
                <w:sz w:val="20"/>
                <w:szCs w:val="20"/>
              </w:rPr>
              <w:t>равления по АВ</w:t>
            </w:r>
          </w:p>
          <w:p w:rsidR="002E5A01" w:rsidRPr="00347055" w:rsidRDefault="002E5A01" w:rsidP="00CD332E">
            <w:pPr>
              <w:rPr>
                <w:rFonts w:ascii="Cambria" w:eastAsia="Calibri" w:hAnsi="Cambria" w:cs="Times New Roman"/>
                <w:sz w:val="20"/>
                <w:szCs w:val="20"/>
              </w:rPr>
            </w:pPr>
            <w:r w:rsidRPr="00347055">
              <w:rPr>
                <w:rFonts w:ascii="Cambria" w:eastAsia="Calibri" w:hAnsi="Cambria" w:cs="Times New Roman"/>
                <w:sz w:val="20"/>
                <w:szCs w:val="20"/>
              </w:rPr>
              <w:t xml:space="preserve">Член </w:t>
            </w:r>
            <w:r>
              <w:rPr>
                <w:rFonts w:ascii="Cambria" w:eastAsia="Calibri" w:hAnsi="Cambria" w:cs="Times New Roman"/>
                <w:sz w:val="20"/>
                <w:szCs w:val="20"/>
              </w:rPr>
              <w:t>П</w:t>
            </w:r>
            <w:r w:rsidRPr="00347055">
              <w:rPr>
                <w:rFonts w:ascii="Cambria" w:eastAsia="Calibri" w:hAnsi="Cambria" w:cs="Times New Roman"/>
                <w:sz w:val="20"/>
                <w:szCs w:val="20"/>
              </w:rPr>
              <w:t>равления по ВИИ</w:t>
            </w:r>
          </w:p>
          <w:p w:rsidR="00A55EC1" w:rsidRDefault="002E5A01" w:rsidP="00CD332E">
            <w:pPr>
              <w:rPr>
                <w:rFonts w:ascii="Cambria" w:eastAsia="Calibri" w:hAnsi="Cambria" w:cs="Times New Roman"/>
                <w:sz w:val="20"/>
                <w:szCs w:val="20"/>
              </w:rPr>
            </w:pPr>
            <w:r w:rsidRPr="00347055">
              <w:rPr>
                <w:rFonts w:ascii="Cambria" w:eastAsia="Calibri" w:hAnsi="Cambria" w:cs="Times New Roman"/>
                <w:sz w:val="20"/>
                <w:szCs w:val="20"/>
              </w:rPr>
              <w:t xml:space="preserve">Деканы </w:t>
            </w:r>
          </w:p>
          <w:p w:rsidR="002E5A01" w:rsidRPr="00347055" w:rsidRDefault="002E5A01" w:rsidP="00CD332E">
            <w:pPr>
              <w:rPr>
                <w:rFonts w:ascii="Cambria" w:eastAsia="Calibri" w:hAnsi="Cambria" w:cs="Times New Roman"/>
                <w:sz w:val="20"/>
                <w:szCs w:val="20"/>
              </w:rPr>
            </w:pPr>
            <w:r w:rsidRPr="00347055">
              <w:rPr>
                <w:rFonts w:ascii="Cambria" w:eastAsia="Calibri" w:hAnsi="Cambria" w:cs="Times New Roman"/>
                <w:sz w:val="20"/>
                <w:szCs w:val="20"/>
              </w:rPr>
              <w:t>Директор ДАД</w:t>
            </w:r>
          </w:p>
        </w:tc>
      </w:tr>
      <w:tr w:rsidR="002E5A01" w:rsidRPr="00CC0051" w:rsidTr="00A55EC1">
        <w:tc>
          <w:tcPr>
            <w:tcW w:w="1313" w:type="pct"/>
            <w:shd w:val="clear" w:color="auto" w:fill="auto"/>
          </w:tcPr>
          <w:p w:rsidR="002E5A01" w:rsidRPr="00CC0051" w:rsidRDefault="002E5A01" w:rsidP="00491BEF">
            <w:pPr>
              <w:pStyle w:val="a4"/>
              <w:ind w:left="24"/>
              <w:contextualSpacing w:val="0"/>
              <w:rPr>
                <w:rFonts w:ascii="Cambria" w:hAnsi="Cambria"/>
                <w:sz w:val="20"/>
                <w:szCs w:val="20"/>
              </w:rPr>
            </w:pPr>
            <w:r>
              <w:rPr>
                <w:rFonts w:ascii="Cambria" w:hAnsi="Cambria"/>
                <w:sz w:val="20"/>
                <w:szCs w:val="20"/>
              </w:rPr>
              <w:t>1.1.</w:t>
            </w:r>
            <w:r w:rsidR="00491BEF">
              <w:rPr>
                <w:rFonts w:ascii="Cambria" w:hAnsi="Cambria"/>
                <w:sz w:val="20"/>
                <w:szCs w:val="20"/>
              </w:rPr>
              <w:t>7</w:t>
            </w:r>
            <w:r>
              <w:rPr>
                <w:rFonts w:ascii="Cambria" w:hAnsi="Cambria"/>
                <w:sz w:val="20"/>
                <w:szCs w:val="20"/>
              </w:rPr>
              <w:t xml:space="preserve"> </w:t>
            </w:r>
            <w:r w:rsidRPr="00CC0051">
              <w:rPr>
                <w:rFonts w:ascii="Cambria" w:hAnsi="Cambria"/>
                <w:sz w:val="20"/>
                <w:szCs w:val="20"/>
              </w:rPr>
              <w:t>Контингент обучающихся по программ</w:t>
            </w:r>
            <w:r>
              <w:rPr>
                <w:rFonts w:ascii="Cambria" w:hAnsi="Cambria"/>
                <w:sz w:val="20"/>
                <w:szCs w:val="20"/>
              </w:rPr>
              <w:t>ам</w:t>
            </w:r>
            <w:r w:rsidRPr="00CC0051">
              <w:rPr>
                <w:rFonts w:ascii="Cambria" w:hAnsi="Cambria"/>
                <w:sz w:val="20"/>
                <w:szCs w:val="20"/>
              </w:rPr>
              <w:t xml:space="preserve"> зарубежн</w:t>
            </w:r>
            <w:r>
              <w:rPr>
                <w:rFonts w:ascii="Cambria" w:hAnsi="Cambria"/>
                <w:sz w:val="20"/>
                <w:szCs w:val="20"/>
              </w:rPr>
              <w:t>ого</w:t>
            </w:r>
            <w:r w:rsidRPr="00CC0051">
              <w:rPr>
                <w:rFonts w:ascii="Cambria" w:hAnsi="Cambria"/>
                <w:sz w:val="20"/>
                <w:szCs w:val="20"/>
              </w:rPr>
              <w:t xml:space="preserve"> филиал</w:t>
            </w:r>
            <w:r>
              <w:rPr>
                <w:rFonts w:ascii="Cambria" w:hAnsi="Cambria"/>
                <w:sz w:val="20"/>
                <w:szCs w:val="20"/>
              </w:rPr>
              <w:t xml:space="preserve">а (Университет Аризоны) </w:t>
            </w:r>
          </w:p>
        </w:tc>
        <w:tc>
          <w:tcPr>
            <w:tcW w:w="317" w:type="pct"/>
            <w:shd w:val="clear" w:color="auto" w:fill="auto"/>
          </w:tcPr>
          <w:p w:rsidR="002E5A01" w:rsidRPr="00CC0051" w:rsidRDefault="002E5A01" w:rsidP="00347055">
            <w:pPr>
              <w:jc w:val="center"/>
              <w:rPr>
                <w:rFonts w:ascii="Cambria" w:hAnsi="Cambria" w:cs="Times New Roman"/>
                <w:bCs/>
                <w:sz w:val="20"/>
                <w:szCs w:val="20"/>
              </w:rPr>
            </w:pPr>
            <w:r w:rsidRPr="00CC0051">
              <w:rPr>
                <w:rFonts w:ascii="Cambria" w:hAnsi="Cambria" w:cs="Times New Roman"/>
                <w:bCs/>
                <w:sz w:val="20"/>
                <w:szCs w:val="20"/>
              </w:rPr>
              <w:t>чел.</w:t>
            </w:r>
          </w:p>
        </w:tc>
        <w:tc>
          <w:tcPr>
            <w:tcW w:w="358" w:type="pct"/>
            <w:shd w:val="clear" w:color="auto" w:fill="auto"/>
          </w:tcPr>
          <w:p w:rsidR="002E5A01" w:rsidRPr="00CC0051" w:rsidRDefault="002E5A01" w:rsidP="00554335">
            <w:pPr>
              <w:jc w:val="center"/>
              <w:rPr>
                <w:rFonts w:ascii="Cambria" w:hAnsi="Cambria" w:cs="Times New Roman"/>
                <w:bCs/>
                <w:sz w:val="20"/>
                <w:szCs w:val="20"/>
              </w:rPr>
            </w:pPr>
            <w:r w:rsidRPr="00CC0051">
              <w:rPr>
                <w:rFonts w:ascii="Cambria" w:hAnsi="Cambria" w:cs="Times New Roman"/>
                <w:bCs/>
                <w:sz w:val="20"/>
                <w:szCs w:val="20"/>
              </w:rPr>
              <w:t>300</w:t>
            </w:r>
          </w:p>
        </w:tc>
        <w:tc>
          <w:tcPr>
            <w:tcW w:w="358" w:type="pct"/>
            <w:shd w:val="clear" w:color="auto" w:fill="auto"/>
          </w:tcPr>
          <w:p w:rsidR="002E5A01" w:rsidRPr="00CC0051" w:rsidRDefault="002E5A01" w:rsidP="00347055">
            <w:pPr>
              <w:jc w:val="center"/>
              <w:rPr>
                <w:rFonts w:ascii="Cambria" w:hAnsi="Cambria" w:cs="Times New Roman"/>
                <w:bCs/>
                <w:sz w:val="20"/>
                <w:szCs w:val="20"/>
              </w:rPr>
            </w:pPr>
            <w:r w:rsidRPr="00CC0051">
              <w:rPr>
                <w:rFonts w:ascii="Cambria" w:hAnsi="Cambria" w:cs="Times New Roman"/>
                <w:bCs/>
                <w:sz w:val="20"/>
                <w:szCs w:val="20"/>
              </w:rPr>
              <w:t>400</w:t>
            </w:r>
          </w:p>
        </w:tc>
        <w:tc>
          <w:tcPr>
            <w:tcW w:w="358" w:type="pct"/>
            <w:shd w:val="clear" w:color="auto" w:fill="auto"/>
          </w:tcPr>
          <w:p w:rsidR="002E5A01" w:rsidRPr="00CC0051" w:rsidRDefault="002E5A01" w:rsidP="00347055">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347055">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347055">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347055">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tcPr>
          <w:p w:rsidR="002E5A01" w:rsidRPr="00CC0051" w:rsidRDefault="002E5A01" w:rsidP="00347055">
            <w:pPr>
              <w:jc w:val="center"/>
              <w:rPr>
                <w:rFonts w:ascii="Cambria" w:eastAsia="Calibri" w:hAnsi="Cambria" w:cs="Times New Roman"/>
                <w:sz w:val="20"/>
                <w:szCs w:val="20"/>
              </w:rPr>
            </w:pPr>
            <w:r w:rsidRPr="00CC0051">
              <w:rPr>
                <w:rFonts w:ascii="Cambria" w:eastAsia="Calibri" w:hAnsi="Cambria" w:cs="Times New Roman"/>
                <w:sz w:val="20"/>
                <w:szCs w:val="20"/>
              </w:rPr>
              <w:t>500</w:t>
            </w:r>
          </w:p>
        </w:tc>
        <w:tc>
          <w:tcPr>
            <w:tcW w:w="864" w:type="pct"/>
            <w:shd w:val="clear" w:color="auto" w:fill="auto"/>
          </w:tcPr>
          <w:p w:rsidR="002E5A01" w:rsidRDefault="002E5A01" w:rsidP="001055DA">
            <w:pPr>
              <w:rPr>
                <w:rFonts w:ascii="Cambria" w:hAnsi="Cambria" w:cs="Times New Roman"/>
                <w:bCs/>
                <w:sz w:val="20"/>
                <w:szCs w:val="20"/>
              </w:rPr>
            </w:pPr>
            <w:r>
              <w:rPr>
                <w:rFonts w:ascii="Cambria" w:hAnsi="Cambria" w:cs="Times New Roman"/>
                <w:bCs/>
                <w:sz w:val="20"/>
                <w:szCs w:val="20"/>
              </w:rPr>
              <w:t>Члены Правления</w:t>
            </w:r>
          </w:p>
          <w:p w:rsidR="002E5A01" w:rsidRPr="00CC0051" w:rsidRDefault="002E5A01" w:rsidP="00347055">
            <w:pPr>
              <w:rPr>
                <w:rFonts w:ascii="Cambria" w:hAnsi="Cambria" w:cs="Times New Roman"/>
                <w:sz w:val="20"/>
                <w:szCs w:val="20"/>
              </w:rPr>
            </w:pPr>
            <w:r>
              <w:rPr>
                <w:rFonts w:ascii="Cambria" w:hAnsi="Cambria" w:cs="Times New Roman"/>
                <w:bCs/>
                <w:sz w:val="20"/>
                <w:szCs w:val="20"/>
              </w:rPr>
              <w:t xml:space="preserve">Деканы </w:t>
            </w:r>
          </w:p>
        </w:tc>
      </w:tr>
      <w:tr w:rsidR="002E5A01" w:rsidRPr="00CC0051" w:rsidTr="00A55EC1">
        <w:tc>
          <w:tcPr>
            <w:tcW w:w="1313" w:type="pct"/>
            <w:shd w:val="clear" w:color="auto" w:fill="auto"/>
          </w:tcPr>
          <w:p w:rsidR="002E5A01" w:rsidRPr="00347055" w:rsidRDefault="002E5A01" w:rsidP="00491BEF">
            <w:pPr>
              <w:rPr>
                <w:rFonts w:ascii="Cambria" w:hAnsi="Cambria" w:cs="Times New Roman"/>
                <w:bCs/>
                <w:sz w:val="20"/>
                <w:szCs w:val="20"/>
              </w:rPr>
            </w:pPr>
            <w:r w:rsidRPr="00347055">
              <w:rPr>
                <w:rFonts w:ascii="Cambria" w:hAnsi="Cambria" w:cs="Times New Roman"/>
                <w:bCs/>
                <w:sz w:val="20"/>
                <w:szCs w:val="20"/>
              </w:rPr>
              <w:t>1.1.</w:t>
            </w:r>
            <w:r w:rsidR="00491BEF">
              <w:rPr>
                <w:rFonts w:ascii="Cambria" w:hAnsi="Cambria" w:cs="Times New Roman"/>
                <w:bCs/>
                <w:sz w:val="20"/>
                <w:szCs w:val="20"/>
              </w:rPr>
              <w:t>8</w:t>
            </w:r>
            <w:r w:rsidRPr="00347055">
              <w:rPr>
                <w:rFonts w:ascii="Cambria" w:hAnsi="Cambria" w:cs="Times New Roman"/>
                <w:bCs/>
                <w:sz w:val="20"/>
                <w:szCs w:val="20"/>
              </w:rPr>
              <w:t xml:space="preserve"> Доля студентов, выехавших по программе академической мобильности за рубеж на срок не менее триместра, семестра учебного года </w:t>
            </w:r>
            <w:r>
              <w:rPr>
                <w:rFonts w:ascii="Cambria" w:hAnsi="Cambria" w:cs="Times New Roman"/>
                <w:bCs/>
                <w:sz w:val="20"/>
                <w:szCs w:val="20"/>
              </w:rPr>
              <w:t>от общего количества студентов</w:t>
            </w:r>
          </w:p>
        </w:tc>
        <w:tc>
          <w:tcPr>
            <w:tcW w:w="317" w:type="pct"/>
            <w:tcBorders>
              <w:bottom w:val="single" w:sz="4" w:space="0" w:color="auto"/>
            </w:tcBorders>
            <w:shd w:val="clear" w:color="auto" w:fill="auto"/>
          </w:tcPr>
          <w:p w:rsidR="002E5A01" w:rsidRPr="00347055" w:rsidRDefault="002E5A01" w:rsidP="006761B2">
            <w:pPr>
              <w:jc w:val="center"/>
              <w:rPr>
                <w:rFonts w:ascii="Cambria" w:hAnsi="Cambria" w:cs="Times New Roman"/>
                <w:bCs/>
                <w:sz w:val="20"/>
                <w:szCs w:val="20"/>
              </w:rPr>
            </w:pPr>
            <w:r w:rsidRPr="00347055">
              <w:rPr>
                <w:rFonts w:ascii="Cambria" w:hAnsi="Cambria" w:cs="Times New Roman"/>
                <w:bCs/>
                <w:sz w:val="20"/>
                <w:szCs w:val="20"/>
              </w:rPr>
              <w:t>%</w:t>
            </w:r>
          </w:p>
        </w:tc>
        <w:tc>
          <w:tcPr>
            <w:tcW w:w="358" w:type="pct"/>
            <w:shd w:val="clear" w:color="auto" w:fill="auto"/>
          </w:tcPr>
          <w:p w:rsidR="002E5A01" w:rsidRPr="00347055" w:rsidRDefault="002E5A01" w:rsidP="00554335">
            <w:pPr>
              <w:jc w:val="center"/>
              <w:rPr>
                <w:rFonts w:ascii="Cambria" w:hAnsi="Cambria" w:cs="Times New Roman"/>
                <w:bCs/>
                <w:sz w:val="20"/>
                <w:szCs w:val="20"/>
              </w:rPr>
            </w:pPr>
            <w:r w:rsidRPr="00347055">
              <w:rPr>
                <w:rFonts w:ascii="Cambria" w:hAnsi="Cambria" w:cs="Times New Roman"/>
                <w:bCs/>
                <w:sz w:val="20"/>
                <w:szCs w:val="20"/>
              </w:rPr>
              <w:t>0,26</w:t>
            </w:r>
          </w:p>
        </w:tc>
        <w:tc>
          <w:tcPr>
            <w:tcW w:w="358" w:type="pct"/>
            <w:shd w:val="clear" w:color="auto" w:fill="auto"/>
          </w:tcPr>
          <w:p w:rsidR="002E5A01" w:rsidRPr="00347055" w:rsidRDefault="002E5A01" w:rsidP="006761B2">
            <w:pPr>
              <w:jc w:val="center"/>
              <w:rPr>
                <w:rFonts w:ascii="Cambria" w:hAnsi="Cambria" w:cs="Times New Roman"/>
                <w:bCs/>
                <w:sz w:val="20"/>
                <w:szCs w:val="20"/>
              </w:rPr>
            </w:pPr>
            <w:r w:rsidRPr="00347055">
              <w:rPr>
                <w:rFonts w:ascii="Cambria" w:hAnsi="Cambria" w:cs="Times New Roman"/>
                <w:bCs/>
                <w:sz w:val="20"/>
                <w:szCs w:val="20"/>
              </w:rPr>
              <w:t>0,28</w:t>
            </w:r>
          </w:p>
        </w:tc>
        <w:tc>
          <w:tcPr>
            <w:tcW w:w="358" w:type="pct"/>
            <w:shd w:val="clear" w:color="auto" w:fill="auto"/>
          </w:tcPr>
          <w:p w:rsidR="002E5A01" w:rsidRPr="00347055" w:rsidRDefault="002E5A01" w:rsidP="006761B2">
            <w:pPr>
              <w:jc w:val="center"/>
              <w:rPr>
                <w:rFonts w:ascii="Cambria" w:hAnsi="Cambria" w:cs="Times New Roman"/>
                <w:bCs/>
                <w:sz w:val="20"/>
                <w:szCs w:val="20"/>
              </w:rPr>
            </w:pPr>
            <w:r w:rsidRPr="00347055">
              <w:rPr>
                <w:rFonts w:ascii="Cambria" w:hAnsi="Cambria" w:cs="Times New Roman"/>
                <w:bCs/>
                <w:sz w:val="20"/>
                <w:szCs w:val="20"/>
              </w:rPr>
              <w:t>0,30</w:t>
            </w:r>
          </w:p>
        </w:tc>
        <w:tc>
          <w:tcPr>
            <w:tcW w:w="358" w:type="pct"/>
            <w:shd w:val="clear" w:color="auto" w:fill="auto"/>
          </w:tcPr>
          <w:p w:rsidR="002E5A01" w:rsidRPr="00347055" w:rsidRDefault="002E5A01" w:rsidP="006761B2">
            <w:pPr>
              <w:jc w:val="center"/>
              <w:rPr>
                <w:rFonts w:ascii="Cambria" w:hAnsi="Cambria" w:cs="Times New Roman"/>
                <w:bCs/>
                <w:sz w:val="20"/>
                <w:szCs w:val="20"/>
              </w:rPr>
            </w:pPr>
            <w:r w:rsidRPr="00347055">
              <w:rPr>
                <w:rFonts w:ascii="Cambria" w:hAnsi="Cambria" w:cs="Times New Roman"/>
                <w:bCs/>
                <w:sz w:val="20"/>
                <w:szCs w:val="20"/>
              </w:rPr>
              <w:t>0,32</w:t>
            </w:r>
          </w:p>
        </w:tc>
        <w:tc>
          <w:tcPr>
            <w:tcW w:w="358" w:type="pct"/>
            <w:shd w:val="clear" w:color="auto" w:fill="auto"/>
          </w:tcPr>
          <w:p w:rsidR="002E5A01" w:rsidRPr="00347055" w:rsidRDefault="002E5A01" w:rsidP="006761B2">
            <w:pPr>
              <w:jc w:val="center"/>
              <w:rPr>
                <w:rFonts w:ascii="Cambria" w:hAnsi="Cambria" w:cs="Times New Roman"/>
                <w:bCs/>
                <w:sz w:val="20"/>
                <w:szCs w:val="20"/>
              </w:rPr>
            </w:pPr>
            <w:r w:rsidRPr="00347055">
              <w:rPr>
                <w:rFonts w:ascii="Cambria" w:hAnsi="Cambria" w:cs="Times New Roman"/>
                <w:bCs/>
                <w:sz w:val="20"/>
                <w:szCs w:val="20"/>
              </w:rPr>
              <w:t>0,35</w:t>
            </w:r>
          </w:p>
        </w:tc>
        <w:tc>
          <w:tcPr>
            <w:tcW w:w="358" w:type="pct"/>
            <w:shd w:val="clear" w:color="auto" w:fill="auto"/>
          </w:tcPr>
          <w:p w:rsidR="002E5A01" w:rsidRPr="00347055" w:rsidRDefault="002E5A01" w:rsidP="006761B2">
            <w:pPr>
              <w:jc w:val="center"/>
              <w:rPr>
                <w:rFonts w:ascii="Cambria" w:hAnsi="Cambria" w:cs="Times New Roman"/>
                <w:bCs/>
                <w:sz w:val="20"/>
                <w:szCs w:val="20"/>
              </w:rPr>
            </w:pPr>
            <w:r w:rsidRPr="00347055">
              <w:rPr>
                <w:rFonts w:ascii="Cambria" w:hAnsi="Cambria" w:cs="Times New Roman"/>
                <w:bCs/>
                <w:sz w:val="20"/>
                <w:szCs w:val="20"/>
              </w:rPr>
              <w:t>0,38</w:t>
            </w:r>
          </w:p>
        </w:tc>
        <w:tc>
          <w:tcPr>
            <w:tcW w:w="358" w:type="pct"/>
          </w:tcPr>
          <w:p w:rsidR="002E5A01" w:rsidRPr="00347055" w:rsidRDefault="002E5A01" w:rsidP="006761B2">
            <w:pPr>
              <w:jc w:val="center"/>
              <w:rPr>
                <w:rFonts w:ascii="Cambria" w:eastAsia="Calibri" w:hAnsi="Cambria" w:cs="Times New Roman"/>
                <w:sz w:val="20"/>
                <w:szCs w:val="20"/>
              </w:rPr>
            </w:pPr>
            <w:r w:rsidRPr="00347055">
              <w:rPr>
                <w:rFonts w:ascii="Cambria" w:eastAsia="Calibri" w:hAnsi="Cambria" w:cs="Times New Roman"/>
                <w:sz w:val="20"/>
                <w:szCs w:val="20"/>
              </w:rPr>
              <w:t>0,41</w:t>
            </w:r>
          </w:p>
        </w:tc>
        <w:tc>
          <w:tcPr>
            <w:tcW w:w="864" w:type="pct"/>
            <w:shd w:val="clear" w:color="auto" w:fill="auto"/>
          </w:tcPr>
          <w:p w:rsidR="002E5A01" w:rsidRDefault="002E5A01" w:rsidP="006761B2">
            <w:pPr>
              <w:rPr>
                <w:rFonts w:ascii="Cambria" w:eastAsia="Calibri" w:hAnsi="Cambria" w:cs="Times New Roman"/>
                <w:sz w:val="20"/>
                <w:szCs w:val="20"/>
              </w:rPr>
            </w:pPr>
            <w:r w:rsidRPr="00347055">
              <w:rPr>
                <w:rFonts w:ascii="Cambria" w:eastAsia="Calibri" w:hAnsi="Cambria" w:cs="Times New Roman"/>
                <w:sz w:val="20"/>
                <w:szCs w:val="20"/>
              </w:rPr>
              <w:t>Член Правления по АВ</w:t>
            </w:r>
          </w:p>
          <w:p w:rsidR="002E5A01" w:rsidRPr="00347055" w:rsidRDefault="002E5A01" w:rsidP="008834C1">
            <w:pPr>
              <w:rPr>
                <w:rFonts w:ascii="Cambria" w:eastAsia="Calibri" w:hAnsi="Cambria" w:cs="Times New Roman"/>
                <w:sz w:val="20"/>
                <w:szCs w:val="20"/>
              </w:rPr>
            </w:pPr>
            <w:r w:rsidRPr="00347055">
              <w:rPr>
                <w:rFonts w:ascii="Cambria" w:eastAsia="Calibri" w:hAnsi="Cambria" w:cs="Times New Roman"/>
                <w:sz w:val="20"/>
                <w:szCs w:val="20"/>
              </w:rPr>
              <w:t xml:space="preserve">Член </w:t>
            </w:r>
            <w:r>
              <w:rPr>
                <w:rFonts w:ascii="Cambria" w:eastAsia="Calibri" w:hAnsi="Cambria" w:cs="Times New Roman"/>
                <w:sz w:val="20"/>
                <w:szCs w:val="20"/>
              </w:rPr>
              <w:t>П</w:t>
            </w:r>
            <w:r w:rsidRPr="00347055">
              <w:rPr>
                <w:rFonts w:ascii="Cambria" w:eastAsia="Calibri" w:hAnsi="Cambria" w:cs="Times New Roman"/>
                <w:sz w:val="20"/>
                <w:szCs w:val="20"/>
              </w:rPr>
              <w:t>равления по ВИИ</w:t>
            </w:r>
          </w:p>
          <w:p w:rsidR="002E5A01" w:rsidRPr="00347055" w:rsidRDefault="002E5A01" w:rsidP="008834C1">
            <w:pPr>
              <w:rPr>
                <w:rFonts w:ascii="Cambria" w:eastAsia="Calibri" w:hAnsi="Cambria" w:cs="Times New Roman"/>
                <w:sz w:val="20"/>
                <w:szCs w:val="20"/>
              </w:rPr>
            </w:pPr>
            <w:r w:rsidRPr="00347055">
              <w:rPr>
                <w:rFonts w:ascii="Cambria" w:eastAsia="Calibri" w:hAnsi="Cambria" w:cs="Times New Roman"/>
                <w:sz w:val="20"/>
                <w:szCs w:val="20"/>
              </w:rPr>
              <w:t>Руководитель ЦАМИ</w:t>
            </w:r>
          </w:p>
          <w:p w:rsidR="002E5A01" w:rsidRDefault="002E5A01" w:rsidP="006761B2">
            <w:pPr>
              <w:rPr>
                <w:rFonts w:ascii="Cambria" w:eastAsia="Calibri" w:hAnsi="Cambria" w:cs="Times New Roman"/>
                <w:sz w:val="20"/>
                <w:szCs w:val="20"/>
              </w:rPr>
            </w:pPr>
          </w:p>
          <w:p w:rsidR="002E5A01" w:rsidRPr="00347055" w:rsidRDefault="002E5A01" w:rsidP="006761B2">
            <w:pPr>
              <w:rPr>
                <w:rFonts w:ascii="Cambria" w:eastAsia="Calibri" w:hAnsi="Cambria" w:cs="Times New Roman"/>
                <w:sz w:val="20"/>
                <w:szCs w:val="20"/>
              </w:rPr>
            </w:pPr>
          </w:p>
        </w:tc>
      </w:tr>
      <w:tr w:rsidR="002E5A01" w:rsidRPr="00044732" w:rsidTr="00A55EC1">
        <w:tc>
          <w:tcPr>
            <w:tcW w:w="1313" w:type="pct"/>
            <w:shd w:val="clear" w:color="auto" w:fill="auto"/>
          </w:tcPr>
          <w:p w:rsidR="002E5A01" w:rsidRPr="00044732" w:rsidRDefault="00491BEF" w:rsidP="005D6C53">
            <w:pPr>
              <w:rPr>
                <w:rFonts w:ascii="Cambria" w:hAnsi="Cambria" w:cs="Times New Roman"/>
                <w:bCs/>
                <w:sz w:val="20"/>
                <w:szCs w:val="20"/>
              </w:rPr>
            </w:pPr>
            <w:r>
              <w:rPr>
                <w:rFonts w:ascii="Cambria" w:hAnsi="Cambria" w:cs="Times New Roman"/>
                <w:bCs/>
                <w:sz w:val="20"/>
                <w:szCs w:val="20"/>
              </w:rPr>
              <w:t>1.1.9</w:t>
            </w:r>
            <w:r w:rsidR="002E5A01" w:rsidRPr="00044732">
              <w:rPr>
                <w:rFonts w:ascii="Cambria" w:hAnsi="Cambria" w:cs="Times New Roman"/>
                <w:bCs/>
                <w:sz w:val="20"/>
                <w:szCs w:val="20"/>
              </w:rPr>
              <w:t xml:space="preserve"> Доля студентов, въехавших по программе академической мобильности из-за рубежа на срок не менее триместра, семестра, учебного года от общего количества студентов</w:t>
            </w:r>
          </w:p>
        </w:tc>
        <w:tc>
          <w:tcPr>
            <w:tcW w:w="317" w:type="pct"/>
            <w:tcBorders>
              <w:bottom w:val="single" w:sz="4" w:space="0" w:color="auto"/>
            </w:tcBorders>
            <w:shd w:val="clear" w:color="auto" w:fill="auto"/>
          </w:tcPr>
          <w:p w:rsidR="002E5A01" w:rsidRPr="00044732" w:rsidRDefault="002E5A01" w:rsidP="005D6C53">
            <w:pPr>
              <w:jc w:val="center"/>
              <w:rPr>
                <w:rFonts w:ascii="Cambria" w:hAnsi="Cambria" w:cs="Times New Roman"/>
                <w:bCs/>
                <w:sz w:val="20"/>
                <w:szCs w:val="20"/>
              </w:rPr>
            </w:pPr>
            <w:r w:rsidRPr="00044732">
              <w:rPr>
                <w:rFonts w:ascii="Cambria" w:hAnsi="Cambria" w:cs="Times New Roman"/>
                <w:bCs/>
                <w:sz w:val="20"/>
                <w:szCs w:val="20"/>
              </w:rPr>
              <w:t>%</w:t>
            </w:r>
          </w:p>
        </w:tc>
        <w:tc>
          <w:tcPr>
            <w:tcW w:w="358" w:type="pct"/>
            <w:shd w:val="clear" w:color="auto" w:fill="auto"/>
          </w:tcPr>
          <w:p w:rsidR="002E5A01" w:rsidRPr="009408D6" w:rsidRDefault="002E5A01" w:rsidP="005D6C53">
            <w:pPr>
              <w:jc w:val="center"/>
              <w:rPr>
                <w:rFonts w:ascii="Cambria" w:hAnsi="Cambria" w:cs="Times New Roman"/>
                <w:bCs/>
                <w:sz w:val="20"/>
                <w:szCs w:val="20"/>
              </w:rPr>
            </w:pPr>
            <w:r w:rsidRPr="009408D6">
              <w:rPr>
                <w:rFonts w:ascii="Cambria" w:hAnsi="Cambria" w:cs="Times New Roman"/>
                <w:bCs/>
                <w:sz w:val="20"/>
                <w:szCs w:val="20"/>
              </w:rPr>
              <w:t>0,2</w:t>
            </w:r>
            <w:r w:rsidR="00BA3555">
              <w:rPr>
                <w:rFonts w:ascii="Cambria" w:hAnsi="Cambria" w:cs="Times New Roman"/>
                <w:bCs/>
                <w:sz w:val="20"/>
                <w:szCs w:val="20"/>
              </w:rPr>
              <w:t>0</w:t>
            </w:r>
          </w:p>
        </w:tc>
        <w:tc>
          <w:tcPr>
            <w:tcW w:w="358" w:type="pct"/>
            <w:shd w:val="clear" w:color="auto" w:fill="auto"/>
          </w:tcPr>
          <w:p w:rsidR="002E5A01" w:rsidRPr="009408D6" w:rsidRDefault="002E5A01" w:rsidP="005D6C53">
            <w:pPr>
              <w:jc w:val="center"/>
            </w:pPr>
            <w:r w:rsidRPr="009408D6">
              <w:rPr>
                <w:rFonts w:ascii="Cambria" w:hAnsi="Cambria" w:cs="Times New Roman"/>
                <w:bCs/>
                <w:sz w:val="20"/>
                <w:szCs w:val="20"/>
              </w:rPr>
              <w:t>0,2</w:t>
            </w:r>
            <w:r w:rsidR="00BA3555">
              <w:rPr>
                <w:rFonts w:ascii="Cambria" w:hAnsi="Cambria" w:cs="Times New Roman"/>
                <w:bCs/>
                <w:sz w:val="20"/>
                <w:szCs w:val="20"/>
              </w:rPr>
              <w:t>0</w:t>
            </w:r>
          </w:p>
        </w:tc>
        <w:tc>
          <w:tcPr>
            <w:tcW w:w="358" w:type="pct"/>
            <w:shd w:val="clear" w:color="auto" w:fill="auto"/>
          </w:tcPr>
          <w:p w:rsidR="002E5A01" w:rsidRPr="009408D6" w:rsidRDefault="002E5A01" w:rsidP="005D6C53">
            <w:pPr>
              <w:jc w:val="center"/>
            </w:pPr>
            <w:r w:rsidRPr="009408D6">
              <w:rPr>
                <w:rFonts w:ascii="Cambria" w:hAnsi="Cambria" w:cs="Times New Roman"/>
                <w:bCs/>
                <w:sz w:val="20"/>
                <w:szCs w:val="20"/>
              </w:rPr>
              <w:t>0,2</w:t>
            </w:r>
            <w:r w:rsidR="00BA3555">
              <w:rPr>
                <w:rFonts w:ascii="Cambria" w:hAnsi="Cambria" w:cs="Times New Roman"/>
                <w:bCs/>
                <w:sz w:val="20"/>
                <w:szCs w:val="20"/>
              </w:rPr>
              <w:t>0</w:t>
            </w:r>
          </w:p>
        </w:tc>
        <w:tc>
          <w:tcPr>
            <w:tcW w:w="358" w:type="pct"/>
            <w:shd w:val="clear" w:color="auto" w:fill="auto"/>
          </w:tcPr>
          <w:p w:rsidR="002E5A01" w:rsidRPr="009408D6" w:rsidRDefault="002E5A01" w:rsidP="005D6C53">
            <w:pPr>
              <w:jc w:val="center"/>
            </w:pPr>
            <w:r w:rsidRPr="009408D6">
              <w:rPr>
                <w:rFonts w:ascii="Cambria" w:hAnsi="Cambria" w:cs="Times New Roman"/>
                <w:bCs/>
                <w:sz w:val="20"/>
                <w:szCs w:val="20"/>
              </w:rPr>
              <w:t>0,2</w:t>
            </w:r>
            <w:r w:rsidR="00BA3555">
              <w:rPr>
                <w:rFonts w:ascii="Cambria" w:hAnsi="Cambria" w:cs="Times New Roman"/>
                <w:bCs/>
                <w:sz w:val="20"/>
                <w:szCs w:val="20"/>
              </w:rPr>
              <w:t>0</w:t>
            </w:r>
          </w:p>
        </w:tc>
        <w:tc>
          <w:tcPr>
            <w:tcW w:w="358" w:type="pct"/>
            <w:shd w:val="clear" w:color="auto" w:fill="auto"/>
          </w:tcPr>
          <w:p w:rsidR="002E5A01" w:rsidRPr="009408D6" w:rsidRDefault="002E5A01" w:rsidP="005D6C53">
            <w:pPr>
              <w:jc w:val="center"/>
            </w:pPr>
            <w:r w:rsidRPr="009408D6">
              <w:rPr>
                <w:rFonts w:ascii="Cambria" w:hAnsi="Cambria" w:cs="Times New Roman"/>
                <w:bCs/>
                <w:sz w:val="20"/>
                <w:szCs w:val="20"/>
              </w:rPr>
              <w:t>0,2</w:t>
            </w:r>
            <w:r w:rsidR="00BA3555">
              <w:rPr>
                <w:rFonts w:ascii="Cambria" w:hAnsi="Cambria" w:cs="Times New Roman"/>
                <w:bCs/>
                <w:sz w:val="20"/>
                <w:szCs w:val="20"/>
              </w:rPr>
              <w:t>0</w:t>
            </w:r>
          </w:p>
        </w:tc>
        <w:tc>
          <w:tcPr>
            <w:tcW w:w="358" w:type="pct"/>
            <w:shd w:val="clear" w:color="auto" w:fill="auto"/>
          </w:tcPr>
          <w:p w:rsidR="002E5A01" w:rsidRPr="009408D6" w:rsidRDefault="002E5A01" w:rsidP="005D6C53">
            <w:pPr>
              <w:jc w:val="center"/>
            </w:pPr>
            <w:r w:rsidRPr="009408D6">
              <w:rPr>
                <w:rFonts w:ascii="Cambria" w:hAnsi="Cambria" w:cs="Times New Roman"/>
                <w:bCs/>
                <w:sz w:val="20"/>
                <w:szCs w:val="20"/>
              </w:rPr>
              <w:t>0,2</w:t>
            </w:r>
            <w:r w:rsidR="00BA3555">
              <w:rPr>
                <w:rFonts w:ascii="Cambria" w:hAnsi="Cambria" w:cs="Times New Roman"/>
                <w:bCs/>
                <w:sz w:val="20"/>
                <w:szCs w:val="20"/>
              </w:rPr>
              <w:t>0</w:t>
            </w:r>
          </w:p>
        </w:tc>
        <w:tc>
          <w:tcPr>
            <w:tcW w:w="358" w:type="pct"/>
          </w:tcPr>
          <w:p w:rsidR="002E5A01" w:rsidRPr="009408D6" w:rsidRDefault="002E5A01" w:rsidP="005D6C53">
            <w:pPr>
              <w:jc w:val="center"/>
            </w:pPr>
            <w:r w:rsidRPr="009408D6">
              <w:rPr>
                <w:rFonts w:ascii="Cambria" w:hAnsi="Cambria" w:cs="Times New Roman"/>
                <w:bCs/>
                <w:sz w:val="20"/>
                <w:szCs w:val="20"/>
              </w:rPr>
              <w:t>0,2</w:t>
            </w:r>
            <w:r w:rsidR="00BA3555">
              <w:rPr>
                <w:rFonts w:ascii="Cambria" w:hAnsi="Cambria" w:cs="Times New Roman"/>
                <w:bCs/>
                <w:sz w:val="20"/>
                <w:szCs w:val="20"/>
              </w:rPr>
              <w:t>0</w:t>
            </w:r>
          </w:p>
        </w:tc>
        <w:tc>
          <w:tcPr>
            <w:tcW w:w="864" w:type="pct"/>
            <w:shd w:val="clear" w:color="auto" w:fill="auto"/>
          </w:tcPr>
          <w:p w:rsidR="002E5A01" w:rsidRDefault="002E5A01" w:rsidP="008834C1">
            <w:pPr>
              <w:rPr>
                <w:rFonts w:ascii="Cambria" w:eastAsia="Calibri" w:hAnsi="Cambria" w:cs="Times New Roman"/>
                <w:sz w:val="20"/>
                <w:szCs w:val="20"/>
              </w:rPr>
            </w:pPr>
            <w:r w:rsidRPr="00347055">
              <w:rPr>
                <w:rFonts w:ascii="Cambria" w:eastAsia="Calibri" w:hAnsi="Cambria" w:cs="Times New Roman"/>
                <w:sz w:val="20"/>
                <w:szCs w:val="20"/>
              </w:rPr>
              <w:t>Член Правления по АВ</w:t>
            </w:r>
          </w:p>
          <w:p w:rsidR="002E5A01" w:rsidRPr="00347055" w:rsidRDefault="002E5A01" w:rsidP="008834C1">
            <w:pPr>
              <w:rPr>
                <w:rFonts w:ascii="Cambria" w:eastAsia="Calibri" w:hAnsi="Cambria" w:cs="Times New Roman"/>
                <w:sz w:val="20"/>
                <w:szCs w:val="20"/>
              </w:rPr>
            </w:pPr>
            <w:r w:rsidRPr="00347055">
              <w:rPr>
                <w:rFonts w:ascii="Cambria" w:eastAsia="Calibri" w:hAnsi="Cambria" w:cs="Times New Roman"/>
                <w:sz w:val="20"/>
                <w:szCs w:val="20"/>
              </w:rPr>
              <w:t xml:space="preserve">Член </w:t>
            </w:r>
            <w:r>
              <w:rPr>
                <w:rFonts w:ascii="Cambria" w:eastAsia="Calibri" w:hAnsi="Cambria" w:cs="Times New Roman"/>
                <w:sz w:val="20"/>
                <w:szCs w:val="20"/>
              </w:rPr>
              <w:t>П</w:t>
            </w:r>
            <w:r w:rsidRPr="00347055">
              <w:rPr>
                <w:rFonts w:ascii="Cambria" w:eastAsia="Calibri" w:hAnsi="Cambria" w:cs="Times New Roman"/>
                <w:sz w:val="20"/>
                <w:szCs w:val="20"/>
              </w:rPr>
              <w:t>равления по ВИИ</w:t>
            </w:r>
          </w:p>
          <w:p w:rsidR="002E5A01" w:rsidRPr="00044732" w:rsidRDefault="002E5A01" w:rsidP="005D6C53">
            <w:pPr>
              <w:rPr>
                <w:rFonts w:ascii="Cambria" w:eastAsia="Calibri" w:hAnsi="Cambria" w:cs="Times New Roman"/>
                <w:sz w:val="20"/>
                <w:szCs w:val="20"/>
              </w:rPr>
            </w:pPr>
            <w:r w:rsidRPr="00347055">
              <w:rPr>
                <w:rFonts w:ascii="Cambria" w:eastAsia="Calibri" w:hAnsi="Cambria" w:cs="Times New Roman"/>
                <w:sz w:val="20"/>
                <w:szCs w:val="20"/>
              </w:rPr>
              <w:t>Руководитель ЦАМИ</w:t>
            </w:r>
          </w:p>
        </w:tc>
      </w:tr>
      <w:tr w:rsidR="00554335" w:rsidRPr="00CC0051" w:rsidTr="00554335">
        <w:trPr>
          <w:trHeight w:val="347"/>
        </w:trPr>
        <w:tc>
          <w:tcPr>
            <w:tcW w:w="5000" w:type="pct"/>
            <w:gridSpan w:val="10"/>
            <w:shd w:val="clear" w:color="auto" w:fill="A6F2FC"/>
          </w:tcPr>
          <w:p w:rsidR="00554335" w:rsidRPr="00CC0051" w:rsidRDefault="00554335" w:rsidP="006761B2">
            <w:pPr>
              <w:rPr>
                <w:rFonts w:ascii="Cambria" w:hAnsi="Cambria" w:cs="Times New Roman"/>
                <w:sz w:val="20"/>
                <w:szCs w:val="20"/>
              </w:rPr>
            </w:pPr>
            <w:r w:rsidRPr="00CC0051">
              <w:rPr>
                <w:rFonts w:ascii="Cambria" w:hAnsi="Cambria"/>
                <w:b/>
                <w:bCs/>
                <w:sz w:val="20"/>
                <w:szCs w:val="20"/>
              </w:rPr>
              <w:t xml:space="preserve">Задача 1.2. </w:t>
            </w:r>
            <w:r w:rsidRPr="00CC0051">
              <w:rPr>
                <w:rFonts w:ascii="Cambria" w:hAnsi="Cambria" w:cs="Times New Roman"/>
                <w:b/>
                <w:bCs/>
                <w:sz w:val="20"/>
                <w:szCs w:val="20"/>
              </w:rPr>
              <w:t xml:space="preserve">Развитие системы взаимодействия университета - бизнеса - государства и формирование эффективного портфеля образовательных программ </w:t>
            </w:r>
          </w:p>
        </w:tc>
      </w:tr>
      <w:tr w:rsidR="002E5A01" w:rsidRPr="00CC0051" w:rsidTr="00A55EC1">
        <w:tc>
          <w:tcPr>
            <w:tcW w:w="1313" w:type="pct"/>
            <w:shd w:val="clear" w:color="auto" w:fill="FFFFFF" w:themeFill="background1"/>
          </w:tcPr>
          <w:p w:rsidR="002E5A01" w:rsidRPr="00CC0051" w:rsidRDefault="002E5A01" w:rsidP="006761B2">
            <w:pPr>
              <w:rPr>
                <w:rFonts w:ascii="Cambria" w:hAnsi="Cambria"/>
                <w:b/>
                <w:color w:val="058091"/>
                <w:sz w:val="20"/>
                <w:szCs w:val="20"/>
              </w:rPr>
            </w:pPr>
            <w:r w:rsidRPr="00CC0051">
              <w:rPr>
                <w:rFonts w:ascii="Cambria" w:hAnsi="Cambria"/>
                <w:sz w:val="20"/>
                <w:szCs w:val="20"/>
              </w:rPr>
              <w:t>1.2.1. Количество обновленных образовательных программ (с накоплением)</w:t>
            </w:r>
          </w:p>
        </w:tc>
        <w:tc>
          <w:tcPr>
            <w:tcW w:w="317" w:type="pct"/>
            <w:tcBorders>
              <w:bottom w:val="single" w:sz="4" w:space="0" w:color="auto"/>
            </w:tcBorders>
            <w:shd w:val="clear" w:color="auto" w:fill="FFFFFF" w:themeFill="background1"/>
          </w:tcPr>
          <w:p w:rsidR="002E5A01" w:rsidRPr="00CC0051" w:rsidRDefault="002E5A01" w:rsidP="006761B2">
            <w:pPr>
              <w:jc w:val="center"/>
              <w:rPr>
                <w:rFonts w:ascii="Cambria" w:hAnsi="Cambria" w:cs="Times New Roman"/>
                <w:bCs/>
                <w:sz w:val="20"/>
                <w:szCs w:val="20"/>
              </w:rPr>
            </w:pPr>
            <w:r w:rsidRPr="00CC0051">
              <w:rPr>
                <w:rFonts w:ascii="Cambria" w:hAnsi="Cambria" w:cs="Times New Roman"/>
                <w:bCs/>
                <w:sz w:val="20"/>
                <w:szCs w:val="20"/>
              </w:rPr>
              <w:t>ед.</w:t>
            </w:r>
          </w:p>
        </w:tc>
        <w:tc>
          <w:tcPr>
            <w:tcW w:w="358" w:type="pct"/>
            <w:shd w:val="clear" w:color="auto" w:fill="FFFFFF" w:themeFill="background1"/>
          </w:tcPr>
          <w:p w:rsidR="002E5A01" w:rsidRPr="00CC0051" w:rsidRDefault="002E5A01" w:rsidP="006761B2">
            <w:pPr>
              <w:jc w:val="center"/>
              <w:rPr>
                <w:rFonts w:ascii="Cambria" w:hAnsi="Cambria" w:cs="Times New Roman"/>
                <w:bCs/>
                <w:sz w:val="20"/>
                <w:szCs w:val="20"/>
              </w:rPr>
            </w:pPr>
            <w:r w:rsidRPr="00CC0051">
              <w:rPr>
                <w:rFonts w:ascii="Cambria" w:hAnsi="Cambria" w:cs="Times New Roman"/>
                <w:bCs/>
                <w:sz w:val="20"/>
                <w:szCs w:val="20"/>
              </w:rPr>
              <w:t>5</w:t>
            </w:r>
          </w:p>
        </w:tc>
        <w:tc>
          <w:tcPr>
            <w:tcW w:w="358" w:type="pct"/>
            <w:shd w:val="clear" w:color="auto" w:fill="FFFFFF" w:themeFill="background1"/>
          </w:tcPr>
          <w:p w:rsidR="002E5A01" w:rsidRPr="00CC0051" w:rsidRDefault="002E5A01" w:rsidP="006761B2">
            <w:pPr>
              <w:jc w:val="center"/>
              <w:rPr>
                <w:rFonts w:ascii="Cambria" w:hAnsi="Cambria" w:cs="Times New Roman"/>
                <w:bCs/>
                <w:sz w:val="20"/>
                <w:szCs w:val="20"/>
              </w:rPr>
            </w:pPr>
            <w:r w:rsidRPr="00CC0051">
              <w:rPr>
                <w:rFonts w:ascii="Cambria" w:hAnsi="Cambria" w:cs="Times New Roman"/>
                <w:bCs/>
                <w:sz w:val="20"/>
                <w:szCs w:val="20"/>
              </w:rPr>
              <w:t>7</w:t>
            </w:r>
          </w:p>
        </w:tc>
        <w:tc>
          <w:tcPr>
            <w:tcW w:w="358" w:type="pct"/>
            <w:shd w:val="clear" w:color="auto" w:fill="FFFFFF" w:themeFill="background1"/>
          </w:tcPr>
          <w:p w:rsidR="002E5A01" w:rsidRPr="00CC0051" w:rsidRDefault="002E5A01" w:rsidP="006761B2">
            <w:pPr>
              <w:jc w:val="center"/>
              <w:rPr>
                <w:rFonts w:ascii="Cambria" w:hAnsi="Cambria" w:cs="Times New Roman"/>
                <w:bCs/>
                <w:sz w:val="20"/>
                <w:szCs w:val="20"/>
              </w:rPr>
            </w:pPr>
            <w:r w:rsidRPr="00CC0051">
              <w:rPr>
                <w:rFonts w:ascii="Cambria" w:hAnsi="Cambria" w:cs="Times New Roman"/>
                <w:bCs/>
                <w:sz w:val="20"/>
                <w:szCs w:val="20"/>
              </w:rPr>
              <w:t>9</w:t>
            </w:r>
          </w:p>
        </w:tc>
        <w:tc>
          <w:tcPr>
            <w:tcW w:w="358" w:type="pct"/>
            <w:shd w:val="clear" w:color="auto" w:fill="FFFFFF" w:themeFill="background1"/>
          </w:tcPr>
          <w:p w:rsidR="002E5A01" w:rsidRPr="00CC0051" w:rsidRDefault="002E5A01" w:rsidP="006761B2">
            <w:pPr>
              <w:jc w:val="center"/>
              <w:rPr>
                <w:rFonts w:ascii="Cambria" w:hAnsi="Cambria" w:cs="Times New Roman"/>
                <w:bCs/>
                <w:sz w:val="20"/>
                <w:szCs w:val="20"/>
              </w:rPr>
            </w:pPr>
            <w:r w:rsidRPr="00CC0051">
              <w:rPr>
                <w:rFonts w:ascii="Cambria" w:hAnsi="Cambria" w:cs="Times New Roman"/>
                <w:bCs/>
                <w:sz w:val="20"/>
                <w:szCs w:val="20"/>
              </w:rPr>
              <w:t>11</w:t>
            </w:r>
          </w:p>
        </w:tc>
        <w:tc>
          <w:tcPr>
            <w:tcW w:w="358" w:type="pct"/>
            <w:shd w:val="clear" w:color="auto" w:fill="FFFFFF" w:themeFill="background1"/>
          </w:tcPr>
          <w:p w:rsidR="002E5A01" w:rsidRPr="00CC0051" w:rsidRDefault="002E5A01" w:rsidP="006761B2">
            <w:pPr>
              <w:jc w:val="center"/>
              <w:rPr>
                <w:rFonts w:ascii="Cambria" w:hAnsi="Cambria" w:cs="Times New Roman"/>
                <w:bCs/>
                <w:sz w:val="20"/>
                <w:szCs w:val="20"/>
              </w:rPr>
            </w:pPr>
            <w:r w:rsidRPr="00CC0051">
              <w:rPr>
                <w:rFonts w:ascii="Cambria" w:hAnsi="Cambria" w:cs="Times New Roman"/>
                <w:bCs/>
                <w:sz w:val="20"/>
                <w:szCs w:val="20"/>
              </w:rPr>
              <w:t>13</w:t>
            </w:r>
          </w:p>
        </w:tc>
        <w:tc>
          <w:tcPr>
            <w:tcW w:w="358" w:type="pct"/>
            <w:shd w:val="clear" w:color="auto" w:fill="FFFFFF" w:themeFill="background1"/>
          </w:tcPr>
          <w:p w:rsidR="002E5A01" w:rsidRPr="00CC0051" w:rsidRDefault="002E5A01" w:rsidP="006761B2">
            <w:pPr>
              <w:jc w:val="center"/>
              <w:rPr>
                <w:rFonts w:ascii="Cambria" w:hAnsi="Cambria" w:cs="Times New Roman"/>
                <w:bCs/>
                <w:sz w:val="20"/>
                <w:szCs w:val="20"/>
              </w:rPr>
            </w:pPr>
            <w:r w:rsidRPr="00CC0051">
              <w:rPr>
                <w:rFonts w:ascii="Cambria" w:hAnsi="Cambria" w:cs="Times New Roman"/>
                <w:bCs/>
                <w:sz w:val="20"/>
                <w:szCs w:val="20"/>
              </w:rPr>
              <w:t>15</w:t>
            </w:r>
          </w:p>
        </w:tc>
        <w:tc>
          <w:tcPr>
            <w:tcW w:w="358" w:type="pct"/>
            <w:shd w:val="clear" w:color="auto" w:fill="FFFFFF" w:themeFill="background1"/>
          </w:tcPr>
          <w:p w:rsidR="002E5A01" w:rsidRPr="00CC0051" w:rsidRDefault="002E5A01" w:rsidP="006761B2">
            <w:pPr>
              <w:jc w:val="center"/>
              <w:rPr>
                <w:rFonts w:ascii="Cambria" w:eastAsia="Calibri" w:hAnsi="Cambria" w:cs="Times New Roman"/>
                <w:sz w:val="20"/>
                <w:szCs w:val="20"/>
              </w:rPr>
            </w:pPr>
            <w:r w:rsidRPr="00CC0051">
              <w:rPr>
                <w:rFonts w:ascii="Cambria" w:eastAsia="Calibri" w:hAnsi="Cambria" w:cs="Times New Roman"/>
                <w:sz w:val="20"/>
                <w:szCs w:val="20"/>
              </w:rPr>
              <w:t>17</w:t>
            </w:r>
          </w:p>
        </w:tc>
        <w:tc>
          <w:tcPr>
            <w:tcW w:w="864" w:type="pct"/>
            <w:shd w:val="clear" w:color="auto" w:fill="FFFFFF" w:themeFill="background1"/>
          </w:tcPr>
          <w:p w:rsidR="002E5A01" w:rsidRPr="00CC0051" w:rsidRDefault="002E5A01" w:rsidP="006761B2">
            <w:pPr>
              <w:rPr>
                <w:rFonts w:ascii="Cambria" w:hAnsi="Cambria" w:cs="Times New Roman"/>
                <w:sz w:val="20"/>
                <w:szCs w:val="20"/>
              </w:rPr>
            </w:pPr>
            <w:r w:rsidRPr="00CC0051">
              <w:rPr>
                <w:rFonts w:ascii="Cambria" w:hAnsi="Cambria" w:cs="Times New Roman"/>
                <w:sz w:val="20"/>
                <w:szCs w:val="20"/>
              </w:rPr>
              <w:t>Директор ДАД</w:t>
            </w:r>
          </w:p>
          <w:p w:rsidR="002E5A01" w:rsidRPr="00CC0051" w:rsidRDefault="002E5A01" w:rsidP="006761B2">
            <w:pPr>
              <w:rPr>
                <w:rFonts w:ascii="Cambria" w:hAnsi="Cambria" w:cs="Times New Roman"/>
                <w:sz w:val="20"/>
                <w:szCs w:val="20"/>
              </w:rPr>
            </w:pPr>
            <w:r w:rsidRPr="00CC0051">
              <w:rPr>
                <w:rFonts w:ascii="Cambria" w:hAnsi="Cambria" w:cs="Times New Roman"/>
                <w:sz w:val="20"/>
                <w:szCs w:val="20"/>
              </w:rPr>
              <w:t>Академические комитеты</w:t>
            </w:r>
          </w:p>
        </w:tc>
      </w:tr>
      <w:tr w:rsidR="002E5A01" w:rsidRPr="00CC0051" w:rsidTr="00A55EC1">
        <w:tc>
          <w:tcPr>
            <w:tcW w:w="1313" w:type="pct"/>
            <w:shd w:val="clear" w:color="auto" w:fill="auto"/>
          </w:tcPr>
          <w:p w:rsidR="002E5A01" w:rsidRPr="0052531A" w:rsidRDefault="002E5A01" w:rsidP="006761B2">
            <w:pPr>
              <w:rPr>
                <w:rFonts w:ascii="Cambria" w:hAnsi="Cambria"/>
                <w:sz w:val="20"/>
                <w:szCs w:val="20"/>
              </w:rPr>
            </w:pPr>
            <w:r w:rsidRPr="0052531A">
              <w:rPr>
                <w:rFonts w:ascii="Cambria" w:hAnsi="Cambria"/>
                <w:sz w:val="20"/>
                <w:szCs w:val="20"/>
              </w:rPr>
              <w:lastRenderedPageBreak/>
              <w:t>1.2.2. Доля инновационных ОП, разработанных по заказу отраслевых ассоциаций и предприятий</w:t>
            </w:r>
          </w:p>
        </w:tc>
        <w:tc>
          <w:tcPr>
            <w:tcW w:w="317" w:type="pct"/>
            <w:tcBorders>
              <w:bottom w:val="single" w:sz="4" w:space="0" w:color="auto"/>
            </w:tcBorders>
            <w:shd w:val="clear" w:color="auto" w:fill="FFFFFF" w:themeFill="background1"/>
          </w:tcPr>
          <w:p w:rsidR="002E5A01" w:rsidRPr="00CC0051" w:rsidRDefault="002E5A01" w:rsidP="006761B2">
            <w:pPr>
              <w:jc w:val="center"/>
              <w:rPr>
                <w:rFonts w:ascii="Cambria" w:hAnsi="Cambria" w:cs="Times New Roman"/>
                <w:bCs/>
                <w:sz w:val="20"/>
                <w:szCs w:val="20"/>
              </w:rPr>
            </w:pPr>
            <w:r>
              <w:rPr>
                <w:rFonts w:ascii="Cambria" w:hAnsi="Cambria" w:cs="Times New Roman"/>
                <w:bCs/>
                <w:sz w:val="20"/>
                <w:szCs w:val="20"/>
              </w:rPr>
              <w:t>%</w:t>
            </w:r>
          </w:p>
        </w:tc>
        <w:tc>
          <w:tcPr>
            <w:tcW w:w="358" w:type="pct"/>
            <w:shd w:val="clear" w:color="auto" w:fill="FFFFFF" w:themeFill="background1"/>
          </w:tcPr>
          <w:p w:rsidR="002E5A01" w:rsidRPr="00CC0051" w:rsidRDefault="002E5A01" w:rsidP="006761B2">
            <w:pPr>
              <w:jc w:val="center"/>
              <w:rPr>
                <w:rFonts w:ascii="Cambria" w:hAnsi="Cambria" w:cs="Times New Roman"/>
                <w:bCs/>
                <w:sz w:val="20"/>
                <w:szCs w:val="20"/>
              </w:rPr>
            </w:pPr>
            <w:r>
              <w:rPr>
                <w:rFonts w:ascii="Cambria" w:hAnsi="Cambria" w:cs="Times New Roman"/>
                <w:bCs/>
                <w:sz w:val="20"/>
                <w:szCs w:val="20"/>
              </w:rPr>
              <w:t>5</w:t>
            </w:r>
          </w:p>
        </w:tc>
        <w:tc>
          <w:tcPr>
            <w:tcW w:w="358" w:type="pct"/>
            <w:shd w:val="clear" w:color="auto" w:fill="FFFFFF" w:themeFill="background1"/>
          </w:tcPr>
          <w:p w:rsidR="002E5A01" w:rsidRPr="00CC0051" w:rsidRDefault="002E5A01" w:rsidP="006761B2">
            <w:pPr>
              <w:jc w:val="center"/>
              <w:rPr>
                <w:rFonts w:ascii="Cambria" w:hAnsi="Cambria" w:cs="Times New Roman"/>
                <w:bCs/>
                <w:sz w:val="20"/>
                <w:szCs w:val="20"/>
              </w:rPr>
            </w:pPr>
            <w:r>
              <w:rPr>
                <w:rFonts w:ascii="Cambria" w:hAnsi="Cambria" w:cs="Times New Roman"/>
                <w:bCs/>
                <w:sz w:val="20"/>
                <w:szCs w:val="20"/>
              </w:rPr>
              <w:t>5</w:t>
            </w:r>
          </w:p>
        </w:tc>
        <w:tc>
          <w:tcPr>
            <w:tcW w:w="358" w:type="pct"/>
            <w:shd w:val="clear" w:color="auto" w:fill="FFFFFF" w:themeFill="background1"/>
          </w:tcPr>
          <w:p w:rsidR="002E5A01" w:rsidRPr="00CC0051" w:rsidRDefault="002E5A01" w:rsidP="006761B2">
            <w:pPr>
              <w:jc w:val="center"/>
              <w:rPr>
                <w:rFonts w:ascii="Cambria" w:hAnsi="Cambria" w:cs="Times New Roman"/>
                <w:bCs/>
                <w:sz w:val="20"/>
                <w:szCs w:val="20"/>
              </w:rPr>
            </w:pPr>
            <w:r>
              <w:rPr>
                <w:rFonts w:ascii="Cambria" w:hAnsi="Cambria" w:cs="Times New Roman"/>
                <w:bCs/>
                <w:sz w:val="20"/>
                <w:szCs w:val="20"/>
              </w:rPr>
              <w:t>5</w:t>
            </w:r>
          </w:p>
        </w:tc>
        <w:tc>
          <w:tcPr>
            <w:tcW w:w="358" w:type="pct"/>
            <w:shd w:val="clear" w:color="auto" w:fill="FFFFFF" w:themeFill="background1"/>
          </w:tcPr>
          <w:p w:rsidR="002E5A01" w:rsidRPr="00CC0051" w:rsidRDefault="002E5A01" w:rsidP="006761B2">
            <w:pPr>
              <w:jc w:val="center"/>
              <w:rPr>
                <w:rFonts w:ascii="Cambria" w:hAnsi="Cambria" w:cs="Times New Roman"/>
                <w:bCs/>
                <w:sz w:val="20"/>
                <w:szCs w:val="20"/>
              </w:rPr>
            </w:pPr>
            <w:r>
              <w:rPr>
                <w:rFonts w:ascii="Cambria" w:hAnsi="Cambria" w:cs="Times New Roman"/>
                <w:bCs/>
                <w:sz w:val="20"/>
                <w:szCs w:val="20"/>
              </w:rPr>
              <w:t>5</w:t>
            </w:r>
          </w:p>
        </w:tc>
        <w:tc>
          <w:tcPr>
            <w:tcW w:w="358" w:type="pct"/>
            <w:shd w:val="clear" w:color="auto" w:fill="FFFFFF" w:themeFill="background1"/>
          </w:tcPr>
          <w:p w:rsidR="002E5A01" w:rsidRPr="00CC0051" w:rsidRDefault="002E5A01" w:rsidP="006761B2">
            <w:pPr>
              <w:jc w:val="center"/>
              <w:rPr>
                <w:rFonts w:ascii="Cambria" w:hAnsi="Cambria" w:cs="Times New Roman"/>
                <w:bCs/>
                <w:sz w:val="20"/>
                <w:szCs w:val="20"/>
              </w:rPr>
            </w:pPr>
            <w:r>
              <w:rPr>
                <w:rFonts w:ascii="Cambria" w:hAnsi="Cambria" w:cs="Times New Roman"/>
                <w:bCs/>
                <w:sz w:val="20"/>
                <w:szCs w:val="20"/>
              </w:rPr>
              <w:t>6</w:t>
            </w:r>
          </w:p>
        </w:tc>
        <w:tc>
          <w:tcPr>
            <w:tcW w:w="358" w:type="pct"/>
            <w:shd w:val="clear" w:color="auto" w:fill="FFFFFF" w:themeFill="background1"/>
          </w:tcPr>
          <w:p w:rsidR="002E5A01" w:rsidRPr="00CC0051" w:rsidRDefault="002E5A01" w:rsidP="006761B2">
            <w:pPr>
              <w:jc w:val="center"/>
              <w:rPr>
                <w:rFonts w:ascii="Cambria" w:hAnsi="Cambria" w:cs="Times New Roman"/>
                <w:bCs/>
                <w:sz w:val="20"/>
                <w:szCs w:val="20"/>
              </w:rPr>
            </w:pPr>
            <w:r>
              <w:rPr>
                <w:rFonts w:ascii="Cambria" w:hAnsi="Cambria" w:cs="Times New Roman"/>
                <w:bCs/>
                <w:sz w:val="20"/>
                <w:szCs w:val="20"/>
              </w:rPr>
              <w:t>6</w:t>
            </w:r>
          </w:p>
        </w:tc>
        <w:tc>
          <w:tcPr>
            <w:tcW w:w="358" w:type="pct"/>
            <w:shd w:val="clear" w:color="auto" w:fill="FFFFFF" w:themeFill="background1"/>
          </w:tcPr>
          <w:p w:rsidR="002E5A01" w:rsidRPr="00CC0051" w:rsidRDefault="002E5A01" w:rsidP="006761B2">
            <w:pPr>
              <w:jc w:val="center"/>
              <w:rPr>
                <w:rFonts w:ascii="Cambria" w:eastAsia="Calibri" w:hAnsi="Cambria" w:cs="Times New Roman"/>
                <w:sz w:val="20"/>
                <w:szCs w:val="20"/>
              </w:rPr>
            </w:pPr>
            <w:r>
              <w:rPr>
                <w:rFonts w:ascii="Cambria" w:eastAsia="Calibri" w:hAnsi="Cambria" w:cs="Times New Roman"/>
                <w:sz w:val="20"/>
                <w:szCs w:val="20"/>
              </w:rPr>
              <w:t>6</w:t>
            </w:r>
          </w:p>
        </w:tc>
        <w:tc>
          <w:tcPr>
            <w:tcW w:w="864" w:type="pct"/>
            <w:shd w:val="clear" w:color="auto" w:fill="FFFFFF" w:themeFill="background1"/>
          </w:tcPr>
          <w:p w:rsidR="002E5A01" w:rsidRPr="00CC0051" w:rsidRDefault="002E5A01" w:rsidP="00CA5E59">
            <w:pPr>
              <w:rPr>
                <w:rFonts w:ascii="Cambria" w:hAnsi="Cambria" w:cs="Times New Roman"/>
                <w:sz w:val="20"/>
                <w:szCs w:val="20"/>
              </w:rPr>
            </w:pPr>
            <w:r w:rsidRPr="00CC0051">
              <w:rPr>
                <w:rFonts w:ascii="Cambria" w:hAnsi="Cambria" w:cs="Times New Roman"/>
                <w:sz w:val="20"/>
                <w:szCs w:val="20"/>
              </w:rPr>
              <w:t>Директор ДАД</w:t>
            </w:r>
          </w:p>
          <w:p w:rsidR="002E5A01" w:rsidRPr="00CC0051" w:rsidRDefault="002E5A01" w:rsidP="00CA5E59">
            <w:pPr>
              <w:rPr>
                <w:rFonts w:ascii="Cambria" w:hAnsi="Cambria" w:cs="Times New Roman"/>
                <w:sz w:val="20"/>
                <w:szCs w:val="20"/>
              </w:rPr>
            </w:pPr>
            <w:r w:rsidRPr="00CC0051">
              <w:rPr>
                <w:rFonts w:ascii="Cambria" w:hAnsi="Cambria" w:cs="Times New Roman"/>
                <w:sz w:val="20"/>
                <w:szCs w:val="20"/>
              </w:rPr>
              <w:t>Академические комитеты</w:t>
            </w:r>
          </w:p>
        </w:tc>
      </w:tr>
      <w:tr w:rsidR="002E5A01" w:rsidRPr="00CC0051" w:rsidTr="00A55EC1">
        <w:tc>
          <w:tcPr>
            <w:tcW w:w="1313" w:type="pct"/>
            <w:shd w:val="clear" w:color="auto" w:fill="FFFFFF" w:themeFill="background1"/>
          </w:tcPr>
          <w:p w:rsidR="002E5A01" w:rsidRPr="00C7012E" w:rsidRDefault="002E5A01" w:rsidP="006761B2">
            <w:pPr>
              <w:rPr>
                <w:rFonts w:ascii="Cambria" w:hAnsi="Cambria"/>
                <w:sz w:val="20"/>
                <w:szCs w:val="20"/>
              </w:rPr>
            </w:pPr>
            <w:r w:rsidRPr="00C7012E">
              <w:rPr>
                <w:rFonts w:ascii="Cambria" w:hAnsi="Cambria"/>
                <w:sz w:val="20"/>
                <w:szCs w:val="20"/>
              </w:rPr>
              <w:t>1.2.3. Степень удовлетворенности обучающихся, ППС качеством образовательных услуг и экосистемой</w:t>
            </w:r>
          </w:p>
        </w:tc>
        <w:tc>
          <w:tcPr>
            <w:tcW w:w="317" w:type="pct"/>
            <w:tcBorders>
              <w:bottom w:val="single" w:sz="4" w:space="0" w:color="auto"/>
            </w:tcBorders>
            <w:shd w:val="clear" w:color="auto" w:fill="FFFFFF" w:themeFill="background1"/>
          </w:tcPr>
          <w:p w:rsidR="002E5A01" w:rsidRPr="00C7012E" w:rsidRDefault="002E5A01" w:rsidP="006761B2">
            <w:pPr>
              <w:jc w:val="center"/>
              <w:rPr>
                <w:rFonts w:ascii="Cambria" w:hAnsi="Cambria" w:cs="Times New Roman"/>
                <w:bCs/>
                <w:sz w:val="20"/>
                <w:szCs w:val="20"/>
              </w:rPr>
            </w:pPr>
            <w:r w:rsidRPr="00C7012E">
              <w:rPr>
                <w:rFonts w:ascii="Cambria" w:hAnsi="Cambria" w:cs="Times New Roman"/>
                <w:bCs/>
                <w:sz w:val="20"/>
                <w:szCs w:val="20"/>
              </w:rPr>
              <w:t>%</w:t>
            </w:r>
          </w:p>
        </w:tc>
        <w:tc>
          <w:tcPr>
            <w:tcW w:w="358" w:type="pct"/>
            <w:shd w:val="clear" w:color="auto" w:fill="FFFFFF" w:themeFill="background1"/>
          </w:tcPr>
          <w:p w:rsidR="004555EE" w:rsidRPr="00167D16" w:rsidRDefault="004555EE" w:rsidP="006761B2">
            <w:pPr>
              <w:jc w:val="center"/>
              <w:rPr>
                <w:rFonts w:ascii="Cambria" w:hAnsi="Cambria" w:cs="Times New Roman"/>
                <w:bCs/>
                <w:sz w:val="20"/>
                <w:szCs w:val="20"/>
              </w:rPr>
            </w:pPr>
            <w:r w:rsidRPr="00167D16">
              <w:rPr>
                <w:rFonts w:ascii="Cambria" w:hAnsi="Cambria" w:cs="Times New Roman"/>
                <w:bCs/>
                <w:sz w:val="20"/>
                <w:szCs w:val="20"/>
              </w:rPr>
              <w:t>72</w:t>
            </w:r>
          </w:p>
        </w:tc>
        <w:tc>
          <w:tcPr>
            <w:tcW w:w="358" w:type="pct"/>
            <w:shd w:val="clear" w:color="auto" w:fill="FFFFFF" w:themeFill="background1"/>
          </w:tcPr>
          <w:p w:rsidR="004555EE" w:rsidRPr="00167D16" w:rsidRDefault="004555EE" w:rsidP="006761B2">
            <w:pPr>
              <w:jc w:val="center"/>
              <w:rPr>
                <w:rFonts w:ascii="Cambria" w:hAnsi="Cambria" w:cs="Times New Roman"/>
                <w:bCs/>
                <w:sz w:val="20"/>
                <w:szCs w:val="20"/>
              </w:rPr>
            </w:pPr>
            <w:r w:rsidRPr="00167D16">
              <w:rPr>
                <w:rFonts w:ascii="Cambria" w:hAnsi="Cambria" w:cs="Times New Roman"/>
                <w:bCs/>
                <w:sz w:val="20"/>
                <w:szCs w:val="20"/>
              </w:rPr>
              <w:t>73</w:t>
            </w:r>
          </w:p>
        </w:tc>
        <w:tc>
          <w:tcPr>
            <w:tcW w:w="358" w:type="pct"/>
            <w:shd w:val="clear" w:color="auto" w:fill="FFFFFF" w:themeFill="background1"/>
          </w:tcPr>
          <w:p w:rsidR="004555EE" w:rsidRPr="00167D16" w:rsidRDefault="004555EE" w:rsidP="006761B2">
            <w:pPr>
              <w:jc w:val="center"/>
              <w:rPr>
                <w:rFonts w:ascii="Cambria" w:hAnsi="Cambria" w:cs="Times New Roman"/>
                <w:bCs/>
                <w:sz w:val="20"/>
                <w:szCs w:val="20"/>
              </w:rPr>
            </w:pPr>
            <w:r w:rsidRPr="00167D16">
              <w:rPr>
                <w:rFonts w:ascii="Cambria" w:hAnsi="Cambria" w:cs="Times New Roman"/>
                <w:bCs/>
                <w:sz w:val="20"/>
                <w:szCs w:val="20"/>
              </w:rPr>
              <w:t>74</w:t>
            </w:r>
          </w:p>
        </w:tc>
        <w:tc>
          <w:tcPr>
            <w:tcW w:w="358" w:type="pct"/>
            <w:shd w:val="clear" w:color="auto" w:fill="FFFFFF" w:themeFill="background1"/>
          </w:tcPr>
          <w:p w:rsidR="004555EE" w:rsidRPr="00167D16" w:rsidRDefault="004555EE" w:rsidP="006761B2">
            <w:pPr>
              <w:jc w:val="center"/>
              <w:rPr>
                <w:rFonts w:ascii="Cambria" w:hAnsi="Cambria" w:cs="Times New Roman"/>
                <w:bCs/>
                <w:sz w:val="20"/>
                <w:szCs w:val="20"/>
              </w:rPr>
            </w:pPr>
            <w:r w:rsidRPr="00167D16">
              <w:rPr>
                <w:rFonts w:ascii="Cambria" w:hAnsi="Cambria" w:cs="Times New Roman"/>
                <w:bCs/>
                <w:sz w:val="20"/>
                <w:szCs w:val="20"/>
              </w:rPr>
              <w:t>75</w:t>
            </w:r>
          </w:p>
        </w:tc>
        <w:tc>
          <w:tcPr>
            <w:tcW w:w="358" w:type="pct"/>
            <w:shd w:val="clear" w:color="auto" w:fill="FFFFFF" w:themeFill="background1"/>
          </w:tcPr>
          <w:p w:rsidR="004555EE" w:rsidRPr="00167D16" w:rsidRDefault="004555EE" w:rsidP="006761B2">
            <w:pPr>
              <w:jc w:val="center"/>
              <w:rPr>
                <w:rFonts w:ascii="Cambria" w:hAnsi="Cambria" w:cs="Times New Roman"/>
                <w:bCs/>
                <w:sz w:val="20"/>
                <w:szCs w:val="20"/>
              </w:rPr>
            </w:pPr>
            <w:r w:rsidRPr="00167D16">
              <w:rPr>
                <w:rFonts w:ascii="Cambria" w:hAnsi="Cambria" w:cs="Times New Roman"/>
                <w:bCs/>
                <w:sz w:val="20"/>
                <w:szCs w:val="20"/>
              </w:rPr>
              <w:t>76</w:t>
            </w:r>
          </w:p>
        </w:tc>
        <w:tc>
          <w:tcPr>
            <w:tcW w:w="358" w:type="pct"/>
            <w:shd w:val="clear" w:color="auto" w:fill="FFFFFF" w:themeFill="background1"/>
          </w:tcPr>
          <w:p w:rsidR="004555EE" w:rsidRPr="00167D16" w:rsidRDefault="004555EE" w:rsidP="006761B2">
            <w:pPr>
              <w:jc w:val="center"/>
              <w:rPr>
                <w:rFonts w:ascii="Cambria" w:hAnsi="Cambria" w:cs="Times New Roman"/>
                <w:bCs/>
                <w:sz w:val="20"/>
                <w:szCs w:val="20"/>
              </w:rPr>
            </w:pPr>
            <w:r w:rsidRPr="00167D16">
              <w:rPr>
                <w:rFonts w:ascii="Cambria" w:hAnsi="Cambria" w:cs="Times New Roman"/>
                <w:bCs/>
                <w:sz w:val="20"/>
                <w:szCs w:val="20"/>
              </w:rPr>
              <w:t>77</w:t>
            </w:r>
          </w:p>
        </w:tc>
        <w:tc>
          <w:tcPr>
            <w:tcW w:w="358" w:type="pct"/>
            <w:shd w:val="clear" w:color="auto" w:fill="FFFFFF" w:themeFill="background1"/>
          </w:tcPr>
          <w:p w:rsidR="002E5A01" w:rsidRPr="004555EE" w:rsidRDefault="002E5A01" w:rsidP="006761B2">
            <w:pPr>
              <w:jc w:val="center"/>
              <w:rPr>
                <w:rFonts w:ascii="Cambria" w:eastAsia="Calibri" w:hAnsi="Cambria" w:cs="Times New Roman"/>
                <w:color w:val="FF0000"/>
                <w:sz w:val="20"/>
                <w:szCs w:val="20"/>
              </w:rPr>
            </w:pPr>
            <w:r w:rsidRPr="00375F84">
              <w:rPr>
                <w:rFonts w:ascii="Cambria" w:eastAsia="Calibri" w:hAnsi="Cambria" w:cs="Times New Roman"/>
                <w:sz w:val="20"/>
                <w:szCs w:val="20"/>
              </w:rPr>
              <w:t>78</w:t>
            </w:r>
          </w:p>
        </w:tc>
        <w:tc>
          <w:tcPr>
            <w:tcW w:w="864" w:type="pct"/>
            <w:shd w:val="clear" w:color="auto" w:fill="FFFFFF" w:themeFill="background1"/>
          </w:tcPr>
          <w:p w:rsidR="002E5A01" w:rsidRPr="00C7012E" w:rsidRDefault="002E5A01" w:rsidP="00CA5E59">
            <w:pPr>
              <w:rPr>
                <w:rFonts w:ascii="Cambria" w:hAnsi="Cambria" w:cs="Times New Roman"/>
                <w:sz w:val="20"/>
                <w:szCs w:val="20"/>
              </w:rPr>
            </w:pPr>
            <w:r w:rsidRPr="00C7012E">
              <w:rPr>
                <w:rFonts w:ascii="Cambria" w:hAnsi="Cambria" w:cs="Times New Roman"/>
                <w:sz w:val="20"/>
                <w:szCs w:val="20"/>
              </w:rPr>
              <w:t>Члены Правления</w:t>
            </w:r>
          </w:p>
          <w:p w:rsidR="002E5A01" w:rsidRPr="00CC0051" w:rsidRDefault="002E5A01" w:rsidP="00CA5E59">
            <w:pPr>
              <w:rPr>
                <w:rFonts w:ascii="Cambria" w:hAnsi="Cambria" w:cs="Times New Roman"/>
                <w:sz w:val="20"/>
                <w:szCs w:val="20"/>
              </w:rPr>
            </w:pPr>
          </w:p>
        </w:tc>
      </w:tr>
      <w:tr w:rsidR="00106FF7" w:rsidRPr="00CC0051" w:rsidTr="00106FF7">
        <w:trPr>
          <w:trHeight w:val="347"/>
        </w:trPr>
        <w:tc>
          <w:tcPr>
            <w:tcW w:w="5000" w:type="pct"/>
            <w:gridSpan w:val="10"/>
            <w:shd w:val="clear" w:color="auto" w:fill="A6F2FC"/>
          </w:tcPr>
          <w:p w:rsidR="00106FF7" w:rsidRPr="00CC0051" w:rsidRDefault="00106FF7" w:rsidP="005E5086">
            <w:pPr>
              <w:rPr>
                <w:rFonts w:ascii="Cambria" w:hAnsi="Cambria" w:cs="Times New Roman"/>
                <w:sz w:val="20"/>
                <w:szCs w:val="20"/>
              </w:rPr>
            </w:pPr>
            <w:r w:rsidRPr="00CC0051">
              <w:rPr>
                <w:rFonts w:ascii="Cambria" w:hAnsi="Cambria"/>
                <w:b/>
                <w:bCs/>
                <w:sz w:val="20"/>
                <w:szCs w:val="20"/>
              </w:rPr>
              <w:t xml:space="preserve">Задача 1.3 </w:t>
            </w:r>
            <w:r w:rsidRPr="00CC0051">
              <w:rPr>
                <w:rFonts w:ascii="Cambria" w:hAnsi="Cambria" w:cs="Times New Roman"/>
                <w:b/>
                <w:bCs/>
                <w:sz w:val="20"/>
                <w:szCs w:val="20"/>
              </w:rPr>
              <w:t>Расширение доступа к высшему и послевузовскому обр</w:t>
            </w:r>
            <w:r>
              <w:rPr>
                <w:rFonts w:ascii="Cambria" w:hAnsi="Cambria" w:cs="Times New Roman"/>
                <w:b/>
                <w:bCs/>
                <w:sz w:val="20"/>
                <w:szCs w:val="20"/>
              </w:rPr>
              <w:t>азованию.</w:t>
            </w:r>
          </w:p>
        </w:tc>
      </w:tr>
      <w:tr w:rsidR="002E5A01" w:rsidRPr="00044732" w:rsidTr="00A55EC1">
        <w:tc>
          <w:tcPr>
            <w:tcW w:w="1313" w:type="pct"/>
            <w:shd w:val="clear" w:color="auto" w:fill="auto"/>
          </w:tcPr>
          <w:p w:rsidR="002E5A01" w:rsidRPr="00044732" w:rsidRDefault="002E5A01" w:rsidP="005E5086">
            <w:pPr>
              <w:rPr>
                <w:rFonts w:ascii="Cambria" w:hAnsi="Cambria" w:cs="Times New Roman"/>
                <w:bCs/>
                <w:sz w:val="20"/>
                <w:szCs w:val="20"/>
              </w:rPr>
            </w:pPr>
            <w:r w:rsidRPr="00044732">
              <w:rPr>
                <w:rFonts w:ascii="Cambria" w:hAnsi="Cambria" w:cs="Times New Roman"/>
                <w:bCs/>
                <w:sz w:val="20"/>
                <w:szCs w:val="20"/>
              </w:rPr>
              <w:t>1.3.1 Контингент обучающихся</w:t>
            </w:r>
          </w:p>
        </w:tc>
        <w:tc>
          <w:tcPr>
            <w:tcW w:w="317" w:type="pct"/>
            <w:shd w:val="clear" w:color="auto" w:fill="auto"/>
          </w:tcPr>
          <w:p w:rsidR="002E5A01" w:rsidRPr="00044732" w:rsidRDefault="002E5A01" w:rsidP="005E5086">
            <w:pPr>
              <w:jc w:val="center"/>
              <w:rPr>
                <w:rFonts w:ascii="Cambria" w:hAnsi="Cambria" w:cs="Times New Roman"/>
                <w:bCs/>
                <w:sz w:val="20"/>
                <w:szCs w:val="20"/>
              </w:rPr>
            </w:pPr>
            <w:r w:rsidRPr="00044732">
              <w:rPr>
                <w:rFonts w:ascii="Cambria" w:hAnsi="Cambria" w:cs="Times New Roman"/>
                <w:bCs/>
                <w:sz w:val="20"/>
                <w:szCs w:val="20"/>
              </w:rPr>
              <w:t>чел</w:t>
            </w:r>
          </w:p>
        </w:tc>
        <w:tc>
          <w:tcPr>
            <w:tcW w:w="358" w:type="pct"/>
            <w:shd w:val="clear" w:color="auto" w:fill="auto"/>
          </w:tcPr>
          <w:p w:rsidR="004555EE" w:rsidRPr="00167D16" w:rsidRDefault="004555EE" w:rsidP="005E5086">
            <w:pPr>
              <w:jc w:val="center"/>
              <w:rPr>
                <w:rFonts w:ascii="Cambria" w:hAnsi="Cambria" w:cs="Times New Roman"/>
                <w:bCs/>
                <w:sz w:val="20"/>
                <w:szCs w:val="20"/>
              </w:rPr>
            </w:pPr>
            <w:r w:rsidRPr="00167D16">
              <w:rPr>
                <w:rFonts w:ascii="Cambria" w:hAnsi="Cambria" w:cs="Times New Roman"/>
                <w:bCs/>
                <w:sz w:val="20"/>
                <w:szCs w:val="20"/>
              </w:rPr>
              <w:t>5800</w:t>
            </w:r>
          </w:p>
        </w:tc>
        <w:tc>
          <w:tcPr>
            <w:tcW w:w="358" w:type="pct"/>
            <w:shd w:val="clear" w:color="auto" w:fill="auto"/>
          </w:tcPr>
          <w:p w:rsidR="004555EE" w:rsidRPr="00167D16" w:rsidRDefault="00E209C2" w:rsidP="005E5086">
            <w:pPr>
              <w:jc w:val="center"/>
              <w:rPr>
                <w:rFonts w:ascii="Cambria" w:hAnsi="Cambria" w:cs="Times New Roman"/>
                <w:bCs/>
                <w:sz w:val="20"/>
                <w:szCs w:val="20"/>
              </w:rPr>
            </w:pPr>
            <w:r w:rsidRPr="00167D16">
              <w:rPr>
                <w:rFonts w:ascii="Cambria" w:hAnsi="Cambria" w:cs="Times New Roman"/>
                <w:bCs/>
                <w:sz w:val="20"/>
                <w:szCs w:val="20"/>
              </w:rPr>
              <w:t>5900</w:t>
            </w:r>
          </w:p>
        </w:tc>
        <w:tc>
          <w:tcPr>
            <w:tcW w:w="358" w:type="pct"/>
            <w:shd w:val="clear" w:color="auto" w:fill="auto"/>
          </w:tcPr>
          <w:p w:rsidR="004555EE" w:rsidRPr="00167D16" w:rsidRDefault="00E209C2" w:rsidP="00F9649B">
            <w:pPr>
              <w:jc w:val="center"/>
              <w:rPr>
                <w:rFonts w:ascii="Cambria" w:hAnsi="Cambria" w:cs="Times New Roman"/>
                <w:bCs/>
                <w:sz w:val="20"/>
                <w:szCs w:val="20"/>
              </w:rPr>
            </w:pPr>
            <w:r w:rsidRPr="00167D16">
              <w:rPr>
                <w:rFonts w:ascii="Cambria" w:hAnsi="Cambria" w:cs="Times New Roman"/>
                <w:bCs/>
                <w:sz w:val="20"/>
                <w:szCs w:val="20"/>
              </w:rPr>
              <w:t>6</w:t>
            </w:r>
            <w:r w:rsidR="00F9649B" w:rsidRPr="00167D16">
              <w:rPr>
                <w:rFonts w:ascii="Cambria" w:hAnsi="Cambria" w:cs="Times New Roman"/>
                <w:bCs/>
                <w:sz w:val="20"/>
                <w:szCs w:val="20"/>
              </w:rPr>
              <w:t>1</w:t>
            </w:r>
            <w:r w:rsidRPr="00167D16">
              <w:rPr>
                <w:rFonts w:ascii="Cambria" w:hAnsi="Cambria" w:cs="Times New Roman"/>
                <w:bCs/>
                <w:sz w:val="20"/>
                <w:szCs w:val="20"/>
              </w:rPr>
              <w:t>00</w:t>
            </w:r>
          </w:p>
        </w:tc>
        <w:tc>
          <w:tcPr>
            <w:tcW w:w="358" w:type="pct"/>
            <w:shd w:val="clear" w:color="auto" w:fill="auto"/>
          </w:tcPr>
          <w:p w:rsidR="004555EE" w:rsidRPr="00167D16" w:rsidRDefault="00F9649B" w:rsidP="005E5086">
            <w:pPr>
              <w:jc w:val="center"/>
              <w:rPr>
                <w:rFonts w:ascii="Cambria" w:hAnsi="Cambria" w:cs="Times New Roman"/>
                <w:bCs/>
                <w:sz w:val="20"/>
                <w:szCs w:val="20"/>
              </w:rPr>
            </w:pPr>
            <w:r w:rsidRPr="00167D16">
              <w:rPr>
                <w:rFonts w:ascii="Cambria" w:hAnsi="Cambria" w:cs="Times New Roman"/>
                <w:bCs/>
                <w:sz w:val="20"/>
                <w:szCs w:val="20"/>
              </w:rPr>
              <w:t>64</w:t>
            </w:r>
            <w:r w:rsidR="00E209C2" w:rsidRPr="00167D16">
              <w:rPr>
                <w:rFonts w:ascii="Cambria" w:hAnsi="Cambria" w:cs="Times New Roman"/>
                <w:bCs/>
                <w:sz w:val="20"/>
                <w:szCs w:val="20"/>
              </w:rPr>
              <w:t>00</w:t>
            </w:r>
          </w:p>
        </w:tc>
        <w:tc>
          <w:tcPr>
            <w:tcW w:w="358" w:type="pct"/>
            <w:shd w:val="clear" w:color="auto" w:fill="auto"/>
          </w:tcPr>
          <w:p w:rsidR="00E209C2" w:rsidRPr="00167D16" w:rsidRDefault="00F9649B" w:rsidP="005E5086">
            <w:pPr>
              <w:jc w:val="center"/>
              <w:rPr>
                <w:rFonts w:ascii="Cambria" w:hAnsi="Cambria" w:cs="Times New Roman"/>
                <w:bCs/>
                <w:sz w:val="20"/>
                <w:szCs w:val="20"/>
              </w:rPr>
            </w:pPr>
            <w:r w:rsidRPr="00167D16">
              <w:rPr>
                <w:rFonts w:ascii="Cambria" w:hAnsi="Cambria" w:cs="Times New Roman"/>
                <w:bCs/>
                <w:sz w:val="20"/>
                <w:szCs w:val="20"/>
              </w:rPr>
              <w:t>65</w:t>
            </w:r>
            <w:r w:rsidR="00E209C2" w:rsidRPr="00167D16">
              <w:rPr>
                <w:rFonts w:ascii="Cambria" w:hAnsi="Cambria" w:cs="Times New Roman"/>
                <w:bCs/>
                <w:sz w:val="20"/>
                <w:szCs w:val="20"/>
              </w:rPr>
              <w:t>00</w:t>
            </w:r>
          </w:p>
        </w:tc>
        <w:tc>
          <w:tcPr>
            <w:tcW w:w="358" w:type="pct"/>
            <w:shd w:val="clear" w:color="auto" w:fill="auto"/>
          </w:tcPr>
          <w:p w:rsidR="004555EE" w:rsidRPr="00167D16" w:rsidRDefault="00F9649B" w:rsidP="005E5086">
            <w:pPr>
              <w:jc w:val="center"/>
              <w:rPr>
                <w:rFonts w:ascii="Cambria" w:hAnsi="Cambria" w:cs="Times New Roman"/>
                <w:bCs/>
                <w:sz w:val="20"/>
                <w:szCs w:val="20"/>
              </w:rPr>
            </w:pPr>
            <w:r w:rsidRPr="00167D16">
              <w:rPr>
                <w:rFonts w:ascii="Cambria" w:hAnsi="Cambria" w:cs="Times New Roman"/>
                <w:bCs/>
                <w:sz w:val="20"/>
                <w:szCs w:val="20"/>
              </w:rPr>
              <w:t>65</w:t>
            </w:r>
            <w:r w:rsidR="004555EE" w:rsidRPr="00167D16">
              <w:rPr>
                <w:rFonts w:ascii="Cambria" w:hAnsi="Cambria" w:cs="Times New Roman"/>
                <w:bCs/>
                <w:sz w:val="20"/>
                <w:szCs w:val="20"/>
              </w:rPr>
              <w:t>00</w:t>
            </w:r>
          </w:p>
        </w:tc>
        <w:tc>
          <w:tcPr>
            <w:tcW w:w="358" w:type="pct"/>
          </w:tcPr>
          <w:p w:rsidR="004555EE" w:rsidRPr="00167D16" w:rsidRDefault="00F9649B" w:rsidP="005E5086">
            <w:pPr>
              <w:jc w:val="center"/>
              <w:rPr>
                <w:rFonts w:ascii="Cambria" w:eastAsia="Calibri" w:hAnsi="Cambria" w:cs="Times New Roman"/>
                <w:sz w:val="20"/>
                <w:szCs w:val="20"/>
              </w:rPr>
            </w:pPr>
            <w:r w:rsidRPr="00167D16">
              <w:rPr>
                <w:rFonts w:ascii="Cambria" w:eastAsia="Calibri" w:hAnsi="Cambria" w:cs="Times New Roman"/>
                <w:sz w:val="20"/>
                <w:szCs w:val="20"/>
              </w:rPr>
              <w:t>65</w:t>
            </w:r>
            <w:r w:rsidR="004555EE" w:rsidRPr="00167D16">
              <w:rPr>
                <w:rFonts w:ascii="Cambria" w:eastAsia="Calibri" w:hAnsi="Cambria" w:cs="Times New Roman"/>
                <w:sz w:val="20"/>
                <w:szCs w:val="20"/>
              </w:rPr>
              <w:t>00</w:t>
            </w:r>
          </w:p>
        </w:tc>
        <w:tc>
          <w:tcPr>
            <w:tcW w:w="864" w:type="pct"/>
            <w:shd w:val="clear" w:color="auto" w:fill="auto"/>
          </w:tcPr>
          <w:p w:rsidR="002E5A01" w:rsidRDefault="002E5A01" w:rsidP="005E5086">
            <w:pPr>
              <w:rPr>
                <w:rFonts w:ascii="Cambria" w:hAnsi="Cambria" w:cs="Times New Roman"/>
                <w:bCs/>
                <w:sz w:val="20"/>
                <w:szCs w:val="20"/>
              </w:rPr>
            </w:pPr>
            <w:r>
              <w:rPr>
                <w:rFonts w:ascii="Cambria" w:hAnsi="Cambria" w:cs="Times New Roman"/>
                <w:bCs/>
                <w:sz w:val="20"/>
                <w:szCs w:val="20"/>
              </w:rPr>
              <w:t>Члены Правления</w:t>
            </w:r>
          </w:p>
          <w:p w:rsidR="002E5A01" w:rsidRDefault="002E5A01" w:rsidP="005E5086">
            <w:pPr>
              <w:rPr>
                <w:rFonts w:ascii="Cambria" w:hAnsi="Cambria" w:cs="Times New Roman"/>
                <w:bCs/>
                <w:sz w:val="20"/>
                <w:szCs w:val="20"/>
              </w:rPr>
            </w:pPr>
            <w:r>
              <w:rPr>
                <w:rFonts w:ascii="Cambria" w:hAnsi="Cambria" w:cs="Times New Roman"/>
                <w:bCs/>
                <w:sz w:val="20"/>
                <w:szCs w:val="20"/>
              </w:rPr>
              <w:t>Директор ДП</w:t>
            </w:r>
          </w:p>
          <w:p w:rsidR="002E5A01" w:rsidRPr="00044732" w:rsidRDefault="002E5A01" w:rsidP="005E5086">
            <w:pPr>
              <w:rPr>
                <w:rFonts w:ascii="Cambria" w:hAnsi="Cambria" w:cs="Times New Roman"/>
                <w:bCs/>
                <w:sz w:val="20"/>
                <w:szCs w:val="20"/>
              </w:rPr>
            </w:pPr>
            <w:r>
              <w:rPr>
                <w:rFonts w:ascii="Cambria" w:hAnsi="Cambria" w:cs="Times New Roman"/>
                <w:bCs/>
                <w:sz w:val="20"/>
                <w:szCs w:val="20"/>
              </w:rPr>
              <w:t xml:space="preserve">Деканы </w:t>
            </w:r>
          </w:p>
        </w:tc>
      </w:tr>
      <w:tr w:rsidR="002E5A01" w:rsidRPr="00CC0051" w:rsidTr="00A55EC1">
        <w:tc>
          <w:tcPr>
            <w:tcW w:w="1313" w:type="pct"/>
            <w:shd w:val="clear" w:color="auto" w:fill="auto"/>
          </w:tcPr>
          <w:p w:rsidR="002E5A01" w:rsidRPr="00CC0051" w:rsidRDefault="002E5A01" w:rsidP="005E5086">
            <w:pPr>
              <w:rPr>
                <w:rFonts w:ascii="Cambria" w:hAnsi="Cambria" w:cs="Times New Roman"/>
                <w:bCs/>
                <w:sz w:val="20"/>
                <w:szCs w:val="20"/>
              </w:rPr>
            </w:pPr>
            <w:r w:rsidRPr="00CC0051">
              <w:rPr>
                <w:rFonts w:ascii="Cambria" w:hAnsi="Cambria" w:cs="Times New Roman"/>
                <w:bCs/>
                <w:sz w:val="20"/>
                <w:szCs w:val="20"/>
              </w:rPr>
              <w:t>1.3.2 Доля поступивших в ВУЗ, имеющих знаки «Алтын белгі»,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(награжденные дипломами первой, второй и третьей степени) от их общего количества</w:t>
            </w:r>
          </w:p>
        </w:tc>
        <w:tc>
          <w:tcPr>
            <w:tcW w:w="317" w:type="pct"/>
            <w:tcBorders>
              <w:bottom w:val="single" w:sz="4" w:space="0" w:color="auto"/>
            </w:tcBorders>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w:t>
            </w:r>
          </w:p>
        </w:tc>
        <w:tc>
          <w:tcPr>
            <w:tcW w:w="358" w:type="pct"/>
            <w:shd w:val="clear" w:color="auto" w:fill="auto"/>
          </w:tcPr>
          <w:p w:rsidR="004555EE" w:rsidRPr="00167D16" w:rsidRDefault="004555EE" w:rsidP="005E5086">
            <w:pPr>
              <w:jc w:val="center"/>
              <w:rPr>
                <w:rFonts w:ascii="Cambria" w:hAnsi="Cambria" w:cs="Times New Roman"/>
                <w:bCs/>
                <w:sz w:val="20"/>
                <w:szCs w:val="20"/>
              </w:rPr>
            </w:pPr>
            <w:r w:rsidRPr="00167D16">
              <w:rPr>
                <w:rFonts w:ascii="Cambria" w:hAnsi="Cambria" w:cs="Times New Roman"/>
                <w:bCs/>
                <w:sz w:val="20"/>
                <w:szCs w:val="20"/>
              </w:rPr>
              <w:t>1,7</w:t>
            </w:r>
          </w:p>
        </w:tc>
        <w:tc>
          <w:tcPr>
            <w:tcW w:w="358" w:type="pct"/>
            <w:shd w:val="clear" w:color="auto" w:fill="auto"/>
          </w:tcPr>
          <w:p w:rsidR="004555EE" w:rsidRPr="00167D16" w:rsidRDefault="004555EE" w:rsidP="005E5086">
            <w:pPr>
              <w:jc w:val="center"/>
              <w:rPr>
                <w:rFonts w:ascii="Cambria" w:hAnsi="Cambria" w:cs="Times New Roman"/>
                <w:bCs/>
                <w:sz w:val="20"/>
                <w:szCs w:val="20"/>
              </w:rPr>
            </w:pPr>
            <w:r w:rsidRPr="00167D16">
              <w:rPr>
                <w:rFonts w:ascii="Cambria" w:hAnsi="Cambria" w:cs="Times New Roman"/>
                <w:bCs/>
                <w:sz w:val="20"/>
                <w:szCs w:val="20"/>
              </w:rPr>
              <w:t>1,8</w:t>
            </w:r>
          </w:p>
        </w:tc>
        <w:tc>
          <w:tcPr>
            <w:tcW w:w="358" w:type="pct"/>
            <w:shd w:val="clear" w:color="auto" w:fill="auto"/>
          </w:tcPr>
          <w:p w:rsidR="004555EE" w:rsidRPr="00167D16" w:rsidRDefault="004555EE" w:rsidP="005E5086">
            <w:pPr>
              <w:jc w:val="center"/>
              <w:rPr>
                <w:rFonts w:ascii="Cambria" w:hAnsi="Cambria" w:cs="Times New Roman"/>
                <w:bCs/>
                <w:sz w:val="20"/>
                <w:szCs w:val="20"/>
              </w:rPr>
            </w:pPr>
            <w:r w:rsidRPr="00167D16">
              <w:rPr>
                <w:rFonts w:ascii="Cambria" w:hAnsi="Cambria" w:cs="Times New Roman"/>
                <w:bCs/>
                <w:sz w:val="20"/>
                <w:szCs w:val="20"/>
              </w:rPr>
              <w:t>1,9</w:t>
            </w:r>
          </w:p>
        </w:tc>
        <w:tc>
          <w:tcPr>
            <w:tcW w:w="358" w:type="pct"/>
            <w:shd w:val="clear" w:color="auto" w:fill="auto"/>
          </w:tcPr>
          <w:p w:rsidR="004555EE" w:rsidRPr="00167D16" w:rsidRDefault="004555EE" w:rsidP="005E5086">
            <w:pPr>
              <w:jc w:val="center"/>
              <w:rPr>
                <w:rFonts w:ascii="Cambria" w:hAnsi="Cambria" w:cs="Times New Roman"/>
                <w:bCs/>
                <w:sz w:val="20"/>
                <w:szCs w:val="20"/>
              </w:rPr>
            </w:pPr>
            <w:r w:rsidRPr="00167D16">
              <w:rPr>
                <w:rFonts w:ascii="Cambria" w:hAnsi="Cambria" w:cs="Times New Roman"/>
                <w:bCs/>
                <w:sz w:val="20"/>
                <w:szCs w:val="20"/>
              </w:rPr>
              <w:t>2,0</w:t>
            </w:r>
          </w:p>
        </w:tc>
        <w:tc>
          <w:tcPr>
            <w:tcW w:w="358" w:type="pct"/>
            <w:shd w:val="clear" w:color="auto" w:fill="auto"/>
          </w:tcPr>
          <w:p w:rsidR="004555EE" w:rsidRPr="00167D16" w:rsidRDefault="00167D16" w:rsidP="005E5086">
            <w:pPr>
              <w:jc w:val="center"/>
              <w:rPr>
                <w:rFonts w:ascii="Cambria" w:hAnsi="Cambria" w:cs="Times New Roman"/>
                <w:bCs/>
                <w:sz w:val="20"/>
                <w:szCs w:val="20"/>
              </w:rPr>
            </w:pPr>
            <w:r w:rsidRPr="00167D16">
              <w:rPr>
                <w:rFonts w:ascii="Cambria" w:hAnsi="Cambria" w:cs="Times New Roman"/>
                <w:bCs/>
                <w:sz w:val="20"/>
                <w:szCs w:val="20"/>
              </w:rPr>
              <w:t>2,0</w:t>
            </w:r>
          </w:p>
        </w:tc>
        <w:tc>
          <w:tcPr>
            <w:tcW w:w="358" w:type="pct"/>
            <w:shd w:val="clear" w:color="auto" w:fill="auto"/>
          </w:tcPr>
          <w:p w:rsidR="004555EE" w:rsidRPr="00167D16" w:rsidRDefault="00167D16" w:rsidP="005E5086">
            <w:pPr>
              <w:jc w:val="center"/>
              <w:rPr>
                <w:rFonts w:ascii="Cambria" w:hAnsi="Cambria" w:cs="Times New Roman"/>
                <w:bCs/>
                <w:sz w:val="20"/>
                <w:szCs w:val="20"/>
              </w:rPr>
            </w:pPr>
            <w:r w:rsidRPr="00167D16">
              <w:rPr>
                <w:rFonts w:ascii="Cambria" w:hAnsi="Cambria" w:cs="Times New Roman"/>
                <w:bCs/>
                <w:sz w:val="20"/>
                <w:szCs w:val="20"/>
              </w:rPr>
              <w:t>2,0</w:t>
            </w:r>
          </w:p>
        </w:tc>
        <w:tc>
          <w:tcPr>
            <w:tcW w:w="358" w:type="pct"/>
          </w:tcPr>
          <w:p w:rsidR="004555EE" w:rsidRPr="00167D16" w:rsidRDefault="00167D16" w:rsidP="005E5086">
            <w:pPr>
              <w:jc w:val="center"/>
              <w:rPr>
                <w:rFonts w:ascii="Cambria" w:eastAsia="Calibri" w:hAnsi="Cambria" w:cs="Times New Roman"/>
                <w:sz w:val="20"/>
                <w:szCs w:val="20"/>
              </w:rPr>
            </w:pPr>
            <w:r w:rsidRPr="00167D16">
              <w:rPr>
                <w:rFonts w:ascii="Cambria" w:eastAsia="Calibri" w:hAnsi="Cambria" w:cs="Times New Roman"/>
                <w:sz w:val="20"/>
                <w:szCs w:val="20"/>
              </w:rPr>
              <w:t>2,0</w:t>
            </w:r>
          </w:p>
        </w:tc>
        <w:tc>
          <w:tcPr>
            <w:tcW w:w="864" w:type="pct"/>
            <w:shd w:val="clear" w:color="auto" w:fill="auto"/>
          </w:tcPr>
          <w:p w:rsidR="002E5A01" w:rsidRDefault="002E5A01" w:rsidP="005E5086">
            <w:pPr>
              <w:rPr>
                <w:rFonts w:ascii="Cambria" w:hAnsi="Cambria" w:cs="Times New Roman"/>
                <w:bCs/>
                <w:sz w:val="20"/>
                <w:szCs w:val="20"/>
              </w:rPr>
            </w:pPr>
            <w:r>
              <w:rPr>
                <w:rFonts w:ascii="Cambria" w:hAnsi="Cambria" w:cs="Times New Roman"/>
                <w:bCs/>
                <w:sz w:val="20"/>
                <w:szCs w:val="20"/>
              </w:rPr>
              <w:t>Члены Правления</w:t>
            </w:r>
          </w:p>
          <w:p w:rsidR="002E5A01" w:rsidRDefault="002E5A01" w:rsidP="005E5086">
            <w:pPr>
              <w:rPr>
                <w:rFonts w:ascii="Cambria" w:hAnsi="Cambria" w:cs="Times New Roman"/>
                <w:bCs/>
                <w:sz w:val="20"/>
                <w:szCs w:val="20"/>
              </w:rPr>
            </w:pPr>
            <w:r>
              <w:rPr>
                <w:rFonts w:ascii="Cambria" w:hAnsi="Cambria" w:cs="Times New Roman"/>
                <w:bCs/>
                <w:sz w:val="20"/>
                <w:szCs w:val="20"/>
              </w:rPr>
              <w:t>Директор ДП</w:t>
            </w:r>
          </w:p>
          <w:p w:rsidR="002E5A01" w:rsidRPr="00CC0051" w:rsidRDefault="002E5A01" w:rsidP="005E5086">
            <w:pPr>
              <w:rPr>
                <w:rFonts w:ascii="Cambria" w:hAnsi="Cambria" w:cs="Times New Roman"/>
                <w:bCs/>
                <w:sz w:val="20"/>
                <w:szCs w:val="20"/>
              </w:rPr>
            </w:pPr>
            <w:r>
              <w:rPr>
                <w:rFonts w:ascii="Cambria" w:hAnsi="Cambria" w:cs="Times New Roman"/>
                <w:bCs/>
                <w:sz w:val="20"/>
                <w:szCs w:val="20"/>
              </w:rPr>
              <w:t>Деканы</w:t>
            </w:r>
          </w:p>
        </w:tc>
      </w:tr>
      <w:tr w:rsidR="002E5A01" w:rsidRPr="00044732" w:rsidTr="00A55EC1">
        <w:tc>
          <w:tcPr>
            <w:tcW w:w="1313" w:type="pct"/>
            <w:shd w:val="clear" w:color="auto" w:fill="auto"/>
          </w:tcPr>
          <w:p w:rsidR="002E5A01" w:rsidRPr="00044732" w:rsidRDefault="002E5A01" w:rsidP="005E5086">
            <w:pPr>
              <w:rPr>
                <w:rFonts w:ascii="Cambria" w:hAnsi="Cambria" w:cs="Times New Roman"/>
                <w:bCs/>
                <w:sz w:val="20"/>
                <w:szCs w:val="20"/>
              </w:rPr>
            </w:pPr>
            <w:r w:rsidRPr="00044732">
              <w:rPr>
                <w:rFonts w:ascii="Cambria" w:hAnsi="Cambria"/>
                <w:sz w:val="20"/>
                <w:szCs w:val="20"/>
              </w:rPr>
              <w:t xml:space="preserve">1.3.3 </w:t>
            </w:r>
            <w:r w:rsidRPr="00044732">
              <w:rPr>
                <w:rFonts w:ascii="Cambria" w:hAnsi="Cambria" w:cs="Times New Roman"/>
                <w:bCs/>
                <w:sz w:val="20"/>
                <w:szCs w:val="20"/>
              </w:rPr>
              <w:t xml:space="preserve">Доля иностранных студентов </w:t>
            </w:r>
          </w:p>
          <w:p w:rsidR="002E5A01" w:rsidRPr="00044732" w:rsidRDefault="002E5A01" w:rsidP="005E5086">
            <w:pPr>
              <w:rPr>
                <w:rFonts w:ascii="Cambria" w:hAnsi="Cambria" w:cs="Times New Roman"/>
                <w:bCs/>
                <w:sz w:val="20"/>
                <w:szCs w:val="20"/>
              </w:rPr>
            </w:pPr>
          </w:p>
        </w:tc>
        <w:tc>
          <w:tcPr>
            <w:tcW w:w="317" w:type="pct"/>
            <w:tcBorders>
              <w:bottom w:val="single" w:sz="4" w:space="0" w:color="auto"/>
            </w:tcBorders>
            <w:shd w:val="clear" w:color="auto" w:fill="auto"/>
          </w:tcPr>
          <w:p w:rsidR="002E5A01" w:rsidRPr="00044732" w:rsidRDefault="002E5A01" w:rsidP="005E5086">
            <w:pPr>
              <w:jc w:val="center"/>
              <w:rPr>
                <w:rFonts w:ascii="Cambria" w:hAnsi="Cambria" w:cs="Times New Roman"/>
                <w:bCs/>
                <w:sz w:val="20"/>
                <w:szCs w:val="20"/>
              </w:rPr>
            </w:pPr>
            <w:r w:rsidRPr="00044732">
              <w:rPr>
                <w:rFonts w:ascii="Cambria" w:hAnsi="Cambria" w:cs="Times New Roman"/>
                <w:bCs/>
                <w:sz w:val="20"/>
                <w:szCs w:val="20"/>
              </w:rPr>
              <w:t>%</w:t>
            </w:r>
          </w:p>
        </w:tc>
        <w:tc>
          <w:tcPr>
            <w:tcW w:w="358" w:type="pct"/>
            <w:shd w:val="clear" w:color="auto" w:fill="auto"/>
          </w:tcPr>
          <w:p w:rsidR="002E5A01" w:rsidRPr="002E5A01" w:rsidRDefault="002E5A01" w:rsidP="002E5A01">
            <w:pPr>
              <w:jc w:val="center"/>
              <w:rPr>
                <w:rFonts w:ascii="Cambria" w:hAnsi="Cambria" w:cs="Times New Roman"/>
                <w:bCs/>
                <w:sz w:val="20"/>
                <w:szCs w:val="20"/>
              </w:rPr>
            </w:pPr>
            <w:r w:rsidRPr="005514FF">
              <w:rPr>
                <w:rFonts w:ascii="Cambria" w:hAnsi="Cambria" w:cs="Times New Roman"/>
                <w:bCs/>
                <w:sz w:val="20"/>
                <w:szCs w:val="20"/>
              </w:rPr>
              <w:t>6,05</w:t>
            </w:r>
          </w:p>
        </w:tc>
        <w:tc>
          <w:tcPr>
            <w:tcW w:w="358" w:type="pct"/>
            <w:shd w:val="clear" w:color="auto" w:fill="auto"/>
          </w:tcPr>
          <w:p w:rsidR="002E5A01" w:rsidRPr="005514FF" w:rsidRDefault="002E5A01" w:rsidP="005E5086">
            <w:pPr>
              <w:jc w:val="center"/>
              <w:rPr>
                <w:rFonts w:ascii="Cambria" w:hAnsi="Cambria"/>
                <w:sz w:val="20"/>
                <w:szCs w:val="20"/>
              </w:rPr>
            </w:pPr>
            <w:r w:rsidRPr="005514FF">
              <w:rPr>
                <w:rFonts w:ascii="Cambria" w:hAnsi="Cambria"/>
                <w:sz w:val="20"/>
                <w:szCs w:val="20"/>
              </w:rPr>
              <w:t>6,1</w:t>
            </w:r>
          </w:p>
        </w:tc>
        <w:tc>
          <w:tcPr>
            <w:tcW w:w="358" w:type="pct"/>
            <w:shd w:val="clear" w:color="auto" w:fill="auto"/>
          </w:tcPr>
          <w:p w:rsidR="002E5A01" w:rsidRPr="005514FF" w:rsidRDefault="002E5A01" w:rsidP="005E5086">
            <w:pPr>
              <w:jc w:val="center"/>
              <w:rPr>
                <w:rFonts w:ascii="Cambria" w:hAnsi="Cambria"/>
                <w:sz w:val="20"/>
                <w:szCs w:val="20"/>
              </w:rPr>
            </w:pPr>
            <w:r w:rsidRPr="005514FF">
              <w:rPr>
                <w:rFonts w:ascii="Cambria" w:hAnsi="Cambria"/>
                <w:sz w:val="20"/>
                <w:szCs w:val="20"/>
              </w:rPr>
              <w:t>6,2</w:t>
            </w:r>
          </w:p>
        </w:tc>
        <w:tc>
          <w:tcPr>
            <w:tcW w:w="358" w:type="pct"/>
            <w:shd w:val="clear" w:color="auto" w:fill="auto"/>
          </w:tcPr>
          <w:p w:rsidR="002E5A01" w:rsidRPr="005514FF" w:rsidRDefault="002E5A01" w:rsidP="005E5086">
            <w:pPr>
              <w:jc w:val="center"/>
              <w:rPr>
                <w:rFonts w:ascii="Cambria" w:hAnsi="Cambria"/>
                <w:sz w:val="20"/>
                <w:szCs w:val="20"/>
              </w:rPr>
            </w:pPr>
            <w:r w:rsidRPr="005514FF">
              <w:rPr>
                <w:rFonts w:ascii="Cambria" w:hAnsi="Cambria"/>
                <w:sz w:val="20"/>
                <w:szCs w:val="20"/>
              </w:rPr>
              <w:t>6,4</w:t>
            </w:r>
          </w:p>
        </w:tc>
        <w:tc>
          <w:tcPr>
            <w:tcW w:w="358" w:type="pct"/>
            <w:shd w:val="clear" w:color="auto" w:fill="auto"/>
          </w:tcPr>
          <w:p w:rsidR="002E5A01" w:rsidRPr="005514FF" w:rsidRDefault="002E5A01" w:rsidP="005E5086">
            <w:pPr>
              <w:jc w:val="center"/>
              <w:rPr>
                <w:rFonts w:ascii="Cambria" w:hAnsi="Cambria"/>
                <w:sz w:val="20"/>
                <w:szCs w:val="20"/>
              </w:rPr>
            </w:pPr>
            <w:r w:rsidRPr="005514FF">
              <w:rPr>
                <w:rFonts w:ascii="Cambria" w:hAnsi="Cambria"/>
                <w:sz w:val="20"/>
                <w:szCs w:val="20"/>
              </w:rPr>
              <w:t>6,6</w:t>
            </w:r>
          </w:p>
        </w:tc>
        <w:tc>
          <w:tcPr>
            <w:tcW w:w="358" w:type="pct"/>
            <w:shd w:val="clear" w:color="auto" w:fill="auto"/>
          </w:tcPr>
          <w:p w:rsidR="002E5A01" w:rsidRPr="005514FF" w:rsidRDefault="002E5A01" w:rsidP="005E5086">
            <w:pPr>
              <w:jc w:val="center"/>
              <w:rPr>
                <w:rFonts w:ascii="Cambria" w:hAnsi="Cambria"/>
                <w:sz w:val="20"/>
                <w:szCs w:val="20"/>
              </w:rPr>
            </w:pPr>
            <w:r w:rsidRPr="005514FF">
              <w:rPr>
                <w:rFonts w:ascii="Cambria" w:hAnsi="Cambria"/>
                <w:sz w:val="20"/>
                <w:szCs w:val="20"/>
              </w:rPr>
              <w:t>6,8</w:t>
            </w:r>
          </w:p>
        </w:tc>
        <w:tc>
          <w:tcPr>
            <w:tcW w:w="358" w:type="pct"/>
          </w:tcPr>
          <w:p w:rsidR="002E5A01" w:rsidRPr="005514FF" w:rsidRDefault="002E5A01" w:rsidP="005E5086">
            <w:pPr>
              <w:jc w:val="center"/>
              <w:rPr>
                <w:rFonts w:ascii="Cambria" w:hAnsi="Cambria"/>
                <w:sz w:val="20"/>
                <w:szCs w:val="20"/>
              </w:rPr>
            </w:pPr>
            <w:r w:rsidRPr="005514FF">
              <w:rPr>
                <w:rFonts w:ascii="Cambria" w:hAnsi="Cambria"/>
                <w:sz w:val="20"/>
                <w:szCs w:val="20"/>
              </w:rPr>
              <w:t>7</w:t>
            </w:r>
          </w:p>
        </w:tc>
        <w:tc>
          <w:tcPr>
            <w:tcW w:w="864" w:type="pct"/>
            <w:shd w:val="clear" w:color="auto" w:fill="auto"/>
          </w:tcPr>
          <w:p w:rsidR="002E5A01" w:rsidRDefault="002E5A01" w:rsidP="005E5086">
            <w:pPr>
              <w:rPr>
                <w:rFonts w:ascii="Cambria" w:hAnsi="Cambria" w:cs="Times New Roman"/>
                <w:bCs/>
                <w:sz w:val="20"/>
                <w:szCs w:val="20"/>
              </w:rPr>
            </w:pPr>
            <w:r>
              <w:rPr>
                <w:rFonts w:ascii="Cambria" w:hAnsi="Cambria" w:cs="Times New Roman"/>
                <w:bCs/>
                <w:sz w:val="20"/>
                <w:szCs w:val="20"/>
              </w:rPr>
              <w:t>Члены Правления</w:t>
            </w:r>
          </w:p>
          <w:p w:rsidR="00A55EC1" w:rsidRDefault="002E5A01" w:rsidP="005E5086">
            <w:pPr>
              <w:rPr>
                <w:rFonts w:ascii="Cambria" w:hAnsi="Cambria" w:cs="Times New Roman"/>
                <w:bCs/>
                <w:sz w:val="20"/>
                <w:szCs w:val="20"/>
              </w:rPr>
            </w:pPr>
            <w:r>
              <w:rPr>
                <w:rFonts w:ascii="Cambria" w:hAnsi="Cambria" w:cs="Times New Roman"/>
                <w:bCs/>
                <w:sz w:val="20"/>
                <w:szCs w:val="20"/>
              </w:rPr>
              <w:t xml:space="preserve">Директор ДП </w:t>
            </w:r>
          </w:p>
          <w:p w:rsidR="002E5A01" w:rsidRPr="00044732" w:rsidRDefault="002E5A01" w:rsidP="005E5086">
            <w:pPr>
              <w:rPr>
                <w:rFonts w:ascii="Cambria" w:hAnsi="Cambria" w:cs="Times New Roman"/>
                <w:bCs/>
                <w:sz w:val="20"/>
                <w:szCs w:val="20"/>
              </w:rPr>
            </w:pPr>
            <w:r w:rsidRPr="00044732">
              <w:rPr>
                <w:rFonts w:ascii="Cambria" w:hAnsi="Cambria" w:cs="Times New Roman"/>
                <w:bCs/>
                <w:sz w:val="20"/>
                <w:szCs w:val="20"/>
              </w:rPr>
              <w:t>Директор ДАД</w:t>
            </w:r>
          </w:p>
          <w:p w:rsidR="002E5A01" w:rsidRPr="00044732" w:rsidRDefault="002E5A01" w:rsidP="005E5086">
            <w:pPr>
              <w:rPr>
                <w:rFonts w:ascii="Cambria" w:hAnsi="Cambria" w:cs="Times New Roman"/>
                <w:bCs/>
                <w:sz w:val="20"/>
                <w:szCs w:val="20"/>
              </w:rPr>
            </w:pPr>
            <w:r w:rsidRPr="00044732">
              <w:rPr>
                <w:rFonts w:ascii="Cambria" w:hAnsi="Cambria" w:cs="Times New Roman"/>
                <w:bCs/>
                <w:sz w:val="20"/>
                <w:szCs w:val="20"/>
              </w:rPr>
              <w:t xml:space="preserve">Деканы </w:t>
            </w:r>
          </w:p>
        </w:tc>
      </w:tr>
      <w:tr w:rsidR="002E5A01" w:rsidRPr="00CC0051" w:rsidTr="00A55EC1">
        <w:tc>
          <w:tcPr>
            <w:tcW w:w="1313" w:type="pct"/>
            <w:shd w:val="clear" w:color="auto" w:fill="auto"/>
          </w:tcPr>
          <w:p w:rsidR="002E5A01" w:rsidRPr="00044732" w:rsidRDefault="002E5A01" w:rsidP="005E5086">
            <w:pPr>
              <w:rPr>
                <w:rFonts w:ascii="Cambria" w:hAnsi="Cambria"/>
                <w:sz w:val="20"/>
                <w:szCs w:val="20"/>
              </w:rPr>
            </w:pPr>
            <w:r w:rsidRPr="00044732">
              <w:rPr>
                <w:rFonts w:ascii="Cambria" w:hAnsi="Cambria"/>
                <w:sz w:val="20"/>
                <w:szCs w:val="20"/>
              </w:rPr>
              <w:t>1.3.4. Доля ППС, преподающих на английском языке, от общего количества ППС</w:t>
            </w:r>
          </w:p>
        </w:tc>
        <w:tc>
          <w:tcPr>
            <w:tcW w:w="317" w:type="pct"/>
            <w:tcBorders>
              <w:bottom w:val="single" w:sz="4" w:space="0" w:color="auto"/>
            </w:tcBorders>
            <w:shd w:val="clear" w:color="auto" w:fill="auto"/>
          </w:tcPr>
          <w:p w:rsidR="002E5A01" w:rsidRPr="00044732" w:rsidRDefault="002E5A01" w:rsidP="005E5086">
            <w:pPr>
              <w:jc w:val="center"/>
              <w:rPr>
                <w:rFonts w:ascii="Cambria" w:hAnsi="Cambria" w:cs="Times New Roman"/>
                <w:bCs/>
                <w:sz w:val="20"/>
                <w:szCs w:val="20"/>
              </w:rPr>
            </w:pPr>
            <w:r w:rsidRPr="00044732">
              <w:rPr>
                <w:rFonts w:ascii="Cambria" w:hAnsi="Cambria" w:cs="Times New Roman"/>
                <w:bCs/>
                <w:sz w:val="20"/>
                <w:szCs w:val="20"/>
              </w:rPr>
              <w:t>%</w:t>
            </w:r>
          </w:p>
        </w:tc>
        <w:tc>
          <w:tcPr>
            <w:tcW w:w="358" w:type="pct"/>
            <w:shd w:val="clear" w:color="auto" w:fill="auto"/>
          </w:tcPr>
          <w:p w:rsidR="002E5A01" w:rsidRPr="009408D6" w:rsidRDefault="002E5A01" w:rsidP="005E5086">
            <w:pPr>
              <w:jc w:val="center"/>
              <w:rPr>
                <w:rFonts w:ascii="Cambria" w:hAnsi="Cambria" w:cs="Times New Roman"/>
                <w:bCs/>
                <w:sz w:val="20"/>
                <w:szCs w:val="20"/>
                <w:lang w:val="en-US"/>
              </w:rPr>
            </w:pPr>
            <w:r w:rsidRPr="009408D6">
              <w:rPr>
                <w:rFonts w:ascii="Cambria" w:hAnsi="Cambria" w:cs="Times New Roman"/>
                <w:bCs/>
                <w:sz w:val="20"/>
                <w:szCs w:val="20"/>
              </w:rPr>
              <w:t>11</w:t>
            </w:r>
          </w:p>
        </w:tc>
        <w:tc>
          <w:tcPr>
            <w:tcW w:w="358" w:type="pct"/>
            <w:shd w:val="clear" w:color="auto" w:fill="auto"/>
          </w:tcPr>
          <w:p w:rsidR="002E5A01" w:rsidRPr="009408D6" w:rsidRDefault="002E5A01" w:rsidP="005E5086">
            <w:pPr>
              <w:jc w:val="center"/>
            </w:pPr>
            <w:r w:rsidRPr="009408D6">
              <w:rPr>
                <w:rFonts w:ascii="Cambria" w:hAnsi="Cambria" w:cs="Times New Roman"/>
                <w:bCs/>
                <w:sz w:val="20"/>
                <w:szCs w:val="20"/>
              </w:rPr>
              <w:t>11</w:t>
            </w:r>
          </w:p>
        </w:tc>
        <w:tc>
          <w:tcPr>
            <w:tcW w:w="358" w:type="pct"/>
            <w:shd w:val="clear" w:color="auto" w:fill="auto"/>
          </w:tcPr>
          <w:p w:rsidR="002E5A01" w:rsidRPr="009408D6" w:rsidRDefault="002E5A01" w:rsidP="005E5086">
            <w:pPr>
              <w:jc w:val="center"/>
            </w:pPr>
            <w:r w:rsidRPr="009408D6">
              <w:rPr>
                <w:rFonts w:ascii="Cambria" w:hAnsi="Cambria" w:cs="Times New Roman"/>
                <w:bCs/>
                <w:sz w:val="20"/>
                <w:szCs w:val="20"/>
              </w:rPr>
              <w:t>11</w:t>
            </w:r>
          </w:p>
        </w:tc>
        <w:tc>
          <w:tcPr>
            <w:tcW w:w="358" w:type="pct"/>
            <w:shd w:val="clear" w:color="auto" w:fill="auto"/>
          </w:tcPr>
          <w:p w:rsidR="002E5A01" w:rsidRPr="009408D6" w:rsidRDefault="002E5A01" w:rsidP="005E5086">
            <w:pPr>
              <w:jc w:val="center"/>
            </w:pPr>
            <w:r w:rsidRPr="009408D6">
              <w:rPr>
                <w:rFonts w:ascii="Cambria" w:hAnsi="Cambria" w:cs="Times New Roman"/>
                <w:bCs/>
                <w:sz w:val="20"/>
                <w:szCs w:val="20"/>
              </w:rPr>
              <w:t>11</w:t>
            </w:r>
          </w:p>
        </w:tc>
        <w:tc>
          <w:tcPr>
            <w:tcW w:w="358" w:type="pct"/>
            <w:shd w:val="clear" w:color="auto" w:fill="auto"/>
          </w:tcPr>
          <w:p w:rsidR="002E5A01" w:rsidRPr="009408D6" w:rsidRDefault="002E5A01" w:rsidP="005E5086">
            <w:pPr>
              <w:jc w:val="center"/>
            </w:pPr>
            <w:r w:rsidRPr="009408D6">
              <w:rPr>
                <w:rFonts w:ascii="Cambria" w:hAnsi="Cambria" w:cs="Times New Roman"/>
                <w:bCs/>
                <w:sz w:val="20"/>
                <w:szCs w:val="20"/>
              </w:rPr>
              <w:t>11</w:t>
            </w:r>
          </w:p>
        </w:tc>
        <w:tc>
          <w:tcPr>
            <w:tcW w:w="358" w:type="pct"/>
            <w:shd w:val="clear" w:color="auto" w:fill="auto"/>
          </w:tcPr>
          <w:p w:rsidR="002E5A01" w:rsidRPr="009408D6" w:rsidRDefault="002E5A01" w:rsidP="005E5086">
            <w:pPr>
              <w:jc w:val="center"/>
            </w:pPr>
            <w:r w:rsidRPr="009408D6">
              <w:rPr>
                <w:rFonts w:ascii="Cambria" w:hAnsi="Cambria" w:cs="Times New Roman"/>
                <w:bCs/>
                <w:sz w:val="20"/>
                <w:szCs w:val="20"/>
              </w:rPr>
              <w:t>11</w:t>
            </w:r>
          </w:p>
        </w:tc>
        <w:tc>
          <w:tcPr>
            <w:tcW w:w="358" w:type="pct"/>
            <w:shd w:val="clear" w:color="auto" w:fill="auto"/>
          </w:tcPr>
          <w:p w:rsidR="002E5A01" w:rsidRPr="009408D6" w:rsidRDefault="002E5A01" w:rsidP="005E5086">
            <w:pPr>
              <w:jc w:val="center"/>
            </w:pPr>
            <w:r w:rsidRPr="009408D6">
              <w:rPr>
                <w:rFonts w:ascii="Cambria" w:hAnsi="Cambria" w:cs="Times New Roman"/>
                <w:bCs/>
                <w:sz w:val="20"/>
                <w:szCs w:val="20"/>
              </w:rPr>
              <w:t>11</w:t>
            </w:r>
          </w:p>
        </w:tc>
        <w:tc>
          <w:tcPr>
            <w:tcW w:w="864" w:type="pct"/>
            <w:shd w:val="clear" w:color="auto" w:fill="auto"/>
          </w:tcPr>
          <w:p w:rsidR="002E5A01" w:rsidRPr="00044732" w:rsidRDefault="002E5A01" w:rsidP="005E5086">
            <w:pPr>
              <w:rPr>
                <w:rFonts w:ascii="Cambria" w:hAnsi="Cambria" w:cs="Times New Roman"/>
                <w:bCs/>
                <w:sz w:val="20"/>
                <w:szCs w:val="20"/>
              </w:rPr>
            </w:pPr>
            <w:r w:rsidRPr="00044732">
              <w:rPr>
                <w:rFonts w:ascii="Cambria" w:hAnsi="Cambria" w:cs="Times New Roman"/>
                <w:bCs/>
                <w:sz w:val="20"/>
                <w:szCs w:val="20"/>
              </w:rPr>
              <w:t xml:space="preserve">Член Правления по АВ </w:t>
            </w:r>
          </w:p>
        </w:tc>
      </w:tr>
      <w:tr w:rsidR="002E5A01" w:rsidRPr="00044732" w:rsidTr="00A55EC1">
        <w:tc>
          <w:tcPr>
            <w:tcW w:w="1313" w:type="pct"/>
            <w:shd w:val="clear" w:color="auto" w:fill="FFFFFF" w:themeFill="background1"/>
          </w:tcPr>
          <w:p w:rsidR="002E5A01" w:rsidRPr="00480789" w:rsidRDefault="002E5A01" w:rsidP="005E5086">
            <w:pPr>
              <w:rPr>
                <w:rFonts w:ascii="Cambria" w:hAnsi="Cambria"/>
                <w:sz w:val="20"/>
                <w:szCs w:val="20"/>
              </w:rPr>
            </w:pPr>
            <w:r w:rsidRPr="00480789">
              <w:rPr>
                <w:rFonts w:ascii="Cambria" w:hAnsi="Cambria"/>
                <w:sz w:val="20"/>
                <w:szCs w:val="20"/>
              </w:rPr>
              <w:t>1.3.5 Уровень созданных условий для инклюзивного образования в вузе</w:t>
            </w:r>
          </w:p>
          <w:p w:rsidR="002E5A01" w:rsidRPr="00480789" w:rsidRDefault="002E5A01" w:rsidP="005E5086">
            <w:pPr>
              <w:rPr>
                <w:rFonts w:ascii="Cambria" w:hAnsi="Cambria"/>
                <w:sz w:val="20"/>
                <w:szCs w:val="20"/>
              </w:rPr>
            </w:pPr>
            <w:r w:rsidRPr="00480789">
              <w:rPr>
                <w:rFonts w:ascii="Cambria" w:hAnsi="Cambria"/>
                <w:sz w:val="20"/>
                <w:szCs w:val="20"/>
              </w:rPr>
              <w:t>-</w:t>
            </w:r>
            <w:r w:rsidRPr="00480789">
              <w:rPr>
                <w:rFonts w:ascii="Cambria" w:hAnsi="Cambria"/>
                <w:sz w:val="20"/>
                <w:szCs w:val="20"/>
              </w:rPr>
              <w:tab/>
              <w:t xml:space="preserve">условия для физического без барьерного доступа в учебных корпусах, студенческих общежитиях и в лифтах для обучающихся с ООП (тактильные дорожки, подъёмники, </w:t>
            </w:r>
            <w:r w:rsidRPr="00480789">
              <w:rPr>
                <w:rFonts w:ascii="Cambria" w:hAnsi="Cambria"/>
                <w:sz w:val="20"/>
                <w:szCs w:val="20"/>
              </w:rPr>
              <w:lastRenderedPageBreak/>
              <w:t xml:space="preserve">пандусы, расширенные дверные проёмы, оборудованные </w:t>
            </w:r>
            <w:proofErr w:type="spellStart"/>
            <w:r w:rsidRPr="00480789">
              <w:rPr>
                <w:rFonts w:ascii="Cambria" w:hAnsi="Cambria"/>
                <w:sz w:val="20"/>
                <w:szCs w:val="20"/>
              </w:rPr>
              <w:t>сан.узлы</w:t>
            </w:r>
            <w:proofErr w:type="spellEnd"/>
            <w:r w:rsidRPr="00480789">
              <w:rPr>
                <w:rFonts w:ascii="Cambria" w:hAnsi="Cambria"/>
                <w:sz w:val="20"/>
                <w:szCs w:val="20"/>
              </w:rPr>
              <w:t xml:space="preserve">) (50% максимум), </w:t>
            </w:r>
          </w:p>
          <w:p w:rsidR="002E5A01" w:rsidRPr="00480789" w:rsidRDefault="002E5A01" w:rsidP="005E5086">
            <w:pPr>
              <w:rPr>
                <w:rFonts w:ascii="Cambria" w:hAnsi="Cambria"/>
                <w:sz w:val="20"/>
                <w:szCs w:val="20"/>
              </w:rPr>
            </w:pPr>
            <w:r w:rsidRPr="00480789">
              <w:rPr>
                <w:rFonts w:ascii="Cambria" w:hAnsi="Cambria"/>
                <w:sz w:val="20"/>
                <w:szCs w:val="20"/>
              </w:rPr>
              <w:t>-</w:t>
            </w:r>
            <w:r w:rsidRPr="00480789">
              <w:rPr>
                <w:rFonts w:ascii="Cambria" w:hAnsi="Cambria"/>
                <w:sz w:val="20"/>
                <w:szCs w:val="20"/>
              </w:rPr>
              <w:tab/>
              <w:t>при актуализации ОП активное привлечение к работе по развитию инклюзивного образования неправительственных организаций, общественных фондов, обществе</w:t>
            </w:r>
            <w:r>
              <w:rPr>
                <w:rFonts w:ascii="Cambria" w:hAnsi="Cambria"/>
                <w:sz w:val="20"/>
                <w:szCs w:val="20"/>
              </w:rPr>
              <w:t>нных объединений (50% максимум)</w:t>
            </w:r>
          </w:p>
        </w:tc>
        <w:tc>
          <w:tcPr>
            <w:tcW w:w="317" w:type="pct"/>
            <w:tcBorders>
              <w:bottom w:val="single" w:sz="4" w:space="0" w:color="auto"/>
            </w:tcBorders>
            <w:shd w:val="clear" w:color="auto" w:fill="auto"/>
          </w:tcPr>
          <w:p w:rsidR="002E5A01" w:rsidRPr="00480789" w:rsidRDefault="002E5A01" w:rsidP="005E5086">
            <w:pPr>
              <w:jc w:val="center"/>
              <w:rPr>
                <w:rFonts w:ascii="Cambria" w:hAnsi="Cambria" w:cs="Times New Roman"/>
                <w:bCs/>
                <w:sz w:val="20"/>
                <w:szCs w:val="20"/>
              </w:rPr>
            </w:pPr>
            <w:r w:rsidRPr="00480789">
              <w:rPr>
                <w:rFonts w:ascii="Cambria" w:hAnsi="Cambria" w:cs="Times New Roman"/>
                <w:bCs/>
                <w:sz w:val="20"/>
                <w:szCs w:val="20"/>
              </w:rPr>
              <w:lastRenderedPageBreak/>
              <w:t>%</w:t>
            </w:r>
          </w:p>
        </w:tc>
        <w:tc>
          <w:tcPr>
            <w:tcW w:w="358" w:type="pct"/>
            <w:shd w:val="clear" w:color="auto" w:fill="auto"/>
          </w:tcPr>
          <w:p w:rsidR="002E5A01" w:rsidRPr="00480789" w:rsidRDefault="002E5A01" w:rsidP="005E5086">
            <w:pPr>
              <w:jc w:val="center"/>
              <w:rPr>
                <w:rFonts w:ascii="Cambria" w:hAnsi="Cambria" w:cs="Times New Roman"/>
                <w:bCs/>
                <w:sz w:val="20"/>
                <w:szCs w:val="20"/>
              </w:rPr>
            </w:pPr>
            <w:r w:rsidRPr="00480789">
              <w:rPr>
                <w:rFonts w:ascii="Cambria" w:hAnsi="Cambria" w:cs="Times New Roman"/>
                <w:bCs/>
                <w:sz w:val="20"/>
                <w:szCs w:val="20"/>
              </w:rPr>
              <w:t>69</w:t>
            </w:r>
          </w:p>
        </w:tc>
        <w:tc>
          <w:tcPr>
            <w:tcW w:w="358" w:type="pct"/>
            <w:shd w:val="clear" w:color="auto" w:fill="auto"/>
          </w:tcPr>
          <w:p w:rsidR="002E5A01" w:rsidRPr="00480789" w:rsidRDefault="002E5A01" w:rsidP="005E5086">
            <w:pPr>
              <w:jc w:val="center"/>
              <w:rPr>
                <w:rFonts w:ascii="Cambria" w:hAnsi="Cambria" w:cs="Times New Roman"/>
                <w:bCs/>
                <w:sz w:val="20"/>
                <w:szCs w:val="20"/>
              </w:rPr>
            </w:pPr>
            <w:r w:rsidRPr="00480789">
              <w:rPr>
                <w:rFonts w:ascii="Cambria" w:hAnsi="Cambria" w:cs="Times New Roman"/>
                <w:bCs/>
                <w:sz w:val="20"/>
                <w:szCs w:val="20"/>
              </w:rPr>
              <w:t>69</w:t>
            </w:r>
          </w:p>
        </w:tc>
        <w:tc>
          <w:tcPr>
            <w:tcW w:w="358" w:type="pct"/>
            <w:shd w:val="clear" w:color="auto" w:fill="auto"/>
          </w:tcPr>
          <w:p w:rsidR="002E5A01" w:rsidRPr="00480789" w:rsidRDefault="002E5A01" w:rsidP="005E5086">
            <w:pPr>
              <w:jc w:val="center"/>
              <w:rPr>
                <w:rFonts w:ascii="Cambria" w:hAnsi="Cambria" w:cs="Times New Roman"/>
                <w:bCs/>
                <w:sz w:val="20"/>
                <w:szCs w:val="20"/>
              </w:rPr>
            </w:pPr>
            <w:r w:rsidRPr="00480789">
              <w:rPr>
                <w:rFonts w:ascii="Cambria" w:hAnsi="Cambria" w:cs="Times New Roman"/>
                <w:bCs/>
                <w:sz w:val="20"/>
                <w:szCs w:val="20"/>
              </w:rPr>
              <w:t>82</w:t>
            </w:r>
          </w:p>
        </w:tc>
        <w:tc>
          <w:tcPr>
            <w:tcW w:w="358" w:type="pct"/>
            <w:shd w:val="clear" w:color="auto" w:fill="auto"/>
          </w:tcPr>
          <w:p w:rsidR="002E5A01" w:rsidRPr="00480789" w:rsidRDefault="002E5A01" w:rsidP="005E5086">
            <w:pPr>
              <w:jc w:val="center"/>
              <w:rPr>
                <w:rFonts w:ascii="Cambria" w:hAnsi="Cambria" w:cs="Times New Roman"/>
                <w:bCs/>
                <w:sz w:val="20"/>
                <w:szCs w:val="20"/>
              </w:rPr>
            </w:pPr>
            <w:r w:rsidRPr="00480789">
              <w:rPr>
                <w:rFonts w:ascii="Cambria" w:hAnsi="Cambria" w:cs="Times New Roman"/>
                <w:bCs/>
                <w:sz w:val="20"/>
                <w:szCs w:val="20"/>
              </w:rPr>
              <w:t>84</w:t>
            </w:r>
          </w:p>
        </w:tc>
        <w:tc>
          <w:tcPr>
            <w:tcW w:w="358" w:type="pct"/>
            <w:shd w:val="clear" w:color="auto" w:fill="auto"/>
          </w:tcPr>
          <w:p w:rsidR="002E5A01" w:rsidRPr="00480789" w:rsidRDefault="002E5A01" w:rsidP="005E5086">
            <w:pPr>
              <w:jc w:val="center"/>
              <w:rPr>
                <w:rFonts w:ascii="Cambria" w:hAnsi="Cambria" w:cs="Times New Roman"/>
                <w:bCs/>
                <w:sz w:val="20"/>
                <w:szCs w:val="20"/>
              </w:rPr>
            </w:pPr>
            <w:r w:rsidRPr="00480789">
              <w:rPr>
                <w:rFonts w:ascii="Cambria" w:hAnsi="Cambria" w:cs="Times New Roman"/>
                <w:bCs/>
                <w:sz w:val="20"/>
                <w:szCs w:val="20"/>
              </w:rPr>
              <w:t>86</w:t>
            </w:r>
          </w:p>
        </w:tc>
        <w:tc>
          <w:tcPr>
            <w:tcW w:w="358" w:type="pct"/>
            <w:shd w:val="clear" w:color="auto" w:fill="auto"/>
          </w:tcPr>
          <w:p w:rsidR="002E5A01" w:rsidRPr="00480789" w:rsidRDefault="002E5A01" w:rsidP="005E5086">
            <w:pPr>
              <w:jc w:val="center"/>
              <w:rPr>
                <w:rFonts w:ascii="Cambria" w:hAnsi="Cambria" w:cs="Times New Roman"/>
                <w:bCs/>
                <w:sz w:val="20"/>
                <w:szCs w:val="20"/>
              </w:rPr>
            </w:pPr>
            <w:r w:rsidRPr="00480789">
              <w:rPr>
                <w:rFonts w:ascii="Cambria" w:hAnsi="Cambria" w:cs="Times New Roman"/>
                <w:bCs/>
                <w:sz w:val="20"/>
                <w:szCs w:val="20"/>
              </w:rPr>
              <w:t>88</w:t>
            </w:r>
          </w:p>
        </w:tc>
        <w:tc>
          <w:tcPr>
            <w:tcW w:w="358" w:type="pct"/>
          </w:tcPr>
          <w:p w:rsidR="002E5A01" w:rsidRPr="00480789" w:rsidRDefault="002E5A01" w:rsidP="005E5086">
            <w:pPr>
              <w:jc w:val="center"/>
              <w:rPr>
                <w:rFonts w:ascii="Cambria" w:hAnsi="Cambria" w:cs="Times New Roman"/>
                <w:bCs/>
                <w:sz w:val="20"/>
                <w:szCs w:val="20"/>
              </w:rPr>
            </w:pPr>
            <w:r w:rsidRPr="00480789">
              <w:rPr>
                <w:rFonts w:ascii="Cambria" w:hAnsi="Cambria" w:cs="Times New Roman"/>
                <w:bCs/>
                <w:sz w:val="20"/>
                <w:szCs w:val="20"/>
              </w:rPr>
              <w:t>100</w:t>
            </w:r>
          </w:p>
        </w:tc>
        <w:tc>
          <w:tcPr>
            <w:tcW w:w="864" w:type="pct"/>
            <w:shd w:val="clear" w:color="auto" w:fill="auto"/>
          </w:tcPr>
          <w:p w:rsidR="002E5A01" w:rsidRPr="00480789" w:rsidRDefault="002E5A01" w:rsidP="005E5086">
            <w:pPr>
              <w:rPr>
                <w:rFonts w:ascii="Cambria" w:hAnsi="Cambria" w:cs="Times New Roman"/>
                <w:bCs/>
                <w:sz w:val="20"/>
                <w:szCs w:val="20"/>
              </w:rPr>
            </w:pPr>
            <w:r w:rsidRPr="00480789">
              <w:rPr>
                <w:rFonts w:ascii="Cambria" w:hAnsi="Cambria" w:cs="Times New Roman"/>
                <w:bCs/>
                <w:sz w:val="20"/>
                <w:szCs w:val="20"/>
              </w:rPr>
              <w:t>Директор ДАД</w:t>
            </w:r>
          </w:p>
          <w:p w:rsidR="002E5A01" w:rsidRPr="00480789" w:rsidRDefault="002E5A01" w:rsidP="005E5086">
            <w:pPr>
              <w:rPr>
                <w:rFonts w:ascii="Cambria" w:hAnsi="Cambria" w:cs="Times New Roman"/>
                <w:bCs/>
                <w:sz w:val="20"/>
                <w:szCs w:val="20"/>
              </w:rPr>
            </w:pPr>
            <w:r w:rsidRPr="00480789">
              <w:rPr>
                <w:rFonts w:ascii="Cambria" w:hAnsi="Cambria" w:cs="Times New Roman"/>
                <w:bCs/>
                <w:sz w:val="20"/>
                <w:szCs w:val="20"/>
              </w:rPr>
              <w:t>Директор ДХР</w:t>
            </w:r>
          </w:p>
          <w:p w:rsidR="002E5A01" w:rsidRDefault="002E5A01" w:rsidP="005E5086">
            <w:pPr>
              <w:rPr>
                <w:rFonts w:ascii="Cambria" w:hAnsi="Cambria" w:cs="Times New Roman"/>
                <w:bCs/>
                <w:sz w:val="20"/>
                <w:szCs w:val="20"/>
              </w:rPr>
            </w:pPr>
            <w:r w:rsidRPr="00480789">
              <w:rPr>
                <w:rFonts w:ascii="Cambria" w:hAnsi="Cambria" w:cs="Times New Roman"/>
                <w:bCs/>
                <w:sz w:val="20"/>
                <w:szCs w:val="20"/>
              </w:rPr>
              <w:t>Руководитель Центра инклюзии</w:t>
            </w:r>
          </w:p>
          <w:p w:rsidR="002E5A01" w:rsidRPr="00044732" w:rsidRDefault="002E5A01" w:rsidP="005E5086">
            <w:pPr>
              <w:rPr>
                <w:rFonts w:ascii="Cambria" w:hAnsi="Cambria" w:cs="Times New Roman"/>
                <w:bCs/>
                <w:sz w:val="20"/>
                <w:szCs w:val="20"/>
              </w:rPr>
            </w:pPr>
          </w:p>
        </w:tc>
      </w:tr>
      <w:tr w:rsidR="00106FF7" w:rsidRPr="00CC0051" w:rsidTr="00106FF7">
        <w:tc>
          <w:tcPr>
            <w:tcW w:w="5000" w:type="pct"/>
            <w:gridSpan w:val="10"/>
            <w:shd w:val="clear" w:color="auto" w:fill="A6F2FC"/>
          </w:tcPr>
          <w:p w:rsidR="00106FF7" w:rsidRPr="00CC0051" w:rsidRDefault="00106FF7" w:rsidP="005E5086">
            <w:pPr>
              <w:rPr>
                <w:rFonts w:ascii="Cambria" w:hAnsi="Cambria" w:cs="Times New Roman"/>
                <w:b/>
                <w:bCs/>
                <w:sz w:val="20"/>
                <w:szCs w:val="20"/>
              </w:rPr>
            </w:pPr>
            <w:r w:rsidRPr="00CC0051">
              <w:rPr>
                <w:rFonts w:ascii="Cambria" w:hAnsi="Cambria" w:cs="Times New Roman"/>
                <w:b/>
                <w:bCs/>
                <w:sz w:val="20"/>
                <w:szCs w:val="20"/>
              </w:rPr>
              <w:lastRenderedPageBreak/>
              <w:t>Задача 1.</w:t>
            </w:r>
            <w:r w:rsidRPr="00661E32">
              <w:rPr>
                <w:rFonts w:ascii="Cambria" w:hAnsi="Cambria" w:cs="Times New Roman"/>
                <w:b/>
                <w:bCs/>
                <w:sz w:val="20"/>
                <w:szCs w:val="20"/>
              </w:rPr>
              <w:t>4</w:t>
            </w:r>
            <w:r w:rsidRPr="00CC0051">
              <w:rPr>
                <w:rFonts w:ascii="Cambria" w:hAnsi="Cambria" w:cs="Times New Roman"/>
                <w:b/>
                <w:bCs/>
                <w:sz w:val="20"/>
                <w:szCs w:val="20"/>
              </w:rPr>
              <w:t xml:space="preserve"> Развитие институциональной политики по управлению человеческими ресурсами и талантами</w:t>
            </w:r>
          </w:p>
          <w:p w:rsidR="00106FF7" w:rsidRPr="00CC0051" w:rsidRDefault="00106FF7" w:rsidP="005E5086">
            <w:pPr>
              <w:rPr>
                <w:rFonts w:ascii="Cambria" w:hAnsi="Cambria" w:cs="Times New Roman"/>
                <w:bCs/>
                <w:sz w:val="20"/>
                <w:szCs w:val="20"/>
              </w:rPr>
            </w:pPr>
          </w:p>
        </w:tc>
      </w:tr>
      <w:tr w:rsidR="002E5A01" w:rsidRPr="00C57839" w:rsidTr="00A55EC1">
        <w:tc>
          <w:tcPr>
            <w:tcW w:w="1313" w:type="pct"/>
            <w:shd w:val="clear" w:color="auto" w:fill="auto"/>
          </w:tcPr>
          <w:p w:rsidR="002E5A01" w:rsidRPr="00C57839" w:rsidRDefault="002E5A01" w:rsidP="005E5086">
            <w:pPr>
              <w:rPr>
                <w:rFonts w:ascii="Cambria" w:hAnsi="Cambria"/>
                <w:sz w:val="20"/>
                <w:szCs w:val="20"/>
              </w:rPr>
            </w:pPr>
            <w:r w:rsidRPr="00C57839">
              <w:rPr>
                <w:rFonts w:ascii="Cambria" w:hAnsi="Cambria"/>
                <w:sz w:val="20"/>
                <w:szCs w:val="20"/>
              </w:rPr>
              <w:t>1.</w:t>
            </w:r>
            <w:r>
              <w:rPr>
                <w:rFonts w:ascii="Cambria" w:hAnsi="Cambria"/>
                <w:sz w:val="20"/>
                <w:szCs w:val="20"/>
                <w:lang w:val="en-US"/>
              </w:rPr>
              <w:t>4</w:t>
            </w:r>
            <w:r w:rsidRPr="00C57839">
              <w:rPr>
                <w:rFonts w:ascii="Cambria" w:hAnsi="Cambria"/>
                <w:sz w:val="20"/>
                <w:szCs w:val="20"/>
              </w:rPr>
              <w:t>.1. Количество ППС</w:t>
            </w:r>
          </w:p>
        </w:tc>
        <w:tc>
          <w:tcPr>
            <w:tcW w:w="317" w:type="pct"/>
            <w:tcBorders>
              <w:bottom w:val="single" w:sz="4" w:space="0" w:color="auto"/>
            </w:tcBorders>
            <w:shd w:val="clear" w:color="auto" w:fill="auto"/>
          </w:tcPr>
          <w:p w:rsidR="002E5A01" w:rsidRPr="00C57839" w:rsidRDefault="002E5A01" w:rsidP="005E5086">
            <w:pPr>
              <w:jc w:val="center"/>
              <w:rPr>
                <w:rFonts w:ascii="Cambria" w:hAnsi="Cambria" w:cs="Times New Roman"/>
                <w:bCs/>
                <w:sz w:val="20"/>
                <w:szCs w:val="20"/>
              </w:rPr>
            </w:pPr>
            <w:r w:rsidRPr="00C57839">
              <w:rPr>
                <w:rFonts w:ascii="Cambria" w:hAnsi="Cambria" w:cs="Times New Roman"/>
                <w:bCs/>
                <w:sz w:val="20"/>
                <w:szCs w:val="20"/>
              </w:rPr>
              <w:t>чел.</w:t>
            </w:r>
          </w:p>
        </w:tc>
        <w:tc>
          <w:tcPr>
            <w:tcW w:w="358" w:type="pct"/>
            <w:shd w:val="clear" w:color="auto" w:fill="auto"/>
          </w:tcPr>
          <w:p w:rsidR="002E5A01" w:rsidRPr="005514FF" w:rsidRDefault="002E5A01" w:rsidP="005E5086">
            <w:pPr>
              <w:jc w:val="center"/>
              <w:rPr>
                <w:rFonts w:ascii="Cambria" w:hAnsi="Cambria" w:cs="Times New Roman"/>
                <w:bCs/>
                <w:color w:val="000000" w:themeColor="text1"/>
                <w:sz w:val="20"/>
                <w:szCs w:val="20"/>
              </w:rPr>
            </w:pPr>
            <w:r w:rsidRPr="005514FF">
              <w:rPr>
                <w:rFonts w:ascii="Cambria" w:hAnsi="Cambria" w:cs="Times New Roman"/>
                <w:bCs/>
                <w:color w:val="000000" w:themeColor="text1"/>
                <w:sz w:val="20"/>
                <w:szCs w:val="20"/>
              </w:rPr>
              <w:t>364</w:t>
            </w:r>
          </w:p>
        </w:tc>
        <w:tc>
          <w:tcPr>
            <w:tcW w:w="358" w:type="pct"/>
            <w:shd w:val="clear" w:color="auto" w:fill="auto"/>
          </w:tcPr>
          <w:p w:rsidR="002E5A01" w:rsidRPr="005514FF" w:rsidRDefault="002E5A01" w:rsidP="005E5086">
            <w:pPr>
              <w:jc w:val="center"/>
              <w:rPr>
                <w:rFonts w:ascii="Cambria" w:hAnsi="Cambria" w:cs="Times New Roman"/>
                <w:bCs/>
                <w:color w:val="000000" w:themeColor="text1"/>
                <w:sz w:val="20"/>
                <w:szCs w:val="20"/>
              </w:rPr>
            </w:pPr>
            <w:r w:rsidRPr="005514FF">
              <w:rPr>
                <w:rFonts w:ascii="Cambria" w:hAnsi="Cambria" w:cs="Times New Roman"/>
                <w:bCs/>
                <w:color w:val="000000" w:themeColor="text1"/>
                <w:sz w:val="20"/>
                <w:szCs w:val="20"/>
              </w:rPr>
              <w:t>372</w:t>
            </w:r>
          </w:p>
        </w:tc>
        <w:tc>
          <w:tcPr>
            <w:tcW w:w="358" w:type="pct"/>
            <w:shd w:val="clear" w:color="auto" w:fill="auto"/>
          </w:tcPr>
          <w:p w:rsidR="002E5A01" w:rsidRPr="005514FF" w:rsidRDefault="002E5A01" w:rsidP="005E5086">
            <w:pPr>
              <w:jc w:val="center"/>
              <w:rPr>
                <w:rFonts w:ascii="Cambria" w:hAnsi="Cambria" w:cs="Times New Roman"/>
                <w:bCs/>
                <w:color w:val="000000" w:themeColor="text1"/>
                <w:sz w:val="20"/>
                <w:szCs w:val="20"/>
              </w:rPr>
            </w:pPr>
            <w:r w:rsidRPr="005514FF">
              <w:rPr>
                <w:rFonts w:ascii="Cambria" w:hAnsi="Cambria" w:cs="Times New Roman"/>
                <w:bCs/>
                <w:color w:val="000000" w:themeColor="text1"/>
                <w:sz w:val="20"/>
                <w:szCs w:val="20"/>
              </w:rPr>
              <w:t>386</w:t>
            </w:r>
          </w:p>
        </w:tc>
        <w:tc>
          <w:tcPr>
            <w:tcW w:w="358" w:type="pct"/>
            <w:shd w:val="clear" w:color="auto" w:fill="auto"/>
          </w:tcPr>
          <w:p w:rsidR="002E5A01" w:rsidRPr="005514FF" w:rsidRDefault="002E5A01" w:rsidP="005E5086">
            <w:pPr>
              <w:jc w:val="center"/>
              <w:rPr>
                <w:rFonts w:ascii="Cambria" w:hAnsi="Cambria" w:cs="Times New Roman"/>
                <w:bCs/>
                <w:color w:val="000000" w:themeColor="text1"/>
                <w:sz w:val="20"/>
                <w:szCs w:val="20"/>
              </w:rPr>
            </w:pPr>
            <w:r w:rsidRPr="005514FF">
              <w:rPr>
                <w:rFonts w:ascii="Cambria" w:hAnsi="Cambria" w:cs="Times New Roman"/>
                <w:bCs/>
                <w:color w:val="000000" w:themeColor="text1"/>
                <w:sz w:val="20"/>
                <w:szCs w:val="20"/>
              </w:rPr>
              <w:t>405</w:t>
            </w:r>
          </w:p>
        </w:tc>
        <w:tc>
          <w:tcPr>
            <w:tcW w:w="358" w:type="pct"/>
            <w:shd w:val="clear" w:color="auto" w:fill="auto"/>
          </w:tcPr>
          <w:p w:rsidR="002E5A01" w:rsidRPr="005514FF" w:rsidRDefault="002E5A01" w:rsidP="005E5086">
            <w:pPr>
              <w:jc w:val="center"/>
              <w:rPr>
                <w:rFonts w:ascii="Cambria" w:hAnsi="Cambria" w:cs="Times New Roman"/>
                <w:bCs/>
                <w:color w:val="000000" w:themeColor="text1"/>
                <w:sz w:val="20"/>
                <w:szCs w:val="20"/>
              </w:rPr>
            </w:pPr>
            <w:r w:rsidRPr="005514FF">
              <w:rPr>
                <w:rFonts w:ascii="Cambria" w:hAnsi="Cambria" w:cs="Times New Roman"/>
                <w:bCs/>
                <w:color w:val="000000" w:themeColor="text1"/>
                <w:sz w:val="20"/>
                <w:szCs w:val="20"/>
              </w:rPr>
              <w:t>406</w:t>
            </w:r>
          </w:p>
        </w:tc>
        <w:tc>
          <w:tcPr>
            <w:tcW w:w="358" w:type="pct"/>
            <w:shd w:val="clear" w:color="auto" w:fill="auto"/>
          </w:tcPr>
          <w:p w:rsidR="002E5A01" w:rsidRPr="005514FF" w:rsidRDefault="002E5A01" w:rsidP="005E5086">
            <w:pPr>
              <w:jc w:val="center"/>
              <w:rPr>
                <w:rFonts w:ascii="Cambria" w:hAnsi="Cambria" w:cs="Times New Roman"/>
                <w:bCs/>
                <w:color w:val="000000" w:themeColor="text1"/>
                <w:sz w:val="20"/>
                <w:szCs w:val="20"/>
              </w:rPr>
            </w:pPr>
            <w:r w:rsidRPr="005514FF">
              <w:rPr>
                <w:rFonts w:ascii="Cambria" w:hAnsi="Cambria" w:cs="Times New Roman"/>
                <w:bCs/>
                <w:color w:val="000000" w:themeColor="text1"/>
                <w:sz w:val="20"/>
                <w:szCs w:val="20"/>
              </w:rPr>
              <w:t>408</w:t>
            </w:r>
          </w:p>
        </w:tc>
        <w:tc>
          <w:tcPr>
            <w:tcW w:w="358" w:type="pct"/>
            <w:shd w:val="clear" w:color="auto" w:fill="auto"/>
          </w:tcPr>
          <w:p w:rsidR="002E5A01" w:rsidRPr="005514FF" w:rsidRDefault="002E5A01" w:rsidP="005E5086">
            <w:pPr>
              <w:jc w:val="center"/>
              <w:rPr>
                <w:rFonts w:ascii="Cambria" w:hAnsi="Cambria" w:cs="Times New Roman"/>
                <w:bCs/>
                <w:color w:val="000000" w:themeColor="text1"/>
                <w:sz w:val="20"/>
                <w:szCs w:val="20"/>
              </w:rPr>
            </w:pPr>
            <w:r w:rsidRPr="005514FF">
              <w:rPr>
                <w:rFonts w:ascii="Cambria" w:hAnsi="Cambria" w:cs="Times New Roman"/>
                <w:bCs/>
                <w:color w:val="000000" w:themeColor="text1"/>
                <w:sz w:val="20"/>
                <w:szCs w:val="20"/>
              </w:rPr>
              <w:t>410</w:t>
            </w:r>
          </w:p>
        </w:tc>
        <w:tc>
          <w:tcPr>
            <w:tcW w:w="864" w:type="pct"/>
            <w:shd w:val="clear" w:color="auto" w:fill="auto"/>
          </w:tcPr>
          <w:p w:rsidR="002E5A01" w:rsidRPr="005514FF" w:rsidRDefault="002E5A01" w:rsidP="005E5086">
            <w:pPr>
              <w:rPr>
                <w:rFonts w:ascii="Cambria" w:hAnsi="Cambria" w:cs="Times New Roman"/>
                <w:bCs/>
                <w:sz w:val="20"/>
                <w:szCs w:val="20"/>
              </w:rPr>
            </w:pPr>
            <w:r w:rsidRPr="005514FF">
              <w:rPr>
                <w:rFonts w:ascii="Cambria" w:eastAsia="Calibri" w:hAnsi="Cambria" w:cs="Times New Roman"/>
                <w:sz w:val="20"/>
                <w:szCs w:val="20"/>
              </w:rPr>
              <w:t>Член Правления по АВ</w:t>
            </w:r>
          </w:p>
        </w:tc>
      </w:tr>
      <w:tr w:rsidR="002E5A01" w:rsidRPr="00C57839" w:rsidTr="00A55EC1">
        <w:tc>
          <w:tcPr>
            <w:tcW w:w="1313" w:type="pct"/>
            <w:shd w:val="clear" w:color="auto" w:fill="auto"/>
          </w:tcPr>
          <w:p w:rsidR="002E5A01" w:rsidRPr="006F47CA" w:rsidRDefault="002E5A01" w:rsidP="00480789">
            <w:pPr>
              <w:rPr>
                <w:rFonts w:ascii="Cambria" w:hAnsi="Cambria"/>
                <w:sz w:val="20"/>
                <w:szCs w:val="20"/>
              </w:rPr>
            </w:pPr>
            <w:r w:rsidRPr="006F47CA">
              <w:rPr>
                <w:rFonts w:ascii="Cambria" w:hAnsi="Cambria"/>
                <w:sz w:val="20"/>
                <w:szCs w:val="20"/>
              </w:rPr>
              <w:t>1.4.2. Доля ППС, прошедших повышение квалификации и зарубежную стажировку</w:t>
            </w:r>
          </w:p>
        </w:tc>
        <w:tc>
          <w:tcPr>
            <w:tcW w:w="317" w:type="pct"/>
            <w:tcBorders>
              <w:bottom w:val="single" w:sz="4" w:space="0" w:color="auto"/>
            </w:tcBorders>
            <w:shd w:val="clear" w:color="auto" w:fill="auto"/>
          </w:tcPr>
          <w:p w:rsidR="002E5A01" w:rsidRPr="006F47CA" w:rsidRDefault="002E5A01" w:rsidP="00480789">
            <w:pPr>
              <w:jc w:val="center"/>
              <w:rPr>
                <w:rFonts w:ascii="Cambria" w:hAnsi="Cambria" w:cs="Times New Roman"/>
                <w:bCs/>
                <w:sz w:val="20"/>
                <w:szCs w:val="20"/>
              </w:rPr>
            </w:pPr>
            <w:r w:rsidRPr="006F47CA">
              <w:rPr>
                <w:rFonts w:ascii="Cambria" w:hAnsi="Cambria" w:cs="Times New Roman"/>
                <w:bCs/>
                <w:sz w:val="20"/>
                <w:szCs w:val="20"/>
              </w:rPr>
              <w:t>%</w:t>
            </w:r>
          </w:p>
        </w:tc>
        <w:tc>
          <w:tcPr>
            <w:tcW w:w="358" w:type="pct"/>
            <w:shd w:val="clear" w:color="auto" w:fill="auto"/>
          </w:tcPr>
          <w:p w:rsidR="002E5A01" w:rsidRPr="006F47CA" w:rsidRDefault="002E5A01" w:rsidP="00480789">
            <w:pPr>
              <w:jc w:val="center"/>
              <w:rPr>
                <w:rFonts w:ascii="Cambria" w:hAnsi="Cambria" w:cs="Times New Roman"/>
                <w:bCs/>
                <w:color w:val="000000" w:themeColor="text1"/>
                <w:sz w:val="20"/>
                <w:szCs w:val="20"/>
              </w:rPr>
            </w:pPr>
            <w:r w:rsidRPr="006F47CA">
              <w:rPr>
                <w:rFonts w:ascii="Cambria" w:hAnsi="Cambria" w:cs="Times New Roman"/>
                <w:bCs/>
                <w:color w:val="000000" w:themeColor="text1"/>
                <w:sz w:val="20"/>
                <w:szCs w:val="20"/>
              </w:rPr>
              <w:t>23</w:t>
            </w:r>
          </w:p>
        </w:tc>
        <w:tc>
          <w:tcPr>
            <w:tcW w:w="358" w:type="pct"/>
            <w:shd w:val="clear" w:color="auto" w:fill="auto"/>
          </w:tcPr>
          <w:p w:rsidR="002E5A01" w:rsidRPr="006F47CA" w:rsidRDefault="002E5A01" w:rsidP="00480789">
            <w:pPr>
              <w:jc w:val="center"/>
            </w:pPr>
            <w:r w:rsidRPr="006F47CA">
              <w:rPr>
                <w:rFonts w:ascii="Cambria" w:hAnsi="Cambria" w:cs="Times New Roman"/>
                <w:bCs/>
                <w:color w:val="000000" w:themeColor="text1"/>
                <w:sz w:val="20"/>
                <w:szCs w:val="20"/>
              </w:rPr>
              <w:t>23</w:t>
            </w:r>
          </w:p>
        </w:tc>
        <w:tc>
          <w:tcPr>
            <w:tcW w:w="358" w:type="pct"/>
            <w:shd w:val="clear" w:color="auto" w:fill="auto"/>
          </w:tcPr>
          <w:p w:rsidR="002E5A01" w:rsidRPr="006F47CA" w:rsidRDefault="002E5A01" w:rsidP="00480789">
            <w:pPr>
              <w:jc w:val="center"/>
            </w:pPr>
            <w:r w:rsidRPr="006F47CA">
              <w:rPr>
                <w:rFonts w:ascii="Cambria" w:hAnsi="Cambria" w:cs="Times New Roman"/>
                <w:bCs/>
                <w:color w:val="000000" w:themeColor="text1"/>
                <w:sz w:val="20"/>
                <w:szCs w:val="20"/>
              </w:rPr>
              <w:t>23</w:t>
            </w:r>
          </w:p>
        </w:tc>
        <w:tc>
          <w:tcPr>
            <w:tcW w:w="358" w:type="pct"/>
            <w:shd w:val="clear" w:color="auto" w:fill="auto"/>
          </w:tcPr>
          <w:p w:rsidR="002E5A01" w:rsidRPr="006F47CA" w:rsidRDefault="002E5A01" w:rsidP="00480789">
            <w:pPr>
              <w:jc w:val="center"/>
            </w:pPr>
            <w:r w:rsidRPr="006F47CA">
              <w:rPr>
                <w:rFonts w:ascii="Cambria" w:hAnsi="Cambria" w:cs="Times New Roman"/>
                <w:bCs/>
                <w:color w:val="000000" w:themeColor="text1"/>
                <w:sz w:val="20"/>
                <w:szCs w:val="20"/>
              </w:rPr>
              <w:t>23</w:t>
            </w:r>
          </w:p>
        </w:tc>
        <w:tc>
          <w:tcPr>
            <w:tcW w:w="358" w:type="pct"/>
            <w:shd w:val="clear" w:color="auto" w:fill="auto"/>
          </w:tcPr>
          <w:p w:rsidR="002E5A01" w:rsidRPr="006F47CA" w:rsidRDefault="002E5A01" w:rsidP="00480789">
            <w:pPr>
              <w:jc w:val="center"/>
            </w:pPr>
            <w:r w:rsidRPr="006F47CA">
              <w:rPr>
                <w:rFonts w:ascii="Cambria" w:hAnsi="Cambria" w:cs="Times New Roman"/>
                <w:bCs/>
                <w:color w:val="000000" w:themeColor="text1"/>
                <w:sz w:val="20"/>
                <w:szCs w:val="20"/>
              </w:rPr>
              <w:t>23</w:t>
            </w:r>
          </w:p>
        </w:tc>
        <w:tc>
          <w:tcPr>
            <w:tcW w:w="358" w:type="pct"/>
            <w:shd w:val="clear" w:color="auto" w:fill="auto"/>
          </w:tcPr>
          <w:p w:rsidR="002E5A01" w:rsidRPr="006F47CA" w:rsidRDefault="002E5A01" w:rsidP="00480789">
            <w:pPr>
              <w:jc w:val="center"/>
            </w:pPr>
            <w:r w:rsidRPr="006F47CA">
              <w:rPr>
                <w:rFonts w:ascii="Cambria" w:hAnsi="Cambria" w:cs="Times New Roman"/>
                <w:bCs/>
                <w:color w:val="000000" w:themeColor="text1"/>
                <w:sz w:val="20"/>
                <w:szCs w:val="20"/>
              </w:rPr>
              <w:t>23</w:t>
            </w:r>
          </w:p>
        </w:tc>
        <w:tc>
          <w:tcPr>
            <w:tcW w:w="358" w:type="pct"/>
            <w:shd w:val="clear" w:color="auto" w:fill="auto"/>
          </w:tcPr>
          <w:p w:rsidR="002E5A01" w:rsidRPr="006F47CA" w:rsidRDefault="002E5A01" w:rsidP="00480789">
            <w:pPr>
              <w:jc w:val="center"/>
            </w:pPr>
            <w:r w:rsidRPr="006F47CA">
              <w:rPr>
                <w:rFonts w:ascii="Cambria" w:hAnsi="Cambria" w:cs="Times New Roman"/>
                <w:bCs/>
                <w:color w:val="000000" w:themeColor="text1"/>
                <w:sz w:val="20"/>
                <w:szCs w:val="20"/>
              </w:rPr>
              <w:t>23</w:t>
            </w:r>
          </w:p>
        </w:tc>
        <w:tc>
          <w:tcPr>
            <w:tcW w:w="864" w:type="pct"/>
            <w:shd w:val="clear" w:color="auto" w:fill="auto"/>
          </w:tcPr>
          <w:p w:rsidR="002E5A01" w:rsidRPr="006F47CA" w:rsidRDefault="002E5A01" w:rsidP="00480789">
            <w:pPr>
              <w:rPr>
                <w:rFonts w:ascii="Cambria" w:eastAsia="Calibri" w:hAnsi="Cambria" w:cs="Times New Roman"/>
                <w:sz w:val="20"/>
                <w:szCs w:val="20"/>
              </w:rPr>
            </w:pPr>
            <w:r w:rsidRPr="006F47CA">
              <w:rPr>
                <w:rFonts w:ascii="Cambria" w:eastAsia="Calibri" w:hAnsi="Cambria" w:cs="Times New Roman"/>
                <w:sz w:val="20"/>
                <w:szCs w:val="20"/>
              </w:rPr>
              <w:t>Член Правления по АВ</w:t>
            </w:r>
          </w:p>
          <w:p w:rsidR="002E5A01" w:rsidRDefault="002E5A01" w:rsidP="00480789">
            <w:pPr>
              <w:rPr>
                <w:rFonts w:ascii="Cambria" w:hAnsi="Cambria" w:cs="Times New Roman"/>
                <w:sz w:val="20"/>
                <w:szCs w:val="20"/>
              </w:rPr>
            </w:pPr>
            <w:r w:rsidRPr="006F47CA">
              <w:rPr>
                <w:rFonts w:ascii="Cambria" w:hAnsi="Cambria" w:cs="Times New Roman"/>
                <w:sz w:val="20"/>
                <w:szCs w:val="20"/>
              </w:rPr>
              <w:t>Руководитель СУП</w:t>
            </w:r>
          </w:p>
          <w:p w:rsidR="002E5A01" w:rsidRPr="00CA5E59" w:rsidRDefault="002E5A01" w:rsidP="00480789">
            <w:pPr>
              <w:rPr>
                <w:rFonts w:ascii="Cambria" w:eastAsia="Calibri" w:hAnsi="Cambria" w:cs="Times New Roman"/>
                <w:b/>
                <w:sz w:val="20"/>
                <w:szCs w:val="20"/>
              </w:rPr>
            </w:pPr>
          </w:p>
        </w:tc>
      </w:tr>
      <w:tr w:rsidR="002E5A01" w:rsidRPr="00E65259" w:rsidTr="00A55EC1">
        <w:tc>
          <w:tcPr>
            <w:tcW w:w="1313" w:type="pct"/>
            <w:shd w:val="clear" w:color="auto" w:fill="auto"/>
          </w:tcPr>
          <w:p w:rsidR="002E5A01" w:rsidRPr="00BA3555" w:rsidRDefault="002E5A01" w:rsidP="005E5086">
            <w:pPr>
              <w:rPr>
                <w:rFonts w:ascii="Cambria" w:hAnsi="Cambria" w:cs="Times New Roman"/>
                <w:b/>
                <w:bCs/>
                <w:color w:val="058091"/>
                <w:sz w:val="20"/>
                <w:szCs w:val="20"/>
              </w:rPr>
            </w:pPr>
            <w:r w:rsidRPr="00BA3555">
              <w:rPr>
                <w:rFonts w:ascii="Cambria" w:hAnsi="Cambria"/>
                <w:sz w:val="20"/>
                <w:szCs w:val="20"/>
              </w:rPr>
              <w:t xml:space="preserve">1.4.3 Доля привлеченных инвестиций на развитие вуза от общего дохода вуза, в том числе в рамках </w:t>
            </w:r>
            <w:proofErr w:type="spellStart"/>
            <w:r w:rsidRPr="00BA3555">
              <w:rPr>
                <w:rFonts w:ascii="Cambria" w:hAnsi="Cambria"/>
                <w:sz w:val="20"/>
                <w:szCs w:val="20"/>
              </w:rPr>
              <w:t>эндаумент</w:t>
            </w:r>
            <w:proofErr w:type="spellEnd"/>
            <w:r w:rsidRPr="00BA3555">
              <w:rPr>
                <w:rFonts w:ascii="Cambria" w:hAnsi="Cambria"/>
                <w:sz w:val="20"/>
                <w:szCs w:val="20"/>
              </w:rPr>
              <w:t xml:space="preserve"> фонда</w:t>
            </w:r>
          </w:p>
        </w:tc>
        <w:tc>
          <w:tcPr>
            <w:tcW w:w="317" w:type="pct"/>
            <w:tcBorders>
              <w:tl2br w:val="nil"/>
              <w:tr2bl w:val="nil"/>
            </w:tcBorders>
            <w:shd w:val="clear" w:color="auto" w:fill="auto"/>
          </w:tcPr>
          <w:p w:rsidR="002E5A01" w:rsidRPr="00BA3555" w:rsidRDefault="002E5A01" w:rsidP="005E5086">
            <w:pPr>
              <w:jc w:val="center"/>
              <w:rPr>
                <w:rFonts w:ascii="Cambria" w:hAnsi="Cambria" w:cs="Times New Roman"/>
                <w:b/>
                <w:bCs/>
                <w:sz w:val="20"/>
                <w:szCs w:val="20"/>
              </w:rPr>
            </w:pPr>
            <w:r w:rsidRPr="00BA3555">
              <w:rPr>
                <w:rFonts w:ascii="Cambria" w:hAnsi="Cambria" w:cs="Times New Roman"/>
                <w:b/>
                <w:bCs/>
                <w:sz w:val="20"/>
                <w:szCs w:val="20"/>
              </w:rPr>
              <w:t>%</w:t>
            </w:r>
          </w:p>
        </w:tc>
        <w:tc>
          <w:tcPr>
            <w:tcW w:w="358" w:type="pct"/>
            <w:shd w:val="clear" w:color="auto" w:fill="auto"/>
          </w:tcPr>
          <w:p w:rsidR="002E5A01" w:rsidRPr="00BA3555" w:rsidRDefault="00BA3555" w:rsidP="001F7C88">
            <w:pPr>
              <w:jc w:val="center"/>
              <w:rPr>
                <w:rFonts w:ascii="Cambria" w:hAnsi="Cambria" w:cs="Times New Roman"/>
                <w:bCs/>
                <w:color w:val="000000" w:themeColor="text1"/>
                <w:sz w:val="20"/>
                <w:szCs w:val="20"/>
              </w:rPr>
            </w:pPr>
            <w:r w:rsidRPr="00BA3555">
              <w:rPr>
                <w:rFonts w:ascii="Cambria" w:hAnsi="Cambria" w:cs="Times New Roman"/>
                <w:bCs/>
                <w:color w:val="000000" w:themeColor="text1"/>
                <w:sz w:val="20"/>
                <w:szCs w:val="20"/>
              </w:rPr>
              <w:t>0,1</w:t>
            </w:r>
            <w:r w:rsidR="001F7C88">
              <w:rPr>
                <w:rFonts w:ascii="Cambria" w:hAnsi="Cambria" w:cs="Times New Roman"/>
                <w:bCs/>
                <w:color w:val="000000" w:themeColor="text1"/>
                <w:sz w:val="20"/>
                <w:szCs w:val="20"/>
              </w:rPr>
              <w:t>0</w:t>
            </w:r>
          </w:p>
        </w:tc>
        <w:tc>
          <w:tcPr>
            <w:tcW w:w="358" w:type="pct"/>
            <w:shd w:val="clear" w:color="auto" w:fill="auto"/>
          </w:tcPr>
          <w:p w:rsidR="002E5A01" w:rsidRPr="00BA3555" w:rsidRDefault="00BA3555" w:rsidP="005E5086">
            <w:pPr>
              <w:jc w:val="center"/>
              <w:rPr>
                <w:rFonts w:ascii="Cambria" w:hAnsi="Cambria" w:cs="Times New Roman"/>
                <w:bCs/>
                <w:color w:val="000000" w:themeColor="text1"/>
                <w:sz w:val="20"/>
                <w:szCs w:val="20"/>
              </w:rPr>
            </w:pPr>
            <w:r w:rsidRPr="00BA3555">
              <w:rPr>
                <w:rFonts w:ascii="Cambria" w:hAnsi="Cambria" w:cs="Times New Roman"/>
                <w:bCs/>
                <w:color w:val="000000" w:themeColor="text1"/>
                <w:sz w:val="20"/>
                <w:szCs w:val="20"/>
              </w:rPr>
              <w:t>0,12</w:t>
            </w:r>
          </w:p>
        </w:tc>
        <w:tc>
          <w:tcPr>
            <w:tcW w:w="358" w:type="pct"/>
            <w:shd w:val="clear" w:color="auto" w:fill="auto"/>
          </w:tcPr>
          <w:p w:rsidR="002E5A01" w:rsidRPr="00BA3555" w:rsidRDefault="00BA3555" w:rsidP="005E5086">
            <w:pPr>
              <w:jc w:val="center"/>
              <w:rPr>
                <w:rFonts w:ascii="Cambria" w:hAnsi="Cambria" w:cs="Times New Roman"/>
                <w:bCs/>
                <w:color w:val="000000" w:themeColor="text1"/>
                <w:sz w:val="20"/>
                <w:szCs w:val="20"/>
              </w:rPr>
            </w:pPr>
            <w:r w:rsidRPr="00BA3555">
              <w:rPr>
                <w:rFonts w:ascii="Cambria" w:hAnsi="Cambria" w:cs="Times New Roman"/>
                <w:bCs/>
                <w:color w:val="000000" w:themeColor="text1"/>
                <w:sz w:val="20"/>
                <w:szCs w:val="20"/>
              </w:rPr>
              <w:t>0,13</w:t>
            </w:r>
          </w:p>
        </w:tc>
        <w:tc>
          <w:tcPr>
            <w:tcW w:w="358" w:type="pct"/>
            <w:shd w:val="clear" w:color="auto" w:fill="auto"/>
          </w:tcPr>
          <w:p w:rsidR="002E5A01" w:rsidRPr="00BA3555" w:rsidRDefault="00BA3555" w:rsidP="005E5086">
            <w:pPr>
              <w:jc w:val="center"/>
              <w:rPr>
                <w:rFonts w:ascii="Cambria" w:hAnsi="Cambria" w:cs="Times New Roman"/>
                <w:bCs/>
                <w:color w:val="000000" w:themeColor="text1"/>
                <w:sz w:val="20"/>
                <w:szCs w:val="20"/>
              </w:rPr>
            </w:pPr>
            <w:r w:rsidRPr="00BA3555">
              <w:rPr>
                <w:rFonts w:ascii="Cambria" w:hAnsi="Cambria" w:cs="Times New Roman"/>
                <w:bCs/>
                <w:color w:val="000000" w:themeColor="text1"/>
                <w:sz w:val="20"/>
                <w:szCs w:val="20"/>
              </w:rPr>
              <w:t>0,14</w:t>
            </w:r>
          </w:p>
        </w:tc>
        <w:tc>
          <w:tcPr>
            <w:tcW w:w="358" w:type="pct"/>
            <w:shd w:val="clear" w:color="auto" w:fill="auto"/>
          </w:tcPr>
          <w:p w:rsidR="002E5A01" w:rsidRPr="00BA3555" w:rsidRDefault="00BA3555" w:rsidP="005E5086">
            <w:pPr>
              <w:jc w:val="center"/>
              <w:rPr>
                <w:rFonts w:ascii="Cambria" w:hAnsi="Cambria" w:cs="Times New Roman"/>
                <w:bCs/>
                <w:color w:val="000000" w:themeColor="text1"/>
                <w:sz w:val="20"/>
                <w:szCs w:val="20"/>
              </w:rPr>
            </w:pPr>
            <w:r w:rsidRPr="00BA3555">
              <w:rPr>
                <w:rFonts w:ascii="Cambria" w:hAnsi="Cambria" w:cs="Times New Roman"/>
                <w:bCs/>
                <w:color w:val="000000" w:themeColor="text1"/>
                <w:sz w:val="20"/>
                <w:szCs w:val="20"/>
              </w:rPr>
              <w:t>0,14</w:t>
            </w:r>
          </w:p>
        </w:tc>
        <w:tc>
          <w:tcPr>
            <w:tcW w:w="358" w:type="pct"/>
            <w:shd w:val="clear" w:color="auto" w:fill="auto"/>
          </w:tcPr>
          <w:p w:rsidR="002E5A01" w:rsidRPr="00BA3555" w:rsidRDefault="00BA3555" w:rsidP="005E5086">
            <w:pPr>
              <w:jc w:val="center"/>
              <w:rPr>
                <w:rFonts w:ascii="Cambria" w:hAnsi="Cambria" w:cs="Times New Roman"/>
                <w:bCs/>
                <w:color w:val="000000" w:themeColor="text1"/>
                <w:sz w:val="20"/>
                <w:szCs w:val="20"/>
              </w:rPr>
            </w:pPr>
            <w:r w:rsidRPr="00BA3555">
              <w:rPr>
                <w:rFonts w:ascii="Cambria" w:hAnsi="Cambria" w:cs="Times New Roman"/>
                <w:bCs/>
                <w:color w:val="000000" w:themeColor="text1"/>
                <w:sz w:val="20"/>
                <w:szCs w:val="20"/>
              </w:rPr>
              <w:t>0,14</w:t>
            </w:r>
          </w:p>
        </w:tc>
        <w:tc>
          <w:tcPr>
            <w:tcW w:w="358" w:type="pct"/>
          </w:tcPr>
          <w:p w:rsidR="002E5A01" w:rsidRPr="00BA3555" w:rsidRDefault="00BA3555" w:rsidP="005E5086">
            <w:pPr>
              <w:jc w:val="center"/>
              <w:rPr>
                <w:rFonts w:ascii="Cambria" w:hAnsi="Cambria" w:cs="Times New Roman"/>
                <w:bCs/>
                <w:color w:val="000000" w:themeColor="text1"/>
                <w:sz w:val="20"/>
                <w:szCs w:val="20"/>
              </w:rPr>
            </w:pPr>
            <w:r w:rsidRPr="00BA3555">
              <w:rPr>
                <w:rFonts w:ascii="Cambria" w:hAnsi="Cambria" w:cs="Times New Roman"/>
                <w:bCs/>
                <w:color w:val="000000" w:themeColor="text1"/>
                <w:sz w:val="20"/>
                <w:szCs w:val="20"/>
              </w:rPr>
              <w:t>0,14</w:t>
            </w:r>
          </w:p>
        </w:tc>
        <w:tc>
          <w:tcPr>
            <w:tcW w:w="864" w:type="pct"/>
            <w:shd w:val="clear" w:color="auto" w:fill="auto"/>
          </w:tcPr>
          <w:p w:rsidR="00A55EC1" w:rsidRPr="00BA3555" w:rsidRDefault="002E5A01" w:rsidP="005E5086">
            <w:pPr>
              <w:rPr>
                <w:rFonts w:ascii="Cambria" w:hAnsi="Cambria" w:cs="Times New Roman"/>
                <w:sz w:val="20"/>
                <w:szCs w:val="20"/>
              </w:rPr>
            </w:pPr>
            <w:r w:rsidRPr="00BA3555">
              <w:rPr>
                <w:rFonts w:ascii="Cambria" w:hAnsi="Cambria" w:cs="Times New Roman"/>
                <w:sz w:val="20"/>
                <w:szCs w:val="20"/>
              </w:rPr>
              <w:t xml:space="preserve">Члены Правления Финансовый директор </w:t>
            </w:r>
          </w:p>
          <w:p w:rsidR="002E5A01" w:rsidRPr="005514FF" w:rsidRDefault="002E5A01" w:rsidP="005E5086">
            <w:pPr>
              <w:rPr>
                <w:rFonts w:ascii="Cambria" w:hAnsi="Cambria" w:cs="Times New Roman"/>
                <w:sz w:val="20"/>
                <w:szCs w:val="20"/>
              </w:rPr>
            </w:pPr>
            <w:r w:rsidRPr="00BA3555">
              <w:rPr>
                <w:rFonts w:ascii="Cambria" w:hAnsi="Cambria" w:cs="Times New Roman"/>
                <w:sz w:val="20"/>
                <w:szCs w:val="20"/>
              </w:rPr>
              <w:t>Директор ДЭПФ</w:t>
            </w:r>
          </w:p>
        </w:tc>
      </w:tr>
      <w:tr w:rsidR="00106FF7" w:rsidRPr="00CC0051" w:rsidTr="00106FF7">
        <w:trPr>
          <w:trHeight w:val="347"/>
        </w:trPr>
        <w:tc>
          <w:tcPr>
            <w:tcW w:w="5000" w:type="pct"/>
            <w:gridSpan w:val="10"/>
            <w:shd w:val="clear" w:color="auto" w:fill="A6F2FC"/>
          </w:tcPr>
          <w:p w:rsidR="00106FF7" w:rsidRPr="00CC0051" w:rsidRDefault="00106FF7" w:rsidP="005E5086">
            <w:pPr>
              <w:rPr>
                <w:rFonts w:ascii="Cambria" w:hAnsi="Cambria" w:cs="Times New Roman"/>
                <w:sz w:val="20"/>
                <w:szCs w:val="20"/>
              </w:rPr>
            </w:pPr>
            <w:r w:rsidRPr="00CC0051">
              <w:rPr>
                <w:rFonts w:ascii="Cambria" w:hAnsi="Cambria" w:cs="Times New Roman"/>
                <w:b/>
                <w:bCs/>
                <w:sz w:val="20"/>
                <w:szCs w:val="20"/>
              </w:rPr>
              <w:t>Задача 1.</w:t>
            </w:r>
            <w:r w:rsidRPr="00661E32">
              <w:rPr>
                <w:rFonts w:ascii="Cambria" w:hAnsi="Cambria" w:cs="Times New Roman"/>
                <w:b/>
                <w:bCs/>
                <w:sz w:val="20"/>
                <w:szCs w:val="20"/>
              </w:rPr>
              <w:t>5</w:t>
            </w:r>
            <w:r w:rsidRPr="00CC0051">
              <w:rPr>
                <w:rFonts w:ascii="Cambria" w:hAnsi="Cambria" w:cs="Times New Roman"/>
                <w:b/>
                <w:bCs/>
                <w:sz w:val="20"/>
                <w:szCs w:val="20"/>
              </w:rPr>
              <w:t xml:space="preserve"> Реализация опережающего кадрового обеспечения</w:t>
            </w:r>
          </w:p>
        </w:tc>
      </w:tr>
      <w:tr w:rsidR="002E5A01" w:rsidRPr="003D4E02" w:rsidTr="00A55EC1">
        <w:trPr>
          <w:trHeight w:val="347"/>
        </w:trPr>
        <w:tc>
          <w:tcPr>
            <w:tcW w:w="1313" w:type="pct"/>
            <w:shd w:val="clear" w:color="auto" w:fill="auto"/>
          </w:tcPr>
          <w:p w:rsidR="002E5A01" w:rsidRPr="003D4E02" w:rsidRDefault="002E5A01" w:rsidP="005E5086">
            <w:pPr>
              <w:rPr>
                <w:rFonts w:ascii="Cambria" w:hAnsi="Cambria" w:cs="Times New Roman"/>
                <w:bCs/>
                <w:sz w:val="20"/>
                <w:szCs w:val="20"/>
              </w:rPr>
            </w:pPr>
            <w:r w:rsidRPr="003D4E02">
              <w:rPr>
                <w:rFonts w:ascii="Cambria" w:hAnsi="Cambria" w:cs="Times New Roman"/>
                <w:bCs/>
                <w:sz w:val="20"/>
                <w:szCs w:val="20"/>
              </w:rPr>
              <w:t>1.5.1</w:t>
            </w:r>
            <w:r w:rsidRPr="003D4E02">
              <w:rPr>
                <w:rFonts w:ascii="Cambria" w:hAnsi="Cambria"/>
                <w:sz w:val="20"/>
                <w:szCs w:val="20"/>
              </w:rPr>
              <w:t xml:space="preserve"> </w:t>
            </w:r>
            <w:r w:rsidRPr="003D4E02">
              <w:rPr>
                <w:rFonts w:ascii="Cambria" w:hAnsi="Cambria" w:cs="Times New Roman"/>
                <w:bCs/>
                <w:sz w:val="20"/>
                <w:szCs w:val="20"/>
              </w:rPr>
              <w:t xml:space="preserve">Доля грантов за счет средств МИО, работодателей </w:t>
            </w:r>
          </w:p>
        </w:tc>
        <w:tc>
          <w:tcPr>
            <w:tcW w:w="317" w:type="pct"/>
            <w:shd w:val="clear" w:color="auto" w:fill="auto"/>
          </w:tcPr>
          <w:p w:rsidR="002E5A01" w:rsidRPr="003D4E02" w:rsidRDefault="002E5A01" w:rsidP="005E5086">
            <w:pPr>
              <w:jc w:val="center"/>
              <w:rPr>
                <w:rFonts w:ascii="Cambria" w:hAnsi="Cambria" w:cs="Times New Roman"/>
                <w:sz w:val="20"/>
                <w:szCs w:val="20"/>
              </w:rPr>
            </w:pPr>
            <w:r w:rsidRPr="003D4E02">
              <w:rPr>
                <w:rFonts w:ascii="Cambria" w:hAnsi="Cambria" w:cs="Times New Roman"/>
                <w:sz w:val="20"/>
                <w:szCs w:val="20"/>
              </w:rPr>
              <w:t>%</w:t>
            </w:r>
          </w:p>
        </w:tc>
        <w:tc>
          <w:tcPr>
            <w:tcW w:w="358" w:type="pct"/>
            <w:shd w:val="clear" w:color="auto" w:fill="auto"/>
          </w:tcPr>
          <w:p w:rsidR="002E5A01" w:rsidRPr="003D4E02" w:rsidRDefault="002E5A01" w:rsidP="005E5086">
            <w:pPr>
              <w:jc w:val="center"/>
              <w:rPr>
                <w:rFonts w:ascii="Cambria" w:hAnsi="Cambria" w:cs="Times New Roman"/>
                <w:bCs/>
                <w:sz w:val="20"/>
                <w:szCs w:val="20"/>
                <w:lang w:val="en-US"/>
              </w:rPr>
            </w:pPr>
            <w:r w:rsidRPr="003D4E02">
              <w:rPr>
                <w:rFonts w:ascii="Cambria" w:hAnsi="Cambria" w:cs="Times New Roman"/>
                <w:bCs/>
                <w:sz w:val="20"/>
                <w:szCs w:val="20"/>
              </w:rPr>
              <w:t>3,5</w:t>
            </w:r>
          </w:p>
        </w:tc>
        <w:tc>
          <w:tcPr>
            <w:tcW w:w="358" w:type="pct"/>
            <w:shd w:val="clear" w:color="auto" w:fill="auto"/>
          </w:tcPr>
          <w:p w:rsidR="002E5A01" w:rsidRPr="003D4E02" w:rsidRDefault="002E5A01" w:rsidP="005E5086">
            <w:pPr>
              <w:jc w:val="center"/>
            </w:pPr>
            <w:r w:rsidRPr="003D4E02">
              <w:rPr>
                <w:rFonts w:ascii="Cambria" w:hAnsi="Cambria" w:cs="Times New Roman"/>
                <w:bCs/>
                <w:sz w:val="20"/>
                <w:szCs w:val="20"/>
              </w:rPr>
              <w:t>3,5</w:t>
            </w:r>
          </w:p>
        </w:tc>
        <w:tc>
          <w:tcPr>
            <w:tcW w:w="358" w:type="pct"/>
            <w:shd w:val="clear" w:color="auto" w:fill="auto"/>
          </w:tcPr>
          <w:p w:rsidR="002E5A01" w:rsidRPr="003D4E02" w:rsidRDefault="002E5A01" w:rsidP="005E5086">
            <w:pPr>
              <w:jc w:val="center"/>
            </w:pPr>
            <w:r w:rsidRPr="003D4E02">
              <w:rPr>
                <w:rFonts w:ascii="Cambria" w:hAnsi="Cambria" w:cs="Times New Roman"/>
                <w:bCs/>
                <w:sz w:val="20"/>
                <w:szCs w:val="20"/>
              </w:rPr>
              <w:t>3,5</w:t>
            </w:r>
          </w:p>
        </w:tc>
        <w:tc>
          <w:tcPr>
            <w:tcW w:w="358" w:type="pct"/>
            <w:shd w:val="clear" w:color="auto" w:fill="auto"/>
          </w:tcPr>
          <w:p w:rsidR="002E5A01" w:rsidRPr="003D4E02" w:rsidRDefault="002E5A01" w:rsidP="005E5086">
            <w:pPr>
              <w:jc w:val="center"/>
            </w:pPr>
            <w:r w:rsidRPr="003D4E02">
              <w:rPr>
                <w:rFonts w:ascii="Cambria" w:hAnsi="Cambria" w:cs="Times New Roman"/>
                <w:bCs/>
                <w:sz w:val="20"/>
                <w:szCs w:val="20"/>
              </w:rPr>
              <w:t>3,5</w:t>
            </w:r>
          </w:p>
        </w:tc>
        <w:tc>
          <w:tcPr>
            <w:tcW w:w="358" w:type="pct"/>
            <w:shd w:val="clear" w:color="auto" w:fill="auto"/>
          </w:tcPr>
          <w:p w:rsidR="002E5A01" w:rsidRPr="003D4E02" w:rsidRDefault="002E5A01" w:rsidP="005E5086">
            <w:pPr>
              <w:jc w:val="center"/>
            </w:pPr>
            <w:r w:rsidRPr="003D4E02">
              <w:rPr>
                <w:rFonts w:ascii="Cambria" w:hAnsi="Cambria" w:cs="Times New Roman"/>
                <w:bCs/>
                <w:sz w:val="20"/>
                <w:szCs w:val="20"/>
              </w:rPr>
              <w:t>3,5</w:t>
            </w:r>
          </w:p>
        </w:tc>
        <w:tc>
          <w:tcPr>
            <w:tcW w:w="358" w:type="pct"/>
            <w:shd w:val="clear" w:color="auto" w:fill="auto"/>
          </w:tcPr>
          <w:p w:rsidR="002E5A01" w:rsidRPr="003D4E02" w:rsidRDefault="002E5A01" w:rsidP="005E5086">
            <w:pPr>
              <w:jc w:val="center"/>
            </w:pPr>
            <w:r w:rsidRPr="003D4E02">
              <w:rPr>
                <w:rFonts w:ascii="Cambria" w:hAnsi="Cambria" w:cs="Times New Roman"/>
                <w:bCs/>
                <w:sz w:val="20"/>
                <w:szCs w:val="20"/>
              </w:rPr>
              <w:t>3,5</w:t>
            </w:r>
          </w:p>
        </w:tc>
        <w:tc>
          <w:tcPr>
            <w:tcW w:w="358" w:type="pct"/>
            <w:shd w:val="clear" w:color="auto" w:fill="auto"/>
          </w:tcPr>
          <w:p w:rsidR="002E5A01" w:rsidRPr="003D4E02" w:rsidRDefault="002E5A01" w:rsidP="005E5086">
            <w:pPr>
              <w:jc w:val="center"/>
            </w:pPr>
            <w:r w:rsidRPr="003D4E02">
              <w:rPr>
                <w:rFonts w:ascii="Cambria" w:hAnsi="Cambria" w:cs="Times New Roman"/>
                <w:bCs/>
                <w:sz w:val="20"/>
                <w:szCs w:val="20"/>
              </w:rPr>
              <w:t>3,5</w:t>
            </w:r>
          </w:p>
        </w:tc>
        <w:tc>
          <w:tcPr>
            <w:tcW w:w="864" w:type="pct"/>
            <w:tcBorders>
              <w:tl2br w:val="nil"/>
              <w:tr2bl w:val="nil"/>
            </w:tcBorders>
            <w:shd w:val="clear" w:color="auto" w:fill="auto"/>
          </w:tcPr>
          <w:p w:rsidR="002E5A01" w:rsidRPr="003D4E02" w:rsidRDefault="002E5A01" w:rsidP="00A55EC1">
            <w:pPr>
              <w:rPr>
                <w:rFonts w:ascii="Cambria" w:hAnsi="Cambria" w:cs="Times New Roman"/>
                <w:sz w:val="20"/>
                <w:szCs w:val="20"/>
              </w:rPr>
            </w:pPr>
            <w:r w:rsidRPr="003D4E02">
              <w:rPr>
                <w:rFonts w:ascii="Cambria" w:hAnsi="Cambria" w:cs="Times New Roman"/>
                <w:sz w:val="20"/>
                <w:szCs w:val="20"/>
              </w:rPr>
              <w:t xml:space="preserve">Члены Правления Деканы </w:t>
            </w:r>
          </w:p>
        </w:tc>
      </w:tr>
      <w:tr w:rsidR="002E5A01" w:rsidRPr="00CC0051" w:rsidTr="00A55EC1">
        <w:trPr>
          <w:trHeight w:val="347"/>
        </w:trPr>
        <w:tc>
          <w:tcPr>
            <w:tcW w:w="1313" w:type="pct"/>
            <w:shd w:val="clear" w:color="auto" w:fill="auto"/>
          </w:tcPr>
          <w:p w:rsidR="002E5A01" w:rsidRPr="005514FF" w:rsidRDefault="002E5A01" w:rsidP="005E5086">
            <w:pPr>
              <w:rPr>
                <w:rFonts w:ascii="Cambria" w:hAnsi="Cambria" w:cs="Times New Roman"/>
                <w:bCs/>
                <w:sz w:val="20"/>
                <w:szCs w:val="20"/>
              </w:rPr>
            </w:pPr>
            <w:r w:rsidRPr="005514FF">
              <w:rPr>
                <w:rFonts w:ascii="Cambria" w:hAnsi="Cambria" w:cs="Times New Roman"/>
                <w:bCs/>
                <w:sz w:val="20"/>
                <w:szCs w:val="20"/>
              </w:rPr>
              <w:t>1.5.2</w:t>
            </w:r>
            <w:r w:rsidRPr="005514FF">
              <w:rPr>
                <w:rFonts w:ascii="Cambria" w:eastAsia="Times New Roman" w:hAnsi="Cambria" w:cs="Times New Roman"/>
                <w:color w:val="00B050"/>
                <w:sz w:val="20"/>
                <w:szCs w:val="20"/>
                <w:lang w:val="kk-KZ"/>
              </w:rPr>
              <w:t xml:space="preserve"> </w:t>
            </w:r>
            <w:r w:rsidRPr="005514FF">
              <w:rPr>
                <w:rFonts w:ascii="Cambria" w:eastAsia="Times New Roman" w:hAnsi="Cambria" w:cs="Times New Roman"/>
                <w:color w:val="000000" w:themeColor="text1"/>
                <w:sz w:val="20"/>
                <w:szCs w:val="20"/>
                <w:lang w:val="kk-KZ"/>
              </w:rPr>
              <w:t>Доля привлеченных работодателей, бизнес структур к учебному процессу, по отношению к штатному числу ППС</w:t>
            </w:r>
          </w:p>
        </w:tc>
        <w:tc>
          <w:tcPr>
            <w:tcW w:w="317" w:type="pct"/>
            <w:tcBorders>
              <w:bottom w:val="single" w:sz="4" w:space="0" w:color="auto"/>
            </w:tcBorders>
            <w:shd w:val="clear" w:color="auto" w:fill="auto"/>
          </w:tcPr>
          <w:p w:rsidR="002E5A01" w:rsidRPr="005514FF" w:rsidRDefault="002E5A01" w:rsidP="005E5086">
            <w:pPr>
              <w:jc w:val="center"/>
              <w:rPr>
                <w:rFonts w:ascii="Cambria" w:hAnsi="Cambria" w:cs="Times New Roman"/>
                <w:sz w:val="20"/>
                <w:szCs w:val="20"/>
              </w:rPr>
            </w:pPr>
            <w:r w:rsidRPr="005514FF">
              <w:rPr>
                <w:rFonts w:ascii="Cambria" w:hAnsi="Cambria" w:cs="Times New Roman"/>
                <w:sz w:val="20"/>
                <w:szCs w:val="20"/>
              </w:rPr>
              <w:t>%</w:t>
            </w:r>
          </w:p>
        </w:tc>
        <w:tc>
          <w:tcPr>
            <w:tcW w:w="358" w:type="pct"/>
            <w:shd w:val="clear" w:color="auto" w:fill="auto"/>
          </w:tcPr>
          <w:p w:rsidR="002E5A01" w:rsidRPr="005514FF" w:rsidRDefault="002E5A01" w:rsidP="005E5086">
            <w:pPr>
              <w:jc w:val="center"/>
              <w:rPr>
                <w:rFonts w:ascii="Cambria" w:hAnsi="Cambria" w:cs="Times New Roman"/>
                <w:bCs/>
                <w:sz w:val="20"/>
                <w:szCs w:val="20"/>
              </w:rPr>
            </w:pPr>
            <w:r w:rsidRPr="005514FF">
              <w:rPr>
                <w:rFonts w:ascii="Cambria" w:hAnsi="Cambria" w:cs="Times New Roman"/>
                <w:bCs/>
                <w:sz w:val="20"/>
                <w:szCs w:val="20"/>
              </w:rPr>
              <w:t>30</w:t>
            </w:r>
          </w:p>
        </w:tc>
        <w:tc>
          <w:tcPr>
            <w:tcW w:w="358" w:type="pct"/>
            <w:shd w:val="clear" w:color="auto" w:fill="auto"/>
          </w:tcPr>
          <w:p w:rsidR="002E5A01" w:rsidRPr="005514FF" w:rsidRDefault="002E5A01" w:rsidP="005E5086">
            <w:pPr>
              <w:jc w:val="center"/>
              <w:rPr>
                <w:rFonts w:ascii="Cambria" w:hAnsi="Cambria"/>
                <w:sz w:val="20"/>
                <w:szCs w:val="20"/>
              </w:rPr>
            </w:pPr>
            <w:r w:rsidRPr="005514FF">
              <w:rPr>
                <w:rFonts w:ascii="Cambria" w:hAnsi="Cambria" w:cs="Times New Roman"/>
                <w:bCs/>
                <w:sz w:val="20"/>
                <w:szCs w:val="20"/>
              </w:rPr>
              <w:t>30</w:t>
            </w:r>
          </w:p>
        </w:tc>
        <w:tc>
          <w:tcPr>
            <w:tcW w:w="358" w:type="pct"/>
            <w:shd w:val="clear" w:color="auto" w:fill="auto"/>
          </w:tcPr>
          <w:p w:rsidR="002E5A01" w:rsidRPr="005514FF" w:rsidRDefault="002E5A01" w:rsidP="005E5086">
            <w:pPr>
              <w:jc w:val="center"/>
              <w:rPr>
                <w:rFonts w:ascii="Cambria" w:hAnsi="Cambria"/>
                <w:sz w:val="20"/>
                <w:szCs w:val="20"/>
              </w:rPr>
            </w:pPr>
            <w:r w:rsidRPr="005514FF">
              <w:rPr>
                <w:rFonts w:ascii="Cambria" w:hAnsi="Cambria" w:cs="Times New Roman"/>
                <w:bCs/>
                <w:sz w:val="20"/>
                <w:szCs w:val="20"/>
              </w:rPr>
              <w:t>30</w:t>
            </w:r>
          </w:p>
        </w:tc>
        <w:tc>
          <w:tcPr>
            <w:tcW w:w="358" w:type="pct"/>
            <w:shd w:val="clear" w:color="auto" w:fill="auto"/>
          </w:tcPr>
          <w:p w:rsidR="002E5A01" w:rsidRPr="005514FF" w:rsidRDefault="002E5A01" w:rsidP="005E5086">
            <w:pPr>
              <w:jc w:val="center"/>
              <w:rPr>
                <w:rFonts w:ascii="Cambria" w:hAnsi="Cambria"/>
                <w:sz w:val="20"/>
                <w:szCs w:val="20"/>
              </w:rPr>
            </w:pPr>
            <w:r w:rsidRPr="005514FF">
              <w:rPr>
                <w:rFonts w:ascii="Cambria" w:hAnsi="Cambria" w:cs="Times New Roman"/>
                <w:bCs/>
                <w:sz w:val="20"/>
                <w:szCs w:val="20"/>
              </w:rPr>
              <w:t>30</w:t>
            </w:r>
          </w:p>
        </w:tc>
        <w:tc>
          <w:tcPr>
            <w:tcW w:w="358" w:type="pct"/>
            <w:shd w:val="clear" w:color="auto" w:fill="auto"/>
          </w:tcPr>
          <w:p w:rsidR="002E5A01" w:rsidRPr="005514FF" w:rsidRDefault="002E5A01" w:rsidP="005E5086">
            <w:pPr>
              <w:jc w:val="center"/>
              <w:rPr>
                <w:rFonts w:ascii="Cambria" w:hAnsi="Cambria"/>
                <w:sz w:val="20"/>
                <w:szCs w:val="20"/>
              </w:rPr>
            </w:pPr>
            <w:r w:rsidRPr="005514FF">
              <w:rPr>
                <w:rFonts w:ascii="Cambria" w:hAnsi="Cambria" w:cs="Times New Roman"/>
                <w:bCs/>
                <w:sz w:val="20"/>
                <w:szCs w:val="20"/>
              </w:rPr>
              <w:t>30</w:t>
            </w:r>
          </w:p>
        </w:tc>
        <w:tc>
          <w:tcPr>
            <w:tcW w:w="358" w:type="pct"/>
            <w:shd w:val="clear" w:color="auto" w:fill="auto"/>
          </w:tcPr>
          <w:p w:rsidR="002E5A01" w:rsidRPr="005514FF" w:rsidRDefault="002E5A01" w:rsidP="005E5086">
            <w:pPr>
              <w:jc w:val="center"/>
              <w:rPr>
                <w:rFonts w:ascii="Cambria" w:hAnsi="Cambria"/>
                <w:sz w:val="20"/>
                <w:szCs w:val="20"/>
              </w:rPr>
            </w:pPr>
            <w:r w:rsidRPr="005514FF">
              <w:rPr>
                <w:rFonts w:ascii="Cambria" w:hAnsi="Cambria" w:cs="Times New Roman"/>
                <w:bCs/>
                <w:sz w:val="20"/>
                <w:szCs w:val="20"/>
              </w:rPr>
              <w:t>30</w:t>
            </w:r>
          </w:p>
        </w:tc>
        <w:tc>
          <w:tcPr>
            <w:tcW w:w="358" w:type="pct"/>
            <w:shd w:val="clear" w:color="auto" w:fill="auto"/>
          </w:tcPr>
          <w:p w:rsidR="002E5A01" w:rsidRPr="005514FF" w:rsidRDefault="002E5A01" w:rsidP="005E5086">
            <w:pPr>
              <w:jc w:val="center"/>
              <w:rPr>
                <w:rFonts w:ascii="Cambria" w:hAnsi="Cambria"/>
                <w:sz w:val="20"/>
                <w:szCs w:val="20"/>
              </w:rPr>
            </w:pPr>
            <w:r w:rsidRPr="005514FF">
              <w:rPr>
                <w:rFonts w:ascii="Cambria" w:hAnsi="Cambria" w:cs="Times New Roman"/>
                <w:bCs/>
                <w:sz w:val="20"/>
                <w:szCs w:val="20"/>
              </w:rPr>
              <w:t>30</w:t>
            </w:r>
          </w:p>
        </w:tc>
        <w:tc>
          <w:tcPr>
            <w:tcW w:w="864" w:type="pct"/>
            <w:tcBorders>
              <w:tl2br w:val="nil"/>
              <w:tr2bl w:val="nil"/>
            </w:tcBorders>
            <w:shd w:val="clear" w:color="auto" w:fill="auto"/>
          </w:tcPr>
          <w:p w:rsidR="002E5A01" w:rsidRPr="005514FF" w:rsidRDefault="002E5A01" w:rsidP="00A55EC1">
            <w:pPr>
              <w:rPr>
                <w:rFonts w:ascii="Cambria" w:hAnsi="Cambria" w:cs="Times New Roman"/>
                <w:sz w:val="20"/>
                <w:szCs w:val="20"/>
              </w:rPr>
            </w:pPr>
            <w:r w:rsidRPr="005514FF">
              <w:rPr>
                <w:rFonts w:ascii="Cambria" w:hAnsi="Cambria" w:cs="Times New Roman"/>
                <w:sz w:val="20"/>
                <w:szCs w:val="20"/>
              </w:rPr>
              <w:t xml:space="preserve">Члены Правления Деканы </w:t>
            </w:r>
          </w:p>
        </w:tc>
      </w:tr>
      <w:tr w:rsidR="00106FF7" w:rsidRPr="00CC0051" w:rsidTr="00106FF7">
        <w:trPr>
          <w:trHeight w:val="347"/>
        </w:trPr>
        <w:tc>
          <w:tcPr>
            <w:tcW w:w="5000" w:type="pct"/>
            <w:gridSpan w:val="10"/>
            <w:shd w:val="clear" w:color="auto" w:fill="A6F2FC"/>
          </w:tcPr>
          <w:p w:rsidR="00106FF7" w:rsidRPr="00CC0051" w:rsidRDefault="00106FF7" w:rsidP="005E5086">
            <w:pPr>
              <w:rPr>
                <w:rFonts w:ascii="Cambria" w:hAnsi="Cambria" w:cs="Times New Roman"/>
                <w:sz w:val="20"/>
                <w:szCs w:val="20"/>
              </w:rPr>
            </w:pPr>
            <w:r w:rsidRPr="00CC0051">
              <w:rPr>
                <w:rFonts w:ascii="Cambria" w:hAnsi="Cambria" w:cs="Times New Roman"/>
                <w:b/>
                <w:bCs/>
                <w:sz w:val="20"/>
                <w:szCs w:val="20"/>
              </w:rPr>
              <w:t>Задача 1.</w:t>
            </w:r>
            <w:r>
              <w:rPr>
                <w:rFonts w:ascii="Cambria" w:hAnsi="Cambria" w:cs="Times New Roman"/>
                <w:b/>
                <w:bCs/>
                <w:sz w:val="20"/>
                <w:szCs w:val="20"/>
                <w:lang w:val="en-US"/>
              </w:rPr>
              <w:t>6</w:t>
            </w:r>
            <w:r w:rsidRPr="00CC0051">
              <w:rPr>
                <w:rFonts w:ascii="Cambria" w:hAnsi="Cambria" w:cs="Times New Roman"/>
                <w:b/>
                <w:bCs/>
                <w:sz w:val="20"/>
                <w:szCs w:val="20"/>
              </w:rPr>
              <w:t xml:space="preserve"> Реализация третьей миссии</w:t>
            </w:r>
          </w:p>
        </w:tc>
      </w:tr>
      <w:tr w:rsidR="002E5A01" w:rsidRPr="00CC0051" w:rsidTr="00A55EC1">
        <w:tc>
          <w:tcPr>
            <w:tcW w:w="1313" w:type="pct"/>
            <w:shd w:val="clear" w:color="auto" w:fill="auto"/>
          </w:tcPr>
          <w:p w:rsidR="002E5A01" w:rsidRPr="00CC0051" w:rsidRDefault="002E5A01" w:rsidP="005E5086">
            <w:pPr>
              <w:rPr>
                <w:rFonts w:ascii="Cambria" w:hAnsi="Cambria" w:cs="Times New Roman"/>
                <w:bCs/>
                <w:sz w:val="20"/>
                <w:szCs w:val="20"/>
              </w:rPr>
            </w:pPr>
            <w:bookmarkStart w:id="13" w:name="_Hlk21939267"/>
            <w:r w:rsidRPr="00CC0051">
              <w:rPr>
                <w:rFonts w:ascii="Cambria" w:hAnsi="Cambria" w:cs="Times New Roman"/>
                <w:bCs/>
                <w:sz w:val="20"/>
                <w:szCs w:val="20"/>
              </w:rPr>
              <w:t>1.</w:t>
            </w:r>
            <w:r w:rsidRPr="00661E32">
              <w:rPr>
                <w:rFonts w:ascii="Cambria" w:hAnsi="Cambria" w:cs="Times New Roman"/>
                <w:bCs/>
                <w:sz w:val="20"/>
                <w:szCs w:val="20"/>
              </w:rPr>
              <w:t>6</w:t>
            </w:r>
            <w:r w:rsidRPr="00CC0051">
              <w:rPr>
                <w:rFonts w:ascii="Cambria" w:hAnsi="Cambria" w:cs="Times New Roman"/>
                <w:bCs/>
                <w:sz w:val="20"/>
                <w:szCs w:val="20"/>
              </w:rPr>
              <w:t>.1. Количество введенных койко-мест в студенческих общежитиях</w:t>
            </w:r>
          </w:p>
        </w:tc>
        <w:tc>
          <w:tcPr>
            <w:tcW w:w="317" w:type="pct"/>
            <w:shd w:val="clear" w:color="auto" w:fill="auto"/>
          </w:tcPr>
          <w:p w:rsidR="002E5A01" w:rsidRPr="00CC0051" w:rsidRDefault="002E5A01" w:rsidP="005E5086">
            <w:pPr>
              <w:jc w:val="center"/>
              <w:rPr>
                <w:rFonts w:ascii="Cambria" w:hAnsi="Cambria" w:cs="Times New Roman"/>
                <w:sz w:val="20"/>
                <w:szCs w:val="20"/>
              </w:rPr>
            </w:pPr>
            <w:r w:rsidRPr="00CC0051">
              <w:rPr>
                <w:rFonts w:ascii="Cambria" w:hAnsi="Cambria" w:cs="Times New Roman"/>
                <w:sz w:val="20"/>
                <w:szCs w:val="20"/>
              </w:rPr>
              <w:t>ед.</w:t>
            </w:r>
          </w:p>
        </w:tc>
        <w:tc>
          <w:tcPr>
            <w:tcW w:w="358" w:type="pct"/>
            <w:shd w:val="clear" w:color="auto" w:fill="auto"/>
          </w:tcPr>
          <w:p w:rsidR="002E5A01" w:rsidRPr="00CC0051" w:rsidRDefault="002E5A01" w:rsidP="005E5086">
            <w:pPr>
              <w:jc w:val="center"/>
              <w:rPr>
                <w:rFonts w:ascii="Cambria" w:hAnsi="Cambria" w:cs="Times New Roman"/>
                <w:bCs/>
                <w:sz w:val="20"/>
                <w:szCs w:val="20"/>
              </w:rPr>
            </w:pP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044732">
              <w:rPr>
                <w:rFonts w:ascii="Cambria" w:hAnsi="Cambria" w:cs="Times New Roman"/>
                <w:bCs/>
                <w:sz w:val="20"/>
                <w:szCs w:val="20"/>
              </w:rPr>
              <w:t>244</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Pr>
                <w:rFonts w:ascii="Cambria" w:hAnsi="Cambria" w:cs="Times New Roman"/>
                <w:bCs/>
                <w:sz w:val="20"/>
                <w:szCs w:val="20"/>
              </w:rPr>
              <w:t>600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Pr>
                <w:rFonts w:ascii="Cambria" w:hAnsi="Cambria" w:cs="Times New Roman"/>
                <w:bCs/>
                <w:sz w:val="20"/>
                <w:szCs w:val="20"/>
              </w:rPr>
              <w:t>600</w:t>
            </w:r>
          </w:p>
        </w:tc>
        <w:tc>
          <w:tcPr>
            <w:tcW w:w="358" w:type="pct"/>
            <w:shd w:val="clear" w:color="auto" w:fill="auto"/>
          </w:tcPr>
          <w:p w:rsidR="002E5A01" w:rsidRPr="00CC0051" w:rsidRDefault="002E5A01" w:rsidP="005E5086">
            <w:pPr>
              <w:jc w:val="center"/>
              <w:rPr>
                <w:rFonts w:ascii="Cambria" w:hAnsi="Cambria" w:cs="Times New Roman"/>
                <w:bCs/>
                <w:sz w:val="20"/>
                <w:szCs w:val="20"/>
              </w:rPr>
            </w:pPr>
          </w:p>
        </w:tc>
        <w:tc>
          <w:tcPr>
            <w:tcW w:w="358" w:type="pct"/>
            <w:shd w:val="clear" w:color="auto" w:fill="auto"/>
          </w:tcPr>
          <w:p w:rsidR="002E5A01" w:rsidRPr="00CC0051" w:rsidRDefault="002E5A01" w:rsidP="005E5086">
            <w:pPr>
              <w:jc w:val="center"/>
              <w:rPr>
                <w:rFonts w:ascii="Cambria" w:hAnsi="Cambria" w:cs="Times New Roman"/>
                <w:bCs/>
                <w:sz w:val="20"/>
                <w:szCs w:val="20"/>
              </w:rPr>
            </w:pPr>
          </w:p>
        </w:tc>
        <w:tc>
          <w:tcPr>
            <w:tcW w:w="358" w:type="pct"/>
          </w:tcPr>
          <w:p w:rsidR="002E5A01" w:rsidRPr="00CC0051" w:rsidRDefault="002E5A01" w:rsidP="005E5086">
            <w:pPr>
              <w:jc w:val="center"/>
              <w:rPr>
                <w:rFonts w:ascii="Cambria" w:eastAsia="Calibri" w:hAnsi="Cambria" w:cs="Times New Roman"/>
                <w:sz w:val="20"/>
                <w:szCs w:val="20"/>
              </w:rPr>
            </w:pPr>
          </w:p>
        </w:tc>
        <w:tc>
          <w:tcPr>
            <w:tcW w:w="864" w:type="pct"/>
            <w:shd w:val="clear" w:color="auto" w:fill="auto"/>
          </w:tcPr>
          <w:p w:rsidR="002E5A01" w:rsidRPr="00CC0051" w:rsidRDefault="002E5A01" w:rsidP="005E5086">
            <w:pPr>
              <w:rPr>
                <w:rFonts w:ascii="Cambria" w:hAnsi="Cambria" w:cs="Times New Roman"/>
                <w:bCs/>
                <w:sz w:val="20"/>
                <w:szCs w:val="20"/>
              </w:rPr>
            </w:pPr>
            <w:r w:rsidRPr="00CC0051">
              <w:rPr>
                <w:rFonts w:ascii="Cambria" w:hAnsi="Cambria" w:cs="Times New Roman"/>
                <w:bCs/>
                <w:sz w:val="20"/>
                <w:szCs w:val="20"/>
                <w:lang w:val="kk-KZ"/>
              </w:rPr>
              <w:t>Член Правления по ВСВиВР</w:t>
            </w:r>
            <w:r w:rsidRPr="00CC0051">
              <w:rPr>
                <w:rFonts w:ascii="Cambria" w:hAnsi="Cambria" w:cs="Times New Roman"/>
                <w:bCs/>
                <w:sz w:val="20"/>
                <w:szCs w:val="20"/>
              </w:rPr>
              <w:t xml:space="preserve"> </w:t>
            </w:r>
          </w:p>
          <w:p w:rsidR="002E5A01" w:rsidRPr="00CC0051" w:rsidRDefault="002E5A01" w:rsidP="005E5086">
            <w:pPr>
              <w:rPr>
                <w:rFonts w:ascii="Cambria" w:hAnsi="Cambria" w:cs="Times New Roman"/>
                <w:sz w:val="20"/>
                <w:szCs w:val="20"/>
              </w:rPr>
            </w:pPr>
            <w:r w:rsidRPr="00CC0051">
              <w:rPr>
                <w:rFonts w:ascii="Cambria" w:hAnsi="Cambria" w:cs="Times New Roman"/>
                <w:sz w:val="20"/>
                <w:szCs w:val="20"/>
              </w:rPr>
              <w:t>Директор ДРС</w:t>
            </w:r>
          </w:p>
          <w:p w:rsidR="002E5A01" w:rsidRPr="00CC0051" w:rsidRDefault="002E5A01" w:rsidP="005E5086">
            <w:pPr>
              <w:rPr>
                <w:rFonts w:ascii="Cambria" w:hAnsi="Cambria" w:cs="Times New Roman"/>
                <w:sz w:val="20"/>
                <w:szCs w:val="20"/>
              </w:rPr>
            </w:pPr>
            <w:r w:rsidRPr="00CC0051">
              <w:rPr>
                <w:rFonts w:ascii="Cambria" w:hAnsi="Cambria" w:cs="Times New Roman"/>
                <w:sz w:val="20"/>
                <w:szCs w:val="20"/>
              </w:rPr>
              <w:t>Директор ДХР</w:t>
            </w:r>
          </w:p>
        </w:tc>
      </w:tr>
      <w:bookmarkEnd w:id="13"/>
      <w:tr w:rsidR="002E5A01" w:rsidRPr="00CC0051" w:rsidTr="00A55EC1">
        <w:tc>
          <w:tcPr>
            <w:tcW w:w="1313" w:type="pct"/>
            <w:shd w:val="clear" w:color="auto" w:fill="auto"/>
          </w:tcPr>
          <w:p w:rsidR="002E5A01" w:rsidRPr="00CC0051" w:rsidRDefault="002E5A01" w:rsidP="005E5086">
            <w:pPr>
              <w:rPr>
                <w:rFonts w:ascii="Cambria" w:hAnsi="Cambria" w:cs="Times New Roman"/>
                <w:bCs/>
                <w:sz w:val="20"/>
                <w:szCs w:val="20"/>
              </w:rPr>
            </w:pPr>
            <w:r w:rsidRPr="00CC0051">
              <w:rPr>
                <w:rFonts w:ascii="Cambria" w:hAnsi="Cambria" w:cs="Times New Roman"/>
                <w:bCs/>
                <w:sz w:val="20"/>
                <w:szCs w:val="20"/>
              </w:rPr>
              <w:t>1.</w:t>
            </w:r>
            <w:r w:rsidRPr="00661E32">
              <w:rPr>
                <w:rFonts w:ascii="Cambria" w:hAnsi="Cambria" w:cs="Times New Roman"/>
                <w:bCs/>
                <w:sz w:val="20"/>
                <w:szCs w:val="20"/>
              </w:rPr>
              <w:t>6</w:t>
            </w:r>
            <w:r w:rsidRPr="00CC0051">
              <w:rPr>
                <w:rFonts w:ascii="Cambria" w:hAnsi="Cambria" w:cs="Times New Roman"/>
                <w:bCs/>
                <w:sz w:val="20"/>
                <w:szCs w:val="20"/>
              </w:rPr>
              <w:t xml:space="preserve">.2. </w:t>
            </w:r>
            <w:r w:rsidRPr="00CC0051">
              <w:rPr>
                <w:rFonts w:ascii="Cambria" w:hAnsi="Cambria" w:cs="Times New Roman"/>
                <w:bCs/>
                <w:sz w:val="20"/>
                <w:szCs w:val="20"/>
                <w:lang w:val="kk-KZ"/>
              </w:rPr>
              <w:t>Доля</w:t>
            </w:r>
            <w:r w:rsidRPr="00CC0051">
              <w:rPr>
                <w:rFonts w:ascii="Cambria" w:hAnsi="Cambria" w:cs="Times New Roman"/>
                <w:bCs/>
                <w:sz w:val="20"/>
                <w:szCs w:val="20"/>
              </w:rPr>
              <w:t xml:space="preserve"> членов студенческого самоуправления и студенческих клубов от общего количества обучающихся</w:t>
            </w:r>
          </w:p>
        </w:tc>
        <w:tc>
          <w:tcPr>
            <w:tcW w:w="317" w:type="pct"/>
            <w:tcBorders>
              <w:bottom w:val="single" w:sz="4" w:space="0" w:color="auto"/>
            </w:tcBorders>
            <w:shd w:val="clear" w:color="auto" w:fill="auto"/>
          </w:tcPr>
          <w:p w:rsidR="002E5A01" w:rsidRPr="00CC0051" w:rsidRDefault="002E5A01" w:rsidP="005E5086">
            <w:pPr>
              <w:jc w:val="center"/>
              <w:rPr>
                <w:rFonts w:ascii="Cambria" w:hAnsi="Cambria" w:cs="Times New Roman"/>
                <w:sz w:val="20"/>
                <w:szCs w:val="20"/>
              </w:rPr>
            </w:pPr>
            <w:r w:rsidRPr="00CC0051">
              <w:rPr>
                <w:rFonts w:ascii="Cambria" w:hAnsi="Cambria" w:cs="Times New Roman"/>
                <w:sz w:val="20"/>
                <w:szCs w:val="20"/>
              </w:rPr>
              <w:t>%</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8</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12</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12</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14</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16</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17</w:t>
            </w:r>
          </w:p>
        </w:tc>
        <w:tc>
          <w:tcPr>
            <w:tcW w:w="864" w:type="pct"/>
            <w:shd w:val="clear" w:color="auto" w:fill="auto"/>
          </w:tcPr>
          <w:p w:rsidR="002E5A01" w:rsidRPr="00CC0051" w:rsidRDefault="002E5A01" w:rsidP="005E5086">
            <w:pPr>
              <w:rPr>
                <w:rFonts w:ascii="Cambria" w:hAnsi="Cambria" w:cs="Times New Roman"/>
                <w:sz w:val="20"/>
                <w:szCs w:val="20"/>
              </w:rPr>
            </w:pPr>
            <w:r w:rsidRPr="00CC0051">
              <w:rPr>
                <w:rFonts w:ascii="Cambria" w:hAnsi="Cambria" w:cs="Times New Roman"/>
                <w:sz w:val="20"/>
                <w:szCs w:val="20"/>
              </w:rPr>
              <w:t>Директор ДРС</w:t>
            </w:r>
          </w:p>
          <w:p w:rsidR="002E5A01" w:rsidRPr="00CC0051" w:rsidRDefault="002E5A01" w:rsidP="005E5086">
            <w:pPr>
              <w:rPr>
                <w:rFonts w:ascii="Cambria" w:hAnsi="Cambria" w:cs="Times New Roman"/>
                <w:sz w:val="20"/>
                <w:szCs w:val="20"/>
              </w:rPr>
            </w:pPr>
            <w:r w:rsidRPr="00CC0051">
              <w:rPr>
                <w:rFonts w:ascii="Cambria" w:hAnsi="Cambria" w:cs="Times New Roman"/>
                <w:sz w:val="20"/>
                <w:szCs w:val="20"/>
              </w:rPr>
              <w:t>Президент Студенческого Правительства</w:t>
            </w:r>
          </w:p>
        </w:tc>
      </w:tr>
      <w:tr w:rsidR="002E5A01" w:rsidRPr="00CC0051" w:rsidTr="00A55EC1">
        <w:tc>
          <w:tcPr>
            <w:tcW w:w="1313" w:type="pct"/>
            <w:shd w:val="clear" w:color="auto" w:fill="auto"/>
          </w:tcPr>
          <w:p w:rsidR="002E5A01" w:rsidRPr="00CC0051" w:rsidRDefault="002E5A01" w:rsidP="005E5086">
            <w:pPr>
              <w:rPr>
                <w:rFonts w:ascii="Cambria" w:hAnsi="Cambria" w:cs="Times New Roman"/>
                <w:bCs/>
                <w:sz w:val="20"/>
                <w:szCs w:val="20"/>
              </w:rPr>
            </w:pPr>
            <w:r w:rsidRPr="00CC0051">
              <w:rPr>
                <w:rFonts w:ascii="Cambria" w:hAnsi="Cambria" w:cs="Times New Roman"/>
                <w:bCs/>
                <w:sz w:val="20"/>
                <w:szCs w:val="20"/>
              </w:rPr>
              <w:lastRenderedPageBreak/>
              <w:t>1.</w:t>
            </w:r>
            <w:r w:rsidRPr="00661E32">
              <w:rPr>
                <w:rFonts w:ascii="Cambria" w:hAnsi="Cambria" w:cs="Times New Roman"/>
                <w:bCs/>
                <w:sz w:val="20"/>
                <w:szCs w:val="20"/>
              </w:rPr>
              <w:t>6</w:t>
            </w:r>
            <w:r w:rsidRPr="00CC0051">
              <w:rPr>
                <w:rFonts w:ascii="Cambria" w:hAnsi="Cambria" w:cs="Times New Roman"/>
                <w:bCs/>
                <w:sz w:val="20"/>
                <w:szCs w:val="20"/>
              </w:rPr>
              <w:t xml:space="preserve">.3. </w:t>
            </w:r>
            <w:r w:rsidRPr="00CC0051">
              <w:rPr>
                <w:rFonts w:ascii="Cambria" w:hAnsi="Cambria" w:cs="Times New Roman"/>
                <w:bCs/>
                <w:sz w:val="20"/>
                <w:szCs w:val="20"/>
                <w:lang w:val="kk-KZ"/>
              </w:rPr>
              <w:t>Доля</w:t>
            </w:r>
            <w:r w:rsidRPr="00CC0051">
              <w:rPr>
                <w:rFonts w:ascii="Cambria" w:hAnsi="Cambria" w:cs="Times New Roman"/>
                <w:bCs/>
                <w:sz w:val="20"/>
                <w:szCs w:val="20"/>
              </w:rPr>
              <w:t xml:space="preserve"> волонтеров от общего количества обучающихся</w:t>
            </w:r>
          </w:p>
        </w:tc>
        <w:tc>
          <w:tcPr>
            <w:tcW w:w="317" w:type="pct"/>
            <w:tcBorders>
              <w:bottom w:val="single" w:sz="4" w:space="0" w:color="auto"/>
            </w:tcBorders>
            <w:shd w:val="clear" w:color="auto" w:fill="auto"/>
          </w:tcPr>
          <w:p w:rsidR="002E5A01" w:rsidRPr="00CC0051" w:rsidRDefault="002E5A01" w:rsidP="005E5086">
            <w:pPr>
              <w:jc w:val="center"/>
              <w:rPr>
                <w:rFonts w:ascii="Cambria" w:hAnsi="Cambria" w:cs="Times New Roman"/>
                <w:sz w:val="20"/>
                <w:szCs w:val="20"/>
              </w:rPr>
            </w:pPr>
            <w:r w:rsidRPr="00CC0051">
              <w:rPr>
                <w:rFonts w:ascii="Cambria" w:hAnsi="Cambria" w:cs="Times New Roman"/>
                <w:sz w:val="20"/>
                <w:szCs w:val="20"/>
              </w:rPr>
              <w:t>%</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10</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10</w:t>
            </w:r>
          </w:p>
        </w:tc>
        <w:tc>
          <w:tcPr>
            <w:tcW w:w="864" w:type="pct"/>
            <w:shd w:val="clear" w:color="auto" w:fill="auto"/>
          </w:tcPr>
          <w:p w:rsidR="002E5A01" w:rsidRPr="00CC0051" w:rsidRDefault="002E5A01" w:rsidP="005E5086">
            <w:pPr>
              <w:rPr>
                <w:rFonts w:ascii="Cambria" w:hAnsi="Cambria" w:cs="Times New Roman"/>
                <w:sz w:val="20"/>
                <w:szCs w:val="20"/>
              </w:rPr>
            </w:pPr>
            <w:r w:rsidRPr="00CC0051">
              <w:rPr>
                <w:rFonts w:ascii="Cambria" w:hAnsi="Cambria" w:cs="Times New Roman"/>
                <w:sz w:val="20"/>
                <w:szCs w:val="20"/>
              </w:rPr>
              <w:t>Директор ДРС</w:t>
            </w:r>
          </w:p>
        </w:tc>
      </w:tr>
      <w:tr w:rsidR="002E5A01" w:rsidRPr="00CC0051" w:rsidTr="00A55EC1">
        <w:tc>
          <w:tcPr>
            <w:tcW w:w="1313" w:type="pct"/>
            <w:shd w:val="clear" w:color="auto" w:fill="auto"/>
          </w:tcPr>
          <w:p w:rsidR="002E5A01" w:rsidRPr="00CC0051" w:rsidRDefault="002E5A01" w:rsidP="005E5086">
            <w:pPr>
              <w:rPr>
                <w:rFonts w:ascii="Cambria" w:hAnsi="Cambria" w:cs="Times New Roman"/>
                <w:bCs/>
                <w:sz w:val="20"/>
                <w:szCs w:val="20"/>
              </w:rPr>
            </w:pPr>
            <w:r w:rsidRPr="00CC0051">
              <w:rPr>
                <w:rFonts w:ascii="Cambria" w:hAnsi="Cambria" w:cs="Times New Roman"/>
                <w:bCs/>
                <w:sz w:val="20"/>
                <w:szCs w:val="20"/>
              </w:rPr>
              <w:t>1.</w:t>
            </w:r>
            <w:r w:rsidRPr="00661E32">
              <w:rPr>
                <w:rFonts w:ascii="Cambria" w:hAnsi="Cambria" w:cs="Times New Roman"/>
                <w:bCs/>
                <w:sz w:val="20"/>
                <w:szCs w:val="20"/>
              </w:rPr>
              <w:t>6</w:t>
            </w:r>
            <w:r w:rsidRPr="00CC0051">
              <w:rPr>
                <w:rFonts w:ascii="Cambria" w:hAnsi="Cambria" w:cs="Times New Roman"/>
                <w:bCs/>
                <w:sz w:val="20"/>
                <w:szCs w:val="20"/>
              </w:rPr>
              <w:t xml:space="preserve">.4 </w:t>
            </w:r>
            <w:r w:rsidRPr="00CC0051">
              <w:rPr>
                <w:rFonts w:ascii="Cambria" w:hAnsi="Cambria" w:cs="Times New Roman"/>
                <w:bCs/>
                <w:sz w:val="20"/>
                <w:szCs w:val="20"/>
                <w:lang w:val="kk-KZ"/>
              </w:rPr>
              <w:t>Доля</w:t>
            </w:r>
            <w:r w:rsidRPr="00CC0051">
              <w:rPr>
                <w:rFonts w:ascii="Cambria" w:hAnsi="Cambria" w:cs="Times New Roman"/>
                <w:bCs/>
                <w:sz w:val="20"/>
                <w:szCs w:val="20"/>
              </w:rPr>
              <w:t xml:space="preserve"> членов общественных организаций (городских, областных, республиканских, международных) от общего количества обучающихся</w:t>
            </w:r>
          </w:p>
        </w:tc>
        <w:tc>
          <w:tcPr>
            <w:tcW w:w="317" w:type="pct"/>
            <w:tcBorders>
              <w:bottom w:val="single" w:sz="4" w:space="0" w:color="auto"/>
            </w:tcBorders>
            <w:shd w:val="clear" w:color="auto" w:fill="auto"/>
          </w:tcPr>
          <w:p w:rsidR="002E5A01" w:rsidRPr="00CC0051" w:rsidRDefault="002E5A01" w:rsidP="005E5086">
            <w:pPr>
              <w:jc w:val="center"/>
              <w:rPr>
                <w:rFonts w:ascii="Cambria" w:hAnsi="Cambria" w:cs="Times New Roman"/>
                <w:sz w:val="20"/>
                <w:szCs w:val="20"/>
              </w:rPr>
            </w:pPr>
            <w:r w:rsidRPr="00CC0051">
              <w:rPr>
                <w:rFonts w:ascii="Cambria" w:hAnsi="Cambria" w:cs="Times New Roman"/>
                <w:sz w:val="20"/>
                <w:szCs w:val="20"/>
              </w:rPr>
              <w:t>%</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8</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12</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14</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15</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17</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19</w:t>
            </w:r>
          </w:p>
        </w:tc>
        <w:tc>
          <w:tcPr>
            <w:tcW w:w="864" w:type="pct"/>
            <w:shd w:val="clear" w:color="auto" w:fill="auto"/>
          </w:tcPr>
          <w:p w:rsidR="002E5A01" w:rsidRPr="00CC0051" w:rsidRDefault="002E5A01" w:rsidP="005E5086">
            <w:pPr>
              <w:rPr>
                <w:rFonts w:ascii="Cambria" w:hAnsi="Cambria" w:cs="Times New Roman"/>
                <w:sz w:val="20"/>
                <w:szCs w:val="20"/>
              </w:rPr>
            </w:pPr>
            <w:r w:rsidRPr="00CC0051">
              <w:rPr>
                <w:rFonts w:ascii="Cambria" w:hAnsi="Cambria" w:cs="Times New Roman"/>
                <w:sz w:val="20"/>
                <w:szCs w:val="20"/>
              </w:rPr>
              <w:t>Директор ДРС</w:t>
            </w:r>
          </w:p>
        </w:tc>
      </w:tr>
      <w:tr w:rsidR="002E5A01" w:rsidRPr="00C76577" w:rsidTr="00A55EC1">
        <w:tc>
          <w:tcPr>
            <w:tcW w:w="1313" w:type="pct"/>
            <w:shd w:val="clear" w:color="auto" w:fill="auto"/>
          </w:tcPr>
          <w:p w:rsidR="002E5A01" w:rsidRPr="00C76577" w:rsidRDefault="002E5A01" w:rsidP="005E5086">
            <w:pPr>
              <w:rPr>
                <w:rFonts w:ascii="Cambria" w:hAnsi="Cambria" w:cs="Times New Roman"/>
                <w:bCs/>
                <w:sz w:val="20"/>
                <w:szCs w:val="20"/>
              </w:rPr>
            </w:pPr>
            <w:r w:rsidRPr="00C76577">
              <w:rPr>
                <w:rFonts w:ascii="Cambria" w:hAnsi="Cambria" w:cs="Times New Roman"/>
                <w:bCs/>
                <w:sz w:val="20"/>
                <w:szCs w:val="20"/>
              </w:rPr>
              <w:t xml:space="preserve">1.6.5. </w:t>
            </w:r>
            <w:r w:rsidRPr="00C76577">
              <w:rPr>
                <w:rFonts w:ascii="Cambria" w:hAnsi="Cambria" w:cs="Times New Roman"/>
                <w:bCs/>
                <w:sz w:val="20"/>
                <w:szCs w:val="20"/>
                <w:lang w:val="kk-KZ"/>
              </w:rPr>
              <w:t>Доля</w:t>
            </w:r>
            <w:r w:rsidRPr="00C76577">
              <w:rPr>
                <w:rFonts w:ascii="Cambria" w:hAnsi="Cambria" w:cs="Times New Roman"/>
                <w:bCs/>
                <w:sz w:val="20"/>
                <w:szCs w:val="20"/>
              </w:rPr>
              <w:t xml:space="preserve"> участников общественных мероприятий и тренингов (университетских, городских, областных, республиканских, международных) от общего количества обучающихся</w:t>
            </w:r>
          </w:p>
        </w:tc>
        <w:tc>
          <w:tcPr>
            <w:tcW w:w="317" w:type="pct"/>
            <w:tcBorders>
              <w:bottom w:val="single" w:sz="4" w:space="0" w:color="auto"/>
            </w:tcBorders>
            <w:shd w:val="clear" w:color="auto" w:fill="auto"/>
          </w:tcPr>
          <w:p w:rsidR="002E5A01" w:rsidRPr="00C76577" w:rsidRDefault="002E5A01" w:rsidP="005E5086">
            <w:pPr>
              <w:jc w:val="center"/>
              <w:rPr>
                <w:rFonts w:ascii="Cambria" w:hAnsi="Cambria" w:cs="Times New Roman"/>
                <w:sz w:val="20"/>
                <w:szCs w:val="20"/>
              </w:rPr>
            </w:pPr>
            <w:r w:rsidRPr="00C76577">
              <w:rPr>
                <w:rFonts w:ascii="Cambria" w:hAnsi="Cambria" w:cs="Times New Roman"/>
                <w:sz w:val="20"/>
                <w:szCs w:val="20"/>
              </w:rPr>
              <w:t>%</w:t>
            </w:r>
          </w:p>
        </w:tc>
        <w:tc>
          <w:tcPr>
            <w:tcW w:w="358" w:type="pct"/>
            <w:shd w:val="clear" w:color="auto" w:fill="auto"/>
          </w:tcPr>
          <w:p w:rsidR="002E5A01" w:rsidRPr="00C76577" w:rsidRDefault="002E5A01" w:rsidP="005E5086">
            <w:pPr>
              <w:jc w:val="center"/>
              <w:rPr>
                <w:rFonts w:ascii="Cambria" w:hAnsi="Cambria" w:cs="Times New Roman"/>
                <w:bCs/>
                <w:sz w:val="20"/>
                <w:szCs w:val="20"/>
              </w:rPr>
            </w:pPr>
            <w:r w:rsidRPr="00C76577">
              <w:rPr>
                <w:rFonts w:ascii="Cambria" w:hAnsi="Cambria" w:cs="Times New Roman"/>
                <w:bCs/>
                <w:sz w:val="20"/>
                <w:szCs w:val="20"/>
              </w:rPr>
              <w:t>9</w:t>
            </w:r>
          </w:p>
        </w:tc>
        <w:tc>
          <w:tcPr>
            <w:tcW w:w="358" w:type="pct"/>
            <w:shd w:val="clear" w:color="auto" w:fill="auto"/>
          </w:tcPr>
          <w:p w:rsidR="002E5A01" w:rsidRPr="00C76577" w:rsidRDefault="002E5A01" w:rsidP="005E5086">
            <w:pPr>
              <w:jc w:val="center"/>
              <w:rPr>
                <w:rFonts w:ascii="Cambria" w:hAnsi="Cambria" w:cs="Times New Roman"/>
                <w:bCs/>
                <w:sz w:val="20"/>
                <w:szCs w:val="20"/>
              </w:rPr>
            </w:pPr>
            <w:r w:rsidRPr="00C76577">
              <w:rPr>
                <w:rFonts w:ascii="Cambria" w:hAnsi="Cambria" w:cs="Times New Roman"/>
                <w:bCs/>
                <w:sz w:val="20"/>
                <w:szCs w:val="20"/>
              </w:rPr>
              <w:t>10</w:t>
            </w:r>
          </w:p>
        </w:tc>
        <w:tc>
          <w:tcPr>
            <w:tcW w:w="358" w:type="pct"/>
            <w:shd w:val="clear" w:color="auto" w:fill="auto"/>
          </w:tcPr>
          <w:p w:rsidR="002E5A01" w:rsidRPr="00C76577" w:rsidRDefault="002E5A01" w:rsidP="005E5086">
            <w:pPr>
              <w:jc w:val="center"/>
              <w:rPr>
                <w:rFonts w:ascii="Cambria" w:hAnsi="Cambria" w:cs="Times New Roman"/>
                <w:bCs/>
                <w:sz w:val="20"/>
                <w:szCs w:val="20"/>
              </w:rPr>
            </w:pPr>
            <w:r w:rsidRPr="00C76577">
              <w:rPr>
                <w:rFonts w:ascii="Cambria" w:hAnsi="Cambria" w:cs="Times New Roman"/>
                <w:bCs/>
                <w:sz w:val="20"/>
                <w:szCs w:val="20"/>
              </w:rPr>
              <w:t>13</w:t>
            </w:r>
          </w:p>
        </w:tc>
        <w:tc>
          <w:tcPr>
            <w:tcW w:w="358" w:type="pct"/>
            <w:shd w:val="clear" w:color="auto" w:fill="auto"/>
          </w:tcPr>
          <w:p w:rsidR="002E5A01" w:rsidRPr="00C76577" w:rsidRDefault="002E5A01" w:rsidP="005E5086">
            <w:pPr>
              <w:jc w:val="center"/>
              <w:rPr>
                <w:rFonts w:ascii="Cambria" w:hAnsi="Cambria" w:cs="Times New Roman"/>
                <w:bCs/>
                <w:sz w:val="20"/>
                <w:szCs w:val="20"/>
              </w:rPr>
            </w:pPr>
            <w:r w:rsidRPr="00C76577">
              <w:rPr>
                <w:rFonts w:ascii="Cambria" w:hAnsi="Cambria" w:cs="Times New Roman"/>
                <w:bCs/>
                <w:sz w:val="20"/>
                <w:szCs w:val="20"/>
              </w:rPr>
              <w:t>14</w:t>
            </w:r>
          </w:p>
        </w:tc>
        <w:tc>
          <w:tcPr>
            <w:tcW w:w="358" w:type="pct"/>
            <w:shd w:val="clear" w:color="auto" w:fill="auto"/>
          </w:tcPr>
          <w:p w:rsidR="002E5A01" w:rsidRPr="00C76577" w:rsidRDefault="002E5A01" w:rsidP="005E5086">
            <w:pPr>
              <w:jc w:val="center"/>
              <w:rPr>
                <w:rFonts w:ascii="Cambria" w:hAnsi="Cambria" w:cs="Times New Roman"/>
                <w:bCs/>
                <w:sz w:val="20"/>
                <w:szCs w:val="20"/>
              </w:rPr>
            </w:pPr>
            <w:r w:rsidRPr="00C76577">
              <w:rPr>
                <w:rFonts w:ascii="Cambria" w:hAnsi="Cambria" w:cs="Times New Roman"/>
                <w:bCs/>
                <w:sz w:val="20"/>
                <w:szCs w:val="20"/>
              </w:rPr>
              <w:t>16</w:t>
            </w:r>
          </w:p>
        </w:tc>
        <w:tc>
          <w:tcPr>
            <w:tcW w:w="358" w:type="pct"/>
            <w:shd w:val="clear" w:color="auto" w:fill="auto"/>
          </w:tcPr>
          <w:p w:rsidR="002E5A01" w:rsidRPr="00C76577" w:rsidRDefault="002E5A01" w:rsidP="005E5086">
            <w:pPr>
              <w:jc w:val="center"/>
              <w:rPr>
                <w:rFonts w:ascii="Cambria" w:hAnsi="Cambria" w:cs="Times New Roman"/>
                <w:bCs/>
                <w:sz w:val="20"/>
                <w:szCs w:val="20"/>
              </w:rPr>
            </w:pPr>
            <w:r w:rsidRPr="00C76577">
              <w:rPr>
                <w:rFonts w:ascii="Cambria" w:hAnsi="Cambria" w:cs="Times New Roman"/>
                <w:bCs/>
                <w:sz w:val="20"/>
                <w:szCs w:val="20"/>
              </w:rPr>
              <w:t>17</w:t>
            </w:r>
          </w:p>
        </w:tc>
        <w:tc>
          <w:tcPr>
            <w:tcW w:w="358" w:type="pct"/>
          </w:tcPr>
          <w:p w:rsidR="002E5A01" w:rsidRPr="00C76577" w:rsidRDefault="002E5A01" w:rsidP="005E5086">
            <w:pPr>
              <w:jc w:val="center"/>
              <w:rPr>
                <w:rFonts w:ascii="Cambria" w:hAnsi="Cambria" w:cs="Times New Roman"/>
                <w:bCs/>
                <w:sz w:val="20"/>
                <w:szCs w:val="20"/>
              </w:rPr>
            </w:pPr>
            <w:r w:rsidRPr="00C76577">
              <w:rPr>
                <w:rFonts w:ascii="Cambria" w:hAnsi="Cambria" w:cs="Times New Roman"/>
                <w:bCs/>
                <w:sz w:val="20"/>
                <w:szCs w:val="20"/>
              </w:rPr>
              <w:t>19</w:t>
            </w:r>
          </w:p>
        </w:tc>
        <w:tc>
          <w:tcPr>
            <w:tcW w:w="864" w:type="pct"/>
            <w:shd w:val="clear" w:color="auto" w:fill="auto"/>
          </w:tcPr>
          <w:p w:rsidR="002E5A01" w:rsidRPr="00C76577" w:rsidRDefault="002E5A01" w:rsidP="005E5086">
            <w:pPr>
              <w:rPr>
                <w:rFonts w:ascii="Cambria" w:hAnsi="Cambria" w:cs="Times New Roman"/>
                <w:sz w:val="20"/>
                <w:szCs w:val="20"/>
              </w:rPr>
            </w:pPr>
            <w:r w:rsidRPr="00C76577">
              <w:rPr>
                <w:rFonts w:ascii="Cambria" w:hAnsi="Cambria" w:cs="Times New Roman"/>
                <w:sz w:val="20"/>
                <w:szCs w:val="20"/>
              </w:rPr>
              <w:t>Директор ДРС</w:t>
            </w:r>
          </w:p>
          <w:p w:rsidR="002E5A01" w:rsidRPr="00C76577" w:rsidRDefault="002E5A01" w:rsidP="005E5086">
            <w:pPr>
              <w:rPr>
                <w:rFonts w:ascii="Cambria" w:hAnsi="Cambria" w:cs="Times New Roman"/>
                <w:sz w:val="20"/>
                <w:szCs w:val="20"/>
              </w:rPr>
            </w:pPr>
            <w:r w:rsidRPr="00C76577">
              <w:rPr>
                <w:rFonts w:ascii="Cambria" w:hAnsi="Cambria" w:cs="Times New Roman"/>
                <w:sz w:val="20"/>
                <w:szCs w:val="20"/>
              </w:rPr>
              <w:t xml:space="preserve">Педагог-психолог психологической службы </w:t>
            </w:r>
          </w:p>
        </w:tc>
      </w:tr>
      <w:tr w:rsidR="002E5A01" w:rsidRPr="00CC0051" w:rsidTr="00A55EC1">
        <w:tc>
          <w:tcPr>
            <w:tcW w:w="1313" w:type="pct"/>
            <w:shd w:val="clear" w:color="auto" w:fill="auto"/>
          </w:tcPr>
          <w:p w:rsidR="002E5A01" w:rsidRPr="00CC0051" w:rsidRDefault="002E5A01" w:rsidP="005E5086">
            <w:pPr>
              <w:rPr>
                <w:rFonts w:ascii="Cambria" w:hAnsi="Cambria" w:cs="Times New Roman"/>
                <w:bCs/>
                <w:sz w:val="20"/>
                <w:szCs w:val="20"/>
              </w:rPr>
            </w:pPr>
            <w:r w:rsidRPr="00CC0051">
              <w:rPr>
                <w:rFonts w:ascii="Cambria" w:hAnsi="Cambria" w:cs="Times New Roman"/>
                <w:bCs/>
                <w:sz w:val="20"/>
                <w:szCs w:val="20"/>
              </w:rPr>
              <w:t>1</w:t>
            </w:r>
            <w:r w:rsidRPr="00661E32">
              <w:rPr>
                <w:rFonts w:ascii="Cambria" w:hAnsi="Cambria" w:cs="Times New Roman"/>
                <w:bCs/>
                <w:sz w:val="20"/>
                <w:szCs w:val="20"/>
              </w:rPr>
              <w:t>.6</w:t>
            </w:r>
            <w:r w:rsidRPr="00CC0051">
              <w:rPr>
                <w:rFonts w:ascii="Cambria" w:hAnsi="Cambria" w:cs="Times New Roman"/>
                <w:bCs/>
                <w:sz w:val="20"/>
                <w:szCs w:val="20"/>
              </w:rPr>
              <w:t>.6. Доля обучающихся, состоящих в спортивных секциях Университета, включая городские секции, от общего количества обучающихся</w:t>
            </w:r>
          </w:p>
        </w:tc>
        <w:tc>
          <w:tcPr>
            <w:tcW w:w="317" w:type="pct"/>
            <w:tcBorders>
              <w:bottom w:val="single" w:sz="4" w:space="0" w:color="auto"/>
            </w:tcBorders>
            <w:shd w:val="clear" w:color="auto" w:fill="auto"/>
          </w:tcPr>
          <w:p w:rsidR="002E5A01" w:rsidRPr="00CC0051" w:rsidRDefault="002E5A01" w:rsidP="005E5086">
            <w:pPr>
              <w:jc w:val="center"/>
              <w:rPr>
                <w:rFonts w:ascii="Cambria" w:hAnsi="Cambria" w:cs="Times New Roman"/>
                <w:sz w:val="20"/>
                <w:szCs w:val="20"/>
              </w:rPr>
            </w:pPr>
            <w:r w:rsidRPr="00CC0051">
              <w:rPr>
                <w:rFonts w:ascii="Cambria" w:hAnsi="Cambria" w:cs="Times New Roman"/>
                <w:sz w:val="20"/>
                <w:szCs w:val="20"/>
              </w:rPr>
              <w:t>%</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20</w:t>
            </w:r>
          </w:p>
        </w:tc>
        <w:tc>
          <w:tcPr>
            <w:tcW w:w="358" w:type="pct"/>
            <w:shd w:val="clear" w:color="auto" w:fill="auto"/>
          </w:tcPr>
          <w:p w:rsidR="002E5A01" w:rsidRPr="00CC0051" w:rsidRDefault="002E5A01" w:rsidP="005E5086">
            <w:pPr>
              <w:jc w:val="center"/>
              <w:rPr>
                <w:rFonts w:ascii="Cambria" w:hAnsi="Cambria"/>
                <w:sz w:val="20"/>
                <w:szCs w:val="20"/>
              </w:rPr>
            </w:pPr>
            <w:r w:rsidRPr="00CC0051">
              <w:rPr>
                <w:rFonts w:ascii="Cambria" w:hAnsi="Cambria" w:cs="Times New Roman"/>
                <w:bCs/>
                <w:sz w:val="20"/>
                <w:szCs w:val="20"/>
              </w:rPr>
              <w:t>20</w:t>
            </w:r>
          </w:p>
        </w:tc>
        <w:tc>
          <w:tcPr>
            <w:tcW w:w="358" w:type="pct"/>
            <w:shd w:val="clear" w:color="auto" w:fill="auto"/>
          </w:tcPr>
          <w:p w:rsidR="002E5A01" w:rsidRPr="00CC0051" w:rsidRDefault="002E5A01" w:rsidP="005E5086">
            <w:pPr>
              <w:jc w:val="center"/>
              <w:rPr>
                <w:rFonts w:ascii="Cambria" w:hAnsi="Cambria"/>
                <w:sz w:val="20"/>
                <w:szCs w:val="20"/>
              </w:rPr>
            </w:pPr>
            <w:r w:rsidRPr="00CC0051">
              <w:rPr>
                <w:rFonts w:ascii="Cambria" w:hAnsi="Cambria" w:cs="Times New Roman"/>
                <w:bCs/>
                <w:sz w:val="20"/>
                <w:szCs w:val="20"/>
              </w:rPr>
              <w:t>20</w:t>
            </w:r>
          </w:p>
        </w:tc>
        <w:tc>
          <w:tcPr>
            <w:tcW w:w="358" w:type="pct"/>
            <w:shd w:val="clear" w:color="auto" w:fill="auto"/>
          </w:tcPr>
          <w:p w:rsidR="002E5A01" w:rsidRPr="00CC0051" w:rsidRDefault="002E5A01" w:rsidP="005E5086">
            <w:pPr>
              <w:jc w:val="center"/>
              <w:rPr>
                <w:rFonts w:ascii="Cambria" w:hAnsi="Cambria"/>
                <w:sz w:val="20"/>
                <w:szCs w:val="20"/>
              </w:rPr>
            </w:pPr>
            <w:r w:rsidRPr="00CC0051">
              <w:rPr>
                <w:rFonts w:ascii="Cambria" w:hAnsi="Cambria" w:cs="Times New Roman"/>
                <w:bCs/>
                <w:sz w:val="20"/>
                <w:szCs w:val="20"/>
              </w:rPr>
              <w:t>20</w:t>
            </w:r>
          </w:p>
        </w:tc>
        <w:tc>
          <w:tcPr>
            <w:tcW w:w="358" w:type="pct"/>
            <w:shd w:val="clear" w:color="auto" w:fill="auto"/>
          </w:tcPr>
          <w:p w:rsidR="002E5A01" w:rsidRPr="00CC0051" w:rsidRDefault="002E5A01" w:rsidP="005E5086">
            <w:pPr>
              <w:jc w:val="center"/>
              <w:rPr>
                <w:rFonts w:ascii="Cambria" w:hAnsi="Cambria"/>
                <w:sz w:val="20"/>
                <w:szCs w:val="20"/>
              </w:rPr>
            </w:pPr>
            <w:r w:rsidRPr="00CC0051">
              <w:rPr>
                <w:rFonts w:ascii="Cambria" w:hAnsi="Cambria" w:cs="Times New Roman"/>
                <w:bCs/>
                <w:sz w:val="20"/>
                <w:szCs w:val="20"/>
              </w:rPr>
              <w:t>20</w:t>
            </w:r>
          </w:p>
        </w:tc>
        <w:tc>
          <w:tcPr>
            <w:tcW w:w="358" w:type="pct"/>
            <w:shd w:val="clear" w:color="auto" w:fill="auto"/>
          </w:tcPr>
          <w:p w:rsidR="002E5A01" w:rsidRPr="00CC0051" w:rsidRDefault="002E5A01" w:rsidP="005E5086">
            <w:pPr>
              <w:jc w:val="center"/>
              <w:rPr>
                <w:rFonts w:ascii="Cambria" w:hAnsi="Cambria"/>
                <w:sz w:val="20"/>
                <w:szCs w:val="20"/>
              </w:rPr>
            </w:pPr>
            <w:r w:rsidRPr="00CC0051">
              <w:rPr>
                <w:rFonts w:ascii="Cambria" w:hAnsi="Cambria" w:cs="Times New Roman"/>
                <w:bCs/>
                <w:sz w:val="20"/>
                <w:szCs w:val="20"/>
              </w:rPr>
              <w:t>20</w:t>
            </w:r>
          </w:p>
        </w:tc>
        <w:tc>
          <w:tcPr>
            <w:tcW w:w="358" w:type="pct"/>
          </w:tcPr>
          <w:p w:rsidR="002E5A01" w:rsidRPr="00CC0051" w:rsidRDefault="002E5A01" w:rsidP="005E5086">
            <w:pPr>
              <w:jc w:val="center"/>
              <w:rPr>
                <w:rFonts w:ascii="Cambria" w:hAnsi="Cambria"/>
                <w:sz w:val="20"/>
                <w:szCs w:val="20"/>
              </w:rPr>
            </w:pPr>
            <w:r w:rsidRPr="00CC0051">
              <w:rPr>
                <w:rFonts w:ascii="Cambria" w:hAnsi="Cambria" w:cs="Times New Roman"/>
                <w:bCs/>
                <w:sz w:val="20"/>
                <w:szCs w:val="20"/>
              </w:rPr>
              <w:t>20</w:t>
            </w:r>
          </w:p>
        </w:tc>
        <w:tc>
          <w:tcPr>
            <w:tcW w:w="864" w:type="pct"/>
            <w:shd w:val="clear" w:color="auto" w:fill="auto"/>
          </w:tcPr>
          <w:p w:rsidR="002E5A01" w:rsidRDefault="002E5A01" w:rsidP="005E5086">
            <w:pPr>
              <w:rPr>
                <w:rFonts w:ascii="Cambria" w:hAnsi="Cambria" w:cs="Times New Roman"/>
                <w:sz w:val="20"/>
                <w:szCs w:val="20"/>
              </w:rPr>
            </w:pPr>
            <w:r w:rsidRPr="00CC0051">
              <w:rPr>
                <w:rFonts w:ascii="Cambria" w:hAnsi="Cambria" w:cs="Times New Roman"/>
                <w:sz w:val="20"/>
                <w:szCs w:val="20"/>
              </w:rPr>
              <w:t>Директор ДРС</w:t>
            </w:r>
          </w:p>
          <w:p w:rsidR="002E5A01" w:rsidRPr="00CC0051" w:rsidRDefault="002E5A01" w:rsidP="005E5086">
            <w:pPr>
              <w:rPr>
                <w:rFonts w:ascii="Cambria" w:hAnsi="Cambria" w:cs="Times New Roman"/>
                <w:sz w:val="20"/>
                <w:szCs w:val="20"/>
              </w:rPr>
            </w:pPr>
            <w:r w:rsidRPr="004720D7">
              <w:rPr>
                <w:rFonts w:ascii="Cambria" w:hAnsi="Cambria" w:cs="Times New Roman"/>
                <w:sz w:val="20"/>
                <w:szCs w:val="20"/>
              </w:rPr>
              <w:t>Менеджер по спортивно-массовой работе</w:t>
            </w:r>
          </w:p>
        </w:tc>
      </w:tr>
      <w:tr w:rsidR="00106FF7" w:rsidRPr="00CC0051" w:rsidTr="00106FF7">
        <w:trPr>
          <w:trHeight w:val="347"/>
        </w:trPr>
        <w:tc>
          <w:tcPr>
            <w:tcW w:w="5000" w:type="pct"/>
            <w:gridSpan w:val="10"/>
            <w:shd w:val="clear" w:color="auto" w:fill="A6F2FC"/>
          </w:tcPr>
          <w:p w:rsidR="00106FF7" w:rsidRPr="00CC0051" w:rsidRDefault="00106FF7" w:rsidP="005E5086">
            <w:pPr>
              <w:rPr>
                <w:rFonts w:ascii="Cambria" w:hAnsi="Cambria" w:cs="Times New Roman"/>
                <w:sz w:val="20"/>
                <w:szCs w:val="20"/>
              </w:rPr>
            </w:pPr>
            <w:r w:rsidRPr="00CC0051">
              <w:rPr>
                <w:rFonts w:ascii="Cambria" w:hAnsi="Cambria" w:cs="Times New Roman"/>
                <w:b/>
                <w:bCs/>
                <w:sz w:val="20"/>
                <w:szCs w:val="20"/>
              </w:rPr>
              <w:t>Задача 1.</w:t>
            </w:r>
            <w:r w:rsidRPr="00661E32">
              <w:rPr>
                <w:rFonts w:ascii="Cambria" w:hAnsi="Cambria" w:cs="Times New Roman"/>
                <w:b/>
                <w:bCs/>
                <w:sz w:val="20"/>
                <w:szCs w:val="20"/>
              </w:rPr>
              <w:t>7</w:t>
            </w:r>
            <w:r w:rsidRPr="00CC0051">
              <w:rPr>
                <w:rFonts w:ascii="Cambria" w:hAnsi="Cambria" w:cs="Times New Roman"/>
                <w:b/>
                <w:bCs/>
                <w:sz w:val="20"/>
                <w:szCs w:val="20"/>
              </w:rPr>
              <w:t xml:space="preserve"> Развитие инфраструктуры и цифровой архитектуры университета</w:t>
            </w:r>
          </w:p>
        </w:tc>
      </w:tr>
      <w:tr w:rsidR="002E5A01" w:rsidRPr="00CC0051" w:rsidTr="00A55EC1">
        <w:tc>
          <w:tcPr>
            <w:tcW w:w="1313" w:type="pct"/>
          </w:tcPr>
          <w:p w:rsidR="002E5A01" w:rsidRPr="00CC0051" w:rsidRDefault="002E5A01" w:rsidP="005E5086">
            <w:pPr>
              <w:pStyle w:val="a4"/>
              <w:tabs>
                <w:tab w:val="left" w:pos="589"/>
              </w:tabs>
              <w:ind w:left="0"/>
              <w:rPr>
                <w:rFonts w:ascii="Cambria" w:hAnsi="Cambria" w:cs="Times New Roman"/>
                <w:bCs/>
                <w:sz w:val="20"/>
                <w:szCs w:val="20"/>
              </w:rPr>
            </w:pPr>
            <w:r w:rsidRPr="00CC0051">
              <w:rPr>
                <w:rFonts w:ascii="Cambria" w:hAnsi="Cambria" w:cs="Times New Roman"/>
                <w:bCs/>
                <w:sz w:val="20"/>
                <w:szCs w:val="20"/>
              </w:rPr>
              <w:t>1.</w:t>
            </w:r>
            <w:r w:rsidRPr="00661E32">
              <w:rPr>
                <w:rFonts w:ascii="Cambria" w:hAnsi="Cambria" w:cs="Times New Roman"/>
                <w:bCs/>
                <w:sz w:val="20"/>
                <w:szCs w:val="20"/>
              </w:rPr>
              <w:t>7</w:t>
            </w:r>
            <w:r w:rsidRPr="00CC0051">
              <w:rPr>
                <w:rFonts w:ascii="Cambria" w:hAnsi="Cambria" w:cs="Times New Roman"/>
                <w:bCs/>
                <w:sz w:val="20"/>
                <w:szCs w:val="20"/>
              </w:rPr>
              <w:t>.1 Процент автоматизированных бизнес-процессов университета</w:t>
            </w:r>
          </w:p>
        </w:tc>
        <w:tc>
          <w:tcPr>
            <w:tcW w:w="317"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80</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90</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95</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97</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97</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97</w:t>
            </w:r>
          </w:p>
        </w:tc>
        <w:tc>
          <w:tcPr>
            <w:tcW w:w="358" w:type="pct"/>
          </w:tcPr>
          <w:p w:rsidR="002E5A01" w:rsidRPr="00CC0051" w:rsidRDefault="002E5A01" w:rsidP="005E5086">
            <w:pPr>
              <w:jc w:val="center"/>
              <w:rPr>
                <w:rFonts w:ascii="Cambria" w:eastAsia="Calibri" w:hAnsi="Cambria" w:cs="Times New Roman"/>
                <w:sz w:val="20"/>
                <w:szCs w:val="20"/>
              </w:rPr>
            </w:pPr>
            <w:r w:rsidRPr="00CC0051">
              <w:rPr>
                <w:rFonts w:ascii="Cambria" w:hAnsi="Cambria" w:cs="Times New Roman"/>
                <w:bCs/>
                <w:sz w:val="20"/>
                <w:szCs w:val="20"/>
              </w:rPr>
              <w:t>97</w:t>
            </w:r>
          </w:p>
        </w:tc>
        <w:tc>
          <w:tcPr>
            <w:tcW w:w="864" w:type="pct"/>
          </w:tcPr>
          <w:p w:rsidR="002E5A01" w:rsidRPr="00CC0051" w:rsidRDefault="002E5A01" w:rsidP="005E5086">
            <w:pPr>
              <w:rPr>
                <w:rFonts w:ascii="Cambria" w:hAnsi="Cambria" w:cs="Times New Roman"/>
                <w:sz w:val="20"/>
                <w:szCs w:val="20"/>
              </w:rPr>
            </w:pPr>
            <w:r w:rsidRPr="00CC0051">
              <w:rPr>
                <w:rFonts w:ascii="Cambria" w:hAnsi="Cambria" w:cs="Times New Roman"/>
                <w:bCs/>
                <w:sz w:val="20"/>
                <w:szCs w:val="20"/>
              </w:rPr>
              <w:t xml:space="preserve">Член Правления по </w:t>
            </w:r>
            <w:proofErr w:type="spellStart"/>
            <w:r w:rsidRPr="00CC0051">
              <w:rPr>
                <w:rFonts w:ascii="Cambria" w:hAnsi="Cambria" w:cs="Times New Roman"/>
                <w:bCs/>
                <w:sz w:val="20"/>
                <w:szCs w:val="20"/>
              </w:rPr>
              <w:t>ОТиРИ</w:t>
            </w:r>
            <w:proofErr w:type="spellEnd"/>
            <w:r w:rsidRPr="00CC0051">
              <w:rPr>
                <w:rFonts w:ascii="Cambria" w:hAnsi="Cambria" w:cs="Times New Roman"/>
                <w:bCs/>
                <w:sz w:val="20"/>
                <w:szCs w:val="20"/>
              </w:rPr>
              <w:t xml:space="preserve"> </w:t>
            </w:r>
          </w:p>
        </w:tc>
      </w:tr>
      <w:tr w:rsidR="002E5A01" w:rsidRPr="00CC0051" w:rsidTr="00A55EC1">
        <w:tc>
          <w:tcPr>
            <w:tcW w:w="1313" w:type="pct"/>
          </w:tcPr>
          <w:p w:rsidR="002E5A01" w:rsidRPr="00CC0051" w:rsidRDefault="002E5A01" w:rsidP="005E5086">
            <w:pPr>
              <w:pStyle w:val="a4"/>
              <w:tabs>
                <w:tab w:val="left" w:pos="589"/>
              </w:tabs>
              <w:ind w:left="0"/>
              <w:rPr>
                <w:rFonts w:ascii="Cambria" w:hAnsi="Cambria" w:cs="Times New Roman"/>
                <w:bCs/>
                <w:sz w:val="20"/>
                <w:szCs w:val="20"/>
              </w:rPr>
            </w:pPr>
            <w:r w:rsidRPr="00CC0051">
              <w:rPr>
                <w:rFonts w:ascii="Cambria" w:hAnsi="Cambria" w:cs="Times New Roman"/>
                <w:bCs/>
                <w:sz w:val="20"/>
                <w:szCs w:val="20"/>
              </w:rPr>
              <w:t>1.</w:t>
            </w:r>
            <w:r>
              <w:rPr>
                <w:rFonts w:ascii="Cambria" w:hAnsi="Cambria" w:cs="Times New Roman"/>
                <w:bCs/>
                <w:sz w:val="20"/>
                <w:szCs w:val="20"/>
                <w:lang w:val="en-US"/>
              </w:rPr>
              <w:t>7</w:t>
            </w:r>
            <w:r w:rsidRPr="00CC0051">
              <w:rPr>
                <w:rFonts w:ascii="Cambria" w:hAnsi="Cambria" w:cs="Times New Roman"/>
                <w:bCs/>
                <w:sz w:val="20"/>
                <w:szCs w:val="20"/>
              </w:rPr>
              <w:t xml:space="preserve">.2 Процент </w:t>
            </w:r>
            <w:proofErr w:type="spellStart"/>
            <w:r w:rsidRPr="00CC0051">
              <w:rPr>
                <w:rFonts w:ascii="Cambria" w:hAnsi="Cambria" w:cs="Times New Roman"/>
                <w:bCs/>
                <w:sz w:val="20"/>
                <w:szCs w:val="20"/>
              </w:rPr>
              <w:t>обновляемости</w:t>
            </w:r>
            <w:proofErr w:type="spellEnd"/>
            <w:r w:rsidRPr="00CC0051">
              <w:rPr>
                <w:rFonts w:ascii="Cambria" w:hAnsi="Cambria" w:cs="Times New Roman"/>
                <w:bCs/>
                <w:sz w:val="20"/>
                <w:szCs w:val="20"/>
              </w:rPr>
              <w:t xml:space="preserve"> компьютерного парка</w:t>
            </w:r>
          </w:p>
        </w:tc>
        <w:tc>
          <w:tcPr>
            <w:tcW w:w="317" w:type="pct"/>
            <w:tcBorders>
              <w:bottom w:val="single" w:sz="4" w:space="0" w:color="auto"/>
            </w:tcBorders>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w:t>
            </w:r>
          </w:p>
        </w:tc>
        <w:tc>
          <w:tcPr>
            <w:tcW w:w="358" w:type="pct"/>
          </w:tcPr>
          <w:p w:rsidR="002E5A01" w:rsidRPr="007E7594" w:rsidRDefault="002E5A01" w:rsidP="005E5086">
            <w:pPr>
              <w:jc w:val="center"/>
              <w:rPr>
                <w:rFonts w:ascii="Cambria" w:hAnsi="Cambria" w:cs="Times New Roman"/>
                <w:bCs/>
                <w:sz w:val="20"/>
                <w:szCs w:val="20"/>
              </w:rPr>
            </w:pPr>
            <w:r w:rsidRPr="007E7594">
              <w:rPr>
                <w:rFonts w:ascii="Cambria" w:hAnsi="Cambria" w:cs="Times New Roman"/>
                <w:bCs/>
                <w:sz w:val="20"/>
                <w:szCs w:val="20"/>
              </w:rPr>
              <w:t>4</w:t>
            </w:r>
          </w:p>
        </w:tc>
        <w:tc>
          <w:tcPr>
            <w:tcW w:w="358" w:type="pct"/>
          </w:tcPr>
          <w:p w:rsidR="002E5A01" w:rsidRPr="007E7594" w:rsidRDefault="002E5A01" w:rsidP="005E5086">
            <w:pPr>
              <w:jc w:val="center"/>
              <w:rPr>
                <w:rFonts w:ascii="Cambria" w:hAnsi="Cambria" w:cs="Times New Roman"/>
                <w:bCs/>
                <w:sz w:val="20"/>
                <w:szCs w:val="20"/>
              </w:rPr>
            </w:pPr>
            <w:r w:rsidRPr="007E7594">
              <w:rPr>
                <w:rFonts w:ascii="Cambria" w:hAnsi="Cambria" w:cs="Times New Roman"/>
                <w:bCs/>
                <w:sz w:val="20"/>
                <w:szCs w:val="20"/>
              </w:rPr>
              <w:t>5</w:t>
            </w:r>
          </w:p>
        </w:tc>
        <w:tc>
          <w:tcPr>
            <w:tcW w:w="358" w:type="pct"/>
          </w:tcPr>
          <w:p w:rsidR="002E5A01" w:rsidRPr="007E7594" w:rsidRDefault="002E5A01" w:rsidP="005E5086">
            <w:pPr>
              <w:jc w:val="center"/>
              <w:rPr>
                <w:rFonts w:ascii="Cambria" w:hAnsi="Cambria" w:cs="Times New Roman"/>
                <w:bCs/>
                <w:sz w:val="20"/>
                <w:szCs w:val="20"/>
              </w:rPr>
            </w:pPr>
            <w:r w:rsidRPr="007E7594">
              <w:rPr>
                <w:rFonts w:ascii="Cambria" w:hAnsi="Cambria" w:cs="Times New Roman"/>
                <w:bCs/>
                <w:sz w:val="20"/>
                <w:szCs w:val="20"/>
              </w:rPr>
              <w:t>5</w:t>
            </w:r>
          </w:p>
        </w:tc>
        <w:tc>
          <w:tcPr>
            <w:tcW w:w="358" w:type="pct"/>
          </w:tcPr>
          <w:p w:rsidR="002E5A01" w:rsidRPr="007E7594" w:rsidRDefault="002E5A01" w:rsidP="005E5086">
            <w:pPr>
              <w:jc w:val="center"/>
              <w:rPr>
                <w:rFonts w:ascii="Cambria" w:hAnsi="Cambria" w:cs="Times New Roman"/>
                <w:bCs/>
                <w:sz w:val="20"/>
                <w:szCs w:val="20"/>
              </w:rPr>
            </w:pPr>
            <w:r w:rsidRPr="007E7594">
              <w:rPr>
                <w:rFonts w:ascii="Cambria" w:hAnsi="Cambria" w:cs="Times New Roman"/>
                <w:bCs/>
                <w:sz w:val="20"/>
                <w:szCs w:val="20"/>
              </w:rPr>
              <w:t>5</w:t>
            </w:r>
          </w:p>
        </w:tc>
        <w:tc>
          <w:tcPr>
            <w:tcW w:w="358" w:type="pct"/>
          </w:tcPr>
          <w:p w:rsidR="002E5A01" w:rsidRPr="007E7594" w:rsidRDefault="002E5A01" w:rsidP="005E5086">
            <w:pPr>
              <w:jc w:val="center"/>
              <w:rPr>
                <w:rFonts w:ascii="Cambria" w:hAnsi="Cambria" w:cs="Times New Roman"/>
                <w:bCs/>
                <w:sz w:val="20"/>
                <w:szCs w:val="20"/>
              </w:rPr>
            </w:pPr>
            <w:r w:rsidRPr="007E7594">
              <w:rPr>
                <w:rFonts w:ascii="Cambria" w:hAnsi="Cambria" w:cs="Times New Roman"/>
                <w:bCs/>
                <w:sz w:val="20"/>
                <w:szCs w:val="20"/>
              </w:rPr>
              <w:t>5</w:t>
            </w:r>
          </w:p>
        </w:tc>
        <w:tc>
          <w:tcPr>
            <w:tcW w:w="358" w:type="pct"/>
          </w:tcPr>
          <w:p w:rsidR="002E5A01" w:rsidRPr="007E7594" w:rsidRDefault="002E5A01" w:rsidP="005E5086">
            <w:pPr>
              <w:jc w:val="center"/>
              <w:rPr>
                <w:rFonts w:ascii="Cambria" w:hAnsi="Cambria" w:cs="Times New Roman"/>
                <w:bCs/>
                <w:sz w:val="20"/>
                <w:szCs w:val="20"/>
              </w:rPr>
            </w:pPr>
            <w:r w:rsidRPr="007E7594">
              <w:rPr>
                <w:rFonts w:ascii="Cambria" w:hAnsi="Cambria" w:cs="Times New Roman"/>
                <w:bCs/>
                <w:sz w:val="20"/>
                <w:szCs w:val="20"/>
              </w:rPr>
              <w:t>5</w:t>
            </w:r>
          </w:p>
        </w:tc>
        <w:tc>
          <w:tcPr>
            <w:tcW w:w="358" w:type="pct"/>
          </w:tcPr>
          <w:p w:rsidR="002E5A01" w:rsidRPr="007E7594" w:rsidRDefault="002E5A01" w:rsidP="005E5086">
            <w:pPr>
              <w:jc w:val="center"/>
              <w:rPr>
                <w:rFonts w:ascii="Cambria" w:eastAsia="Calibri" w:hAnsi="Cambria" w:cs="Times New Roman"/>
                <w:sz w:val="20"/>
                <w:szCs w:val="20"/>
              </w:rPr>
            </w:pPr>
            <w:r w:rsidRPr="007E7594">
              <w:rPr>
                <w:rFonts w:ascii="Cambria" w:eastAsia="Calibri" w:hAnsi="Cambria" w:cs="Times New Roman"/>
                <w:sz w:val="20"/>
                <w:szCs w:val="20"/>
              </w:rPr>
              <w:t>5</w:t>
            </w:r>
          </w:p>
        </w:tc>
        <w:tc>
          <w:tcPr>
            <w:tcW w:w="864" w:type="pct"/>
          </w:tcPr>
          <w:p w:rsidR="002E5A01" w:rsidRPr="00CC0051" w:rsidRDefault="002E5A01" w:rsidP="005E5086">
            <w:pPr>
              <w:rPr>
                <w:rFonts w:ascii="Cambria" w:hAnsi="Cambria" w:cs="Times New Roman"/>
                <w:sz w:val="20"/>
                <w:szCs w:val="20"/>
              </w:rPr>
            </w:pPr>
            <w:r w:rsidRPr="00CC0051">
              <w:rPr>
                <w:rFonts w:ascii="Cambria" w:hAnsi="Cambria" w:cs="Times New Roman"/>
                <w:bCs/>
                <w:sz w:val="20"/>
                <w:szCs w:val="20"/>
              </w:rPr>
              <w:t xml:space="preserve">Член Правления по </w:t>
            </w:r>
            <w:proofErr w:type="spellStart"/>
            <w:r w:rsidRPr="00CC0051">
              <w:rPr>
                <w:rFonts w:ascii="Cambria" w:hAnsi="Cambria" w:cs="Times New Roman"/>
                <w:bCs/>
                <w:sz w:val="20"/>
                <w:szCs w:val="20"/>
              </w:rPr>
              <w:t>ОТиРИ</w:t>
            </w:r>
            <w:proofErr w:type="spellEnd"/>
          </w:p>
        </w:tc>
      </w:tr>
      <w:tr w:rsidR="00106FF7" w:rsidRPr="00CC0051" w:rsidTr="00106FF7">
        <w:tc>
          <w:tcPr>
            <w:tcW w:w="5000" w:type="pct"/>
            <w:gridSpan w:val="10"/>
            <w:shd w:val="clear" w:color="auto" w:fill="07B0C8"/>
          </w:tcPr>
          <w:p w:rsidR="00106FF7" w:rsidRPr="00CC0051" w:rsidRDefault="00106FF7" w:rsidP="005E5086">
            <w:pPr>
              <w:rPr>
                <w:rFonts w:ascii="Cambria" w:eastAsia="Calibri" w:hAnsi="Cambria" w:cs="Times New Roman"/>
                <w:b/>
                <w:sz w:val="20"/>
                <w:szCs w:val="20"/>
              </w:rPr>
            </w:pPr>
            <w:r w:rsidRPr="00CC0051">
              <w:rPr>
                <w:rFonts w:ascii="Cambria" w:hAnsi="Cambria" w:cs="Times New Roman"/>
                <w:b/>
                <w:bCs/>
                <w:sz w:val="20"/>
                <w:szCs w:val="20"/>
              </w:rPr>
              <w:t>НАПРАВЛЕНИЕ 2. Развитие обучения в течение всей жизни</w:t>
            </w:r>
          </w:p>
        </w:tc>
      </w:tr>
      <w:tr w:rsidR="00A55EC1" w:rsidRPr="005514FF" w:rsidTr="00A55EC1">
        <w:tc>
          <w:tcPr>
            <w:tcW w:w="5000" w:type="pct"/>
            <w:gridSpan w:val="10"/>
            <w:shd w:val="clear" w:color="auto" w:fill="auto"/>
          </w:tcPr>
          <w:p w:rsidR="00A55EC1" w:rsidRPr="005514FF" w:rsidRDefault="00A55EC1" w:rsidP="005E5086">
            <w:pPr>
              <w:rPr>
                <w:rFonts w:ascii="Cambria" w:eastAsia="Calibri" w:hAnsi="Cambria" w:cs="Times New Roman"/>
                <w:b/>
                <w:sz w:val="20"/>
                <w:szCs w:val="20"/>
              </w:rPr>
            </w:pPr>
            <w:r w:rsidRPr="005514FF">
              <w:rPr>
                <w:rFonts w:ascii="Cambria" w:hAnsi="Cambria" w:cs="Times New Roman"/>
                <w:b/>
                <w:bCs/>
                <w:sz w:val="20"/>
                <w:szCs w:val="20"/>
              </w:rPr>
              <w:t>Цель 2. Развитие системы непрерывного образования и признание результатов неформального обучения</w:t>
            </w:r>
          </w:p>
        </w:tc>
      </w:tr>
      <w:tr w:rsidR="00106FF7" w:rsidRPr="00CC0051" w:rsidTr="00106FF7">
        <w:tc>
          <w:tcPr>
            <w:tcW w:w="5000" w:type="pct"/>
            <w:gridSpan w:val="10"/>
            <w:shd w:val="clear" w:color="auto" w:fill="auto"/>
          </w:tcPr>
          <w:p w:rsidR="00106FF7" w:rsidRPr="00CC0051" w:rsidRDefault="00106FF7" w:rsidP="005E5086">
            <w:pPr>
              <w:rPr>
                <w:rFonts w:ascii="Cambria" w:eastAsia="Calibri" w:hAnsi="Cambria" w:cs="Times New Roman"/>
                <w:b/>
                <w:sz w:val="20"/>
                <w:szCs w:val="20"/>
              </w:rPr>
            </w:pPr>
            <w:r w:rsidRPr="00CC0051">
              <w:rPr>
                <w:rFonts w:ascii="Cambria" w:hAnsi="Cambria" w:cs="Times New Roman"/>
                <w:b/>
                <w:bCs/>
                <w:sz w:val="20"/>
                <w:szCs w:val="20"/>
              </w:rPr>
              <w:t>Целевые индикаторы:</w:t>
            </w:r>
          </w:p>
        </w:tc>
      </w:tr>
      <w:tr w:rsidR="002E5A01" w:rsidRPr="00CC0051" w:rsidTr="00A55EC1">
        <w:trPr>
          <w:trHeight w:val="347"/>
        </w:trPr>
        <w:tc>
          <w:tcPr>
            <w:tcW w:w="1313" w:type="pct"/>
            <w:shd w:val="clear" w:color="auto" w:fill="auto"/>
          </w:tcPr>
          <w:p w:rsidR="002E5A01" w:rsidRPr="00CC0051" w:rsidRDefault="002E5A01" w:rsidP="005E5086">
            <w:pPr>
              <w:rPr>
                <w:rFonts w:ascii="Cambria" w:hAnsi="Cambria" w:cs="Times New Roman"/>
                <w:bCs/>
                <w:sz w:val="20"/>
                <w:szCs w:val="20"/>
              </w:rPr>
            </w:pPr>
            <w:r w:rsidRPr="00CC0051">
              <w:rPr>
                <w:rFonts w:ascii="Cambria" w:hAnsi="Cambria" w:cs="Times New Roman"/>
                <w:bCs/>
                <w:sz w:val="20"/>
                <w:szCs w:val="20"/>
              </w:rPr>
              <w:t>Услуги ИППК</w:t>
            </w:r>
            <w:r>
              <w:rPr>
                <w:rFonts w:ascii="Cambria" w:hAnsi="Cambria" w:cs="Times New Roman"/>
                <w:bCs/>
                <w:sz w:val="20"/>
                <w:szCs w:val="20"/>
              </w:rPr>
              <w:t xml:space="preserve">  (платные)  </w:t>
            </w:r>
          </w:p>
        </w:tc>
        <w:tc>
          <w:tcPr>
            <w:tcW w:w="317"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чел.</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450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5E5086">
            <w:pPr>
              <w:jc w:val="center"/>
              <w:rPr>
                <w:rFonts w:ascii="Cambria" w:eastAsia="Calibri" w:hAnsi="Cambria" w:cs="Times New Roman"/>
                <w:sz w:val="20"/>
                <w:szCs w:val="20"/>
              </w:rPr>
            </w:pPr>
            <w:r w:rsidRPr="00CC0051">
              <w:rPr>
                <w:rFonts w:ascii="Cambria" w:eastAsia="Calibri" w:hAnsi="Cambria" w:cs="Times New Roman"/>
                <w:sz w:val="20"/>
                <w:szCs w:val="20"/>
              </w:rPr>
              <w:t>500</w:t>
            </w:r>
          </w:p>
        </w:tc>
        <w:tc>
          <w:tcPr>
            <w:tcW w:w="864" w:type="pct"/>
            <w:tcBorders>
              <w:tl2br w:val="nil"/>
              <w:tr2bl w:val="nil"/>
            </w:tcBorders>
            <w:shd w:val="clear" w:color="auto" w:fill="auto"/>
          </w:tcPr>
          <w:p w:rsidR="002E5A01" w:rsidRDefault="002E5A01" w:rsidP="005E5086">
            <w:pPr>
              <w:rPr>
                <w:rFonts w:ascii="Cambria" w:hAnsi="Cambria" w:cs="Times New Roman"/>
                <w:sz w:val="20"/>
                <w:szCs w:val="20"/>
              </w:rPr>
            </w:pPr>
            <w:r w:rsidRPr="00CC0051">
              <w:rPr>
                <w:rFonts w:ascii="Cambria" w:hAnsi="Cambria" w:cs="Times New Roman"/>
                <w:sz w:val="20"/>
                <w:szCs w:val="20"/>
              </w:rPr>
              <w:t>Член Правления по АВ</w:t>
            </w:r>
          </w:p>
          <w:p w:rsidR="002E5A01" w:rsidRPr="00CC0051" w:rsidRDefault="002E5A01" w:rsidP="005E5086">
            <w:pPr>
              <w:rPr>
                <w:rFonts w:ascii="Cambria" w:hAnsi="Cambria" w:cs="Times New Roman"/>
                <w:sz w:val="20"/>
                <w:szCs w:val="20"/>
              </w:rPr>
            </w:pPr>
            <w:r>
              <w:rPr>
                <w:rFonts w:ascii="Cambria" w:hAnsi="Cambria" w:cs="Times New Roman"/>
                <w:sz w:val="20"/>
                <w:szCs w:val="20"/>
              </w:rPr>
              <w:t>Директор ИИПК</w:t>
            </w:r>
          </w:p>
        </w:tc>
      </w:tr>
      <w:tr w:rsidR="002E5A01" w:rsidRPr="00CC0051" w:rsidTr="00A55EC1">
        <w:trPr>
          <w:trHeight w:val="347"/>
        </w:trPr>
        <w:tc>
          <w:tcPr>
            <w:tcW w:w="1313" w:type="pct"/>
            <w:shd w:val="clear" w:color="auto" w:fill="auto"/>
          </w:tcPr>
          <w:p w:rsidR="002E5A01" w:rsidRPr="00044732" w:rsidRDefault="002E5A01" w:rsidP="005E5086">
            <w:pPr>
              <w:rPr>
                <w:rFonts w:ascii="Cambria" w:hAnsi="Cambria" w:cs="Times New Roman"/>
                <w:bCs/>
                <w:sz w:val="20"/>
                <w:szCs w:val="20"/>
              </w:rPr>
            </w:pPr>
            <w:r w:rsidRPr="00044732">
              <w:rPr>
                <w:rFonts w:ascii="Cambria" w:hAnsi="Cambria" w:cs="Times New Roman"/>
                <w:bCs/>
                <w:sz w:val="20"/>
                <w:szCs w:val="20"/>
              </w:rPr>
              <w:t>Создание Серебряного университета на базе вуза</w:t>
            </w:r>
          </w:p>
        </w:tc>
        <w:tc>
          <w:tcPr>
            <w:tcW w:w="317" w:type="pct"/>
            <w:shd w:val="clear" w:color="auto" w:fill="auto"/>
          </w:tcPr>
          <w:p w:rsidR="002E5A01" w:rsidRPr="00044732" w:rsidRDefault="002E5A01" w:rsidP="005E5086">
            <w:pPr>
              <w:jc w:val="center"/>
              <w:rPr>
                <w:rFonts w:ascii="Cambria" w:hAnsi="Cambria" w:cs="Times New Roman"/>
                <w:bCs/>
                <w:sz w:val="20"/>
                <w:szCs w:val="20"/>
              </w:rPr>
            </w:pPr>
            <w:r w:rsidRPr="00044732">
              <w:rPr>
                <w:rFonts w:ascii="Cambria" w:hAnsi="Cambria" w:cs="Times New Roman"/>
                <w:bCs/>
                <w:sz w:val="20"/>
                <w:szCs w:val="20"/>
              </w:rPr>
              <w:t>факт</w:t>
            </w:r>
          </w:p>
        </w:tc>
        <w:tc>
          <w:tcPr>
            <w:tcW w:w="358" w:type="pct"/>
            <w:shd w:val="clear" w:color="auto" w:fill="auto"/>
          </w:tcPr>
          <w:p w:rsidR="002E5A01" w:rsidRPr="00044732" w:rsidRDefault="002E5A01" w:rsidP="005E5086">
            <w:pPr>
              <w:jc w:val="center"/>
              <w:rPr>
                <w:rFonts w:ascii="Cambria" w:hAnsi="Cambria" w:cs="Times New Roman"/>
                <w:b/>
                <w:bCs/>
                <w:sz w:val="20"/>
                <w:szCs w:val="20"/>
              </w:rPr>
            </w:pPr>
          </w:p>
        </w:tc>
        <w:tc>
          <w:tcPr>
            <w:tcW w:w="358" w:type="pct"/>
            <w:shd w:val="clear" w:color="auto" w:fill="auto"/>
          </w:tcPr>
          <w:p w:rsidR="002E5A01" w:rsidRPr="00044732" w:rsidRDefault="002E5A01" w:rsidP="005E5086">
            <w:pPr>
              <w:jc w:val="center"/>
              <w:rPr>
                <w:rFonts w:ascii="Cambria" w:hAnsi="Cambria" w:cs="Times New Roman"/>
                <w:bCs/>
                <w:sz w:val="20"/>
                <w:szCs w:val="20"/>
              </w:rPr>
            </w:pPr>
          </w:p>
        </w:tc>
        <w:tc>
          <w:tcPr>
            <w:tcW w:w="358" w:type="pct"/>
            <w:shd w:val="clear" w:color="auto" w:fill="auto"/>
          </w:tcPr>
          <w:p w:rsidR="002E5A01" w:rsidRPr="00044732" w:rsidRDefault="002E5A01" w:rsidP="005E5086">
            <w:pPr>
              <w:jc w:val="center"/>
              <w:rPr>
                <w:rFonts w:ascii="Cambria" w:hAnsi="Cambria" w:cs="Times New Roman"/>
                <w:bCs/>
                <w:sz w:val="20"/>
                <w:szCs w:val="20"/>
              </w:rPr>
            </w:pPr>
            <w:r w:rsidRPr="00044732">
              <w:rPr>
                <w:rFonts w:ascii="Cambria" w:hAnsi="Cambria" w:cs="Times New Roman"/>
                <w:bCs/>
                <w:sz w:val="20"/>
                <w:szCs w:val="20"/>
              </w:rPr>
              <w:t>1</w:t>
            </w:r>
          </w:p>
        </w:tc>
        <w:tc>
          <w:tcPr>
            <w:tcW w:w="358" w:type="pct"/>
            <w:shd w:val="clear" w:color="auto" w:fill="auto"/>
          </w:tcPr>
          <w:p w:rsidR="002E5A01" w:rsidRPr="00044732" w:rsidRDefault="002E5A01" w:rsidP="005E5086">
            <w:pPr>
              <w:jc w:val="center"/>
              <w:rPr>
                <w:rFonts w:ascii="Cambria" w:hAnsi="Cambria" w:cs="Times New Roman"/>
                <w:b/>
                <w:bCs/>
                <w:sz w:val="20"/>
                <w:szCs w:val="20"/>
              </w:rPr>
            </w:pPr>
          </w:p>
        </w:tc>
        <w:tc>
          <w:tcPr>
            <w:tcW w:w="358" w:type="pct"/>
            <w:shd w:val="clear" w:color="auto" w:fill="auto"/>
          </w:tcPr>
          <w:p w:rsidR="002E5A01" w:rsidRPr="00044732" w:rsidRDefault="002E5A01" w:rsidP="005E5086">
            <w:pPr>
              <w:jc w:val="center"/>
              <w:rPr>
                <w:rFonts w:ascii="Cambria" w:hAnsi="Cambria" w:cs="Times New Roman"/>
                <w:bCs/>
                <w:sz w:val="20"/>
                <w:szCs w:val="20"/>
              </w:rPr>
            </w:pPr>
          </w:p>
        </w:tc>
        <w:tc>
          <w:tcPr>
            <w:tcW w:w="358" w:type="pct"/>
            <w:shd w:val="clear" w:color="auto" w:fill="auto"/>
          </w:tcPr>
          <w:p w:rsidR="002E5A01" w:rsidRPr="00044732" w:rsidRDefault="002E5A01" w:rsidP="005E5086">
            <w:pPr>
              <w:jc w:val="center"/>
              <w:rPr>
                <w:rFonts w:ascii="Cambria" w:hAnsi="Cambria" w:cs="Times New Roman"/>
                <w:b/>
                <w:bCs/>
                <w:sz w:val="20"/>
                <w:szCs w:val="20"/>
              </w:rPr>
            </w:pPr>
          </w:p>
        </w:tc>
        <w:tc>
          <w:tcPr>
            <w:tcW w:w="358" w:type="pct"/>
            <w:shd w:val="clear" w:color="auto" w:fill="auto"/>
          </w:tcPr>
          <w:p w:rsidR="002E5A01" w:rsidRPr="00044732" w:rsidRDefault="002E5A01" w:rsidP="005E5086">
            <w:pPr>
              <w:jc w:val="center"/>
              <w:rPr>
                <w:rFonts w:ascii="Cambria" w:eastAsia="Calibri" w:hAnsi="Cambria" w:cs="Times New Roman"/>
                <w:sz w:val="20"/>
                <w:szCs w:val="20"/>
              </w:rPr>
            </w:pPr>
          </w:p>
        </w:tc>
        <w:tc>
          <w:tcPr>
            <w:tcW w:w="864" w:type="pct"/>
            <w:tcBorders>
              <w:tl2br w:val="nil"/>
              <w:tr2bl w:val="nil"/>
            </w:tcBorders>
            <w:shd w:val="clear" w:color="auto" w:fill="auto"/>
          </w:tcPr>
          <w:p w:rsidR="002E5A01" w:rsidRDefault="002E5A01" w:rsidP="005E5086">
            <w:pPr>
              <w:rPr>
                <w:rFonts w:ascii="Cambria" w:hAnsi="Cambria" w:cs="Times New Roman"/>
                <w:sz w:val="20"/>
                <w:szCs w:val="20"/>
              </w:rPr>
            </w:pPr>
            <w:r w:rsidRPr="00044732">
              <w:rPr>
                <w:rFonts w:ascii="Cambria" w:hAnsi="Cambria" w:cs="Times New Roman"/>
                <w:sz w:val="20"/>
                <w:szCs w:val="20"/>
              </w:rPr>
              <w:t>Член Правления по АВ</w:t>
            </w:r>
          </w:p>
          <w:p w:rsidR="002E5A01" w:rsidRPr="00044732" w:rsidRDefault="002E5A01" w:rsidP="005E5086">
            <w:pPr>
              <w:rPr>
                <w:rFonts w:ascii="Cambria" w:hAnsi="Cambria" w:cs="Times New Roman"/>
                <w:sz w:val="20"/>
                <w:szCs w:val="20"/>
              </w:rPr>
            </w:pPr>
            <w:r>
              <w:rPr>
                <w:rFonts w:ascii="Cambria" w:hAnsi="Cambria" w:cs="Times New Roman"/>
                <w:sz w:val="20"/>
                <w:szCs w:val="20"/>
              </w:rPr>
              <w:t>Директор ИИПК</w:t>
            </w:r>
          </w:p>
        </w:tc>
      </w:tr>
      <w:tr w:rsidR="002E5A01" w:rsidRPr="00C57839" w:rsidTr="00A55EC1">
        <w:trPr>
          <w:trHeight w:val="347"/>
        </w:trPr>
        <w:tc>
          <w:tcPr>
            <w:tcW w:w="1313" w:type="pct"/>
            <w:shd w:val="clear" w:color="auto" w:fill="auto"/>
          </w:tcPr>
          <w:p w:rsidR="002E5A01" w:rsidRPr="00044732" w:rsidRDefault="002E5A01" w:rsidP="005E5086">
            <w:pPr>
              <w:rPr>
                <w:rFonts w:ascii="Cambria" w:hAnsi="Cambria" w:cs="Times New Roman"/>
                <w:bCs/>
                <w:sz w:val="20"/>
                <w:szCs w:val="20"/>
              </w:rPr>
            </w:pPr>
            <w:r w:rsidRPr="00044732">
              <w:rPr>
                <w:rFonts w:ascii="Cambria" w:hAnsi="Cambria" w:cs="Times New Roman"/>
                <w:bCs/>
                <w:sz w:val="20"/>
                <w:szCs w:val="20"/>
              </w:rPr>
              <w:t>Количество слушателей по программам неформального образования (кроме серебряного университета)</w:t>
            </w:r>
          </w:p>
        </w:tc>
        <w:tc>
          <w:tcPr>
            <w:tcW w:w="317" w:type="pct"/>
            <w:shd w:val="clear" w:color="auto" w:fill="auto"/>
          </w:tcPr>
          <w:p w:rsidR="002E5A01" w:rsidRPr="00044732" w:rsidRDefault="002E5A01" w:rsidP="005E5086">
            <w:pPr>
              <w:jc w:val="center"/>
              <w:rPr>
                <w:rFonts w:ascii="Cambria" w:hAnsi="Cambria" w:cs="Times New Roman"/>
                <w:bCs/>
                <w:sz w:val="20"/>
                <w:szCs w:val="20"/>
              </w:rPr>
            </w:pPr>
            <w:r w:rsidRPr="00044732">
              <w:rPr>
                <w:rFonts w:ascii="Cambria" w:hAnsi="Cambria" w:cs="Times New Roman"/>
                <w:bCs/>
                <w:sz w:val="20"/>
                <w:szCs w:val="20"/>
              </w:rPr>
              <w:t>чел.</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450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500</w:t>
            </w:r>
          </w:p>
        </w:tc>
        <w:tc>
          <w:tcPr>
            <w:tcW w:w="358" w:type="pct"/>
            <w:shd w:val="clear" w:color="auto" w:fill="auto"/>
          </w:tcPr>
          <w:p w:rsidR="002E5A01" w:rsidRPr="00CC0051" w:rsidRDefault="002E5A01" w:rsidP="005E5086">
            <w:pPr>
              <w:jc w:val="center"/>
              <w:rPr>
                <w:rFonts w:ascii="Cambria" w:eastAsia="Calibri" w:hAnsi="Cambria" w:cs="Times New Roman"/>
                <w:sz w:val="20"/>
                <w:szCs w:val="20"/>
              </w:rPr>
            </w:pPr>
            <w:r w:rsidRPr="00CC0051">
              <w:rPr>
                <w:rFonts w:ascii="Cambria" w:eastAsia="Calibri" w:hAnsi="Cambria" w:cs="Times New Roman"/>
                <w:sz w:val="20"/>
                <w:szCs w:val="20"/>
              </w:rPr>
              <w:t>500</w:t>
            </w:r>
          </w:p>
        </w:tc>
        <w:tc>
          <w:tcPr>
            <w:tcW w:w="864" w:type="pct"/>
            <w:tcBorders>
              <w:tl2br w:val="nil"/>
              <w:tr2bl w:val="nil"/>
            </w:tcBorders>
            <w:shd w:val="clear" w:color="auto" w:fill="auto"/>
          </w:tcPr>
          <w:p w:rsidR="002E5A01" w:rsidRDefault="002E5A01" w:rsidP="005E5086">
            <w:pPr>
              <w:rPr>
                <w:rFonts w:ascii="Cambria" w:hAnsi="Cambria" w:cs="Times New Roman"/>
                <w:sz w:val="20"/>
                <w:szCs w:val="20"/>
              </w:rPr>
            </w:pPr>
            <w:r w:rsidRPr="00044732">
              <w:rPr>
                <w:rFonts w:ascii="Cambria" w:hAnsi="Cambria" w:cs="Times New Roman"/>
                <w:sz w:val="20"/>
                <w:szCs w:val="20"/>
              </w:rPr>
              <w:t>Член Правления по АВ</w:t>
            </w:r>
          </w:p>
          <w:p w:rsidR="002E5A01" w:rsidRPr="00044732" w:rsidRDefault="002E5A01" w:rsidP="005E5086">
            <w:pPr>
              <w:rPr>
                <w:rFonts w:ascii="Cambria" w:hAnsi="Cambria" w:cs="Times New Roman"/>
                <w:sz w:val="20"/>
                <w:szCs w:val="20"/>
              </w:rPr>
            </w:pPr>
            <w:r>
              <w:rPr>
                <w:rFonts w:ascii="Cambria" w:hAnsi="Cambria" w:cs="Times New Roman"/>
                <w:sz w:val="20"/>
                <w:szCs w:val="20"/>
              </w:rPr>
              <w:t>Директор ИИПК</w:t>
            </w:r>
          </w:p>
        </w:tc>
      </w:tr>
      <w:tr w:rsidR="00106FF7" w:rsidRPr="00CC0051" w:rsidTr="00106FF7">
        <w:trPr>
          <w:trHeight w:val="347"/>
        </w:trPr>
        <w:tc>
          <w:tcPr>
            <w:tcW w:w="5000" w:type="pct"/>
            <w:gridSpan w:val="10"/>
            <w:shd w:val="clear" w:color="auto" w:fill="A6F2FC"/>
          </w:tcPr>
          <w:p w:rsidR="00106FF7" w:rsidRPr="00CC0051" w:rsidRDefault="00106FF7" w:rsidP="005E5086">
            <w:pPr>
              <w:rPr>
                <w:rFonts w:ascii="Cambria" w:hAnsi="Cambria" w:cs="Times New Roman"/>
                <w:sz w:val="20"/>
                <w:szCs w:val="20"/>
              </w:rPr>
            </w:pPr>
            <w:r w:rsidRPr="00CC0051">
              <w:rPr>
                <w:rFonts w:ascii="Cambria" w:hAnsi="Cambria" w:cs="Times New Roman"/>
                <w:b/>
                <w:bCs/>
                <w:sz w:val="20"/>
                <w:szCs w:val="20"/>
              </w:rPr>
              <w:t xml:space="preserve">Задача 2.1 </w:t>
            </w:r>
            <w:r>
              <w:rPr>
                <w:rFonts w:ascii="Cambria" w:hAnsi="Cambria" w:cs="Times New Roman"/>
                <w:b/>
                <w:bCs/>
                <w:sz w:val="20"/>
                <w:szCs w:val="20"/>
              </w:rPr>
              <w:t>Расширение охвата населения неформальным образованием</w:t>
            </w:r>
          </w:p>
        </w:tc>
      </w:tr>
      <w:tr w:rsidR="002E5A01" w:rsidRPr="00044732" w:rsidTr="00A55EC1">
        <w:trPr>
          <w:hidden/>
        </w:trPr>
        <w:tc>
          <w:tcPr>
            <w:tcW w:w="1313" w:type="pct"/>
            <w:shd w:val="clear" w:color="auto" w:fill="auto"/>
          </w:tcPr>
          <w:p w:rsidR="002E5A01" w:rsidRPr="00044732" w:rsidRDefault="002E5A01" w:rsidP="005E5086">
            <w:pPr>
              <w:pStyle w:val="a4"/>
              <w:numPr>
                <w:ilvl w:val="1"/>
                <w:numId w:val="34"/>
              </w:numPr>
              <w:contextualSpacing w:val="0"/>
              <w:rPr>
                <w:rFonts w:ascii="Cambria" w:hAnsi="Cambria" w:cs="Times New Roman"/>
                <w:bCs/>
                <w:vanish/>
                <w:sz w:val="20"/>
                <w:szCs w:val="20"/>
              </w:rPr>
            </w:pPr>
          </w:p>
          <w:p w:rsidR="002E5A01" w:rsidRPr="00044732" w:rsidRDefault="002E5A01" w:rsidP="005E5086">
            <w:pPr>
              <w:ind w:left="1080"/>
              <w:rPr>
                <w:rFonts w:ascii="Cambria" w:hAnsi="Cambria" w:cs="Times New Roman"/>
                <w:bCs/>
                <w:vanish/>
                <w:sz w:val="20"/>
                <w:szCs w:val="20"/>
              </w:rPr>
            </w:pPr>
          </w:p>
          <w:p w:rsidR="002E5A01" w:rsidRPr="00044732" w:rsidRDefault="002E5A01" w:rsidP="0038441A">
            <w:pPr>
              <w:pStyle w:val="a4"/>
              <w:ind w:left="22"/>
              <w:contextualSpacing w:val="0"/>
              <w:rPr>
                <w:rFonts w:ascii="Cambria" w:hAnsi="Cambria"/>
                <w:sz w:val="20"/>
                <w:szCs w:val="20"/>
              </w:rPr>
            </w:pPr>
            <w:r w:rsidRPr="00044732">
              <w:rPr>
                <w:rFonts w:ascii="Cambria" w:hAnsi="Cambria" w:cs="Times New Roman"/>
                <w:bCs/>
                <w:sz w:val="20"/>
                <w:szCs w:val="20"/>
              </w:rPr>
              <w:t xml:space="preserve">2.1.1 Количество слушателей по программам Серебряного университета </w:t>
            </w:r>
          </w:p>
        </w:tc>
        <w:tc>
          <w:tcPr>
            <w:tcW w:w="317" w:type="pct"/>
            <w:shd w:val="clear" w:color="auto" w:fill="auto"/>
          </w:tcPr>
          <w:p w:rsidR="002E5A01" w:rsidRPr="00044732" w:rsidRDefault="002E5A01" w:rsidP="005E5086">
            <w:pPr>
              <w:jc w:val="center"/>
              <w:rPr>
                <w:rFonts w:ascii="Cambria" w:hAnsi="Cambria" w:cs="Times New Roman"/>
                <w:bCs/>
                <w:sz w:val="20"/>
                <w:szCs w:val="20"/>
              </w:rPr>
            </w:pPr>
            <w:r w:rsidRPr="00044732">
              <w:rPr>
                <w:rFonts w:ascii="Cambria" w:hAnsi="Cambria" w:cs="Times New Roman"/>
                <w:bCs/>
                <w:sz w:val="20"/>
                <w:szCs w:val="20"/>
              </w:rPr>
              <w:t>чел.</w:t>
            </w:r>
          </w:p>
        </w:tc>
        <w:tc>
          <w:tcPr>
            <w:tcW w:w="358" w:type="pct"/>
            <w:shd w:val="clear" w:color="auto" w:fill="auto"/>
          </w:tcPr>
          <w:p w:rsidR="002E5A01" w:rsidRPr="00044732" w:rsidRDefault="002E5A01" w:rsidP="005E5086">
            <w:pPr>
              <w:jc w:val="center"/>
              <w:rPr>
                <w:rFonts w:ascii="Cambria" w:hAnsi="Cambria" w:cs="Times New Roman"/>
                <w:bCs/>
                <w:sz w:val="20"/>
                <w:szCs w:val="20"/>
              </w:rPr>
            </w:pPr>
          </w:p>
        </w:tc>
        <w:tc>
          <w:tcPr>
            <w:tcW w:w="358" w:type="pct"/>
            <w:shd w:val="clear" w:color="auto" w:fill="auto"/>
          </w:tcPr>
          <w:p w:rsidR="002E5A01" w:rsidRPr="00044732" w:rsidRDefault="002E5A01" w:rsidP="005E5086">
            <w:pPr>
              <w:jc w:val="center"/>
              <w:rPr>
                <w:rFonts w:ascii="Cambria" w:hAnsi="Cambria" w:cs="Times New Roman"/>
                <w:bCs/>
                <w:sz w:val="20"/>
                <w:szCs w:val="20"/>
              </w:rPr>
            </w:pPr>
          </w:p>
        </w:tc>
        <w:tc>
          <w:tcPr>
            <w:tcW w:w="358" w:type="pct"/>
            <w:shd w:val="clear" w:color="auto" w:fill="auto"/>
          </w:tcPr>
          <w:p w:rsidR="002E5A01" w:rsidRPr="00044732" w:rsidRDefault="002E5A01" w:rsidP="005E5086">
            <w:pPr>
              <w:jc w:val="center"/>
              <w:rPr>
                <w:rFonts w:ascii="Cambria" w:hAnsi="Cambria" w:cs="Times New Roman"/>
                <w:bCs/>
                <w:sz w:val="20"/>
                <w:szCs w:val="20"/>
              </w:rPr>
            </w:pPr>
            <w:r w:rsidRPr="00044732">
              <w:rPr>
                <w:rFonts w:ascii="Cambria" w:hAnsi="Cambria" w:cs="Times New Roman"/>
                <w:bCs/>
                <w:sz w:val="20"/>
                <w:szCs w:val="20"/>
              </w:rPr>
              <w:t>10</w:t>
            </w:r>
          </w:p>
        </w:tc>
        <w:tc>
          <w:tcPr>
            <w:tcW w:w="358" w:type="pct"/>
            <w:shd w:val="clear" w:color="auto" w:fill="auto"/>
          </w:tcPr>
          <w:p w:rsidR="002E5A01" w:rsidRPr="00044732" w:rsidRDefault="002E5A01" w:rsidP="005E5086">
            <w:pPr>
              <w:jc w:val="center"/>
              <w:rPr>
                <w:rFonts w:ascii="Cambria" w:hAnsi="Cambria" w:cs="Times New Roman"/>
                <w:bCs/>
                <w:sz w:val="20"/>
                <w:szCs w:val="20"/>
              </w:rPr>
            </w:pPr>
            <w:r w:rsidRPr="00044732">
              <w:rPr>
                <w:rFonts w:ascii="Cambria" w:hAnsi="Cambria" w:cs="Times New Roman"/>
                <w:bCs/>
                <w:sz w:val="20"/>
                <w:szCs w:val="20"/>
              </w:rPr>
              <w:t>20</w:t>
            </w:r>
          </w:p>
        </w:tc>
        <w:tc>
          <w:tcPr>
            <w:tcW w:w="358" w:type="pct"/>
            <w:shd w:val="clear" w:color="auto" w:fill="auto"/>
          </w:tcPr>
          <w:p w:rsidR="002E5A01" w:rsidRPr="00044732" w:rsidRDefault="002E5A01" w:rsidP="005E5086">
            <w:pPr>
              <w:jc w:val="center"/>
              <w:rPr>
                <w:rFonts w:ascii="Cambria" w:hAnsi="Cambria" w:cs="Times New Roman"/>
                <w:bCs/>
                <w:sz w:val="20"/>
                <w:szCs w:val="20"/>
              </w:rPr>
            </w:pPr>
            <w:r w:rsidRPr="00044732">
              <w:rPr>
                <w:rFonts w:ascii="Cambria" w:hAnsi="Cambria" w:cs="Times New Roman"/>
                <w:bCs/>
                <w:sz w:val="20"/>
                <w:szCs w:val="20"/>
              </w:rPr>
              <w:t>20</w:t>
            </w:r>
          </w:p>
        </w:tc>
        <w:tc>
          <w:tcPr>
            <w:tcW w:w="358" w:type="pct"/>
            <w:shd w:val="clear" w:color="auto" w:fill="auto"/>
          </w:tcPr>
          <w:p w:rsidR="002E5A01" w:rsidRPr="00044732" w:rsidRDefault="002E5A01" w:rsidP="005E5086">
            <w:pPr>
              <w:jc w:val="center"/>
              <w:rPr>
                <w:rFonts w:ascii="Cambria" w:hAnsi="Cambria" w:cs="Times New Roman"/>
                <w:bCs/>
                <w:sz w:val="20"/>
                <w:szCs w:val="20"/>
              </w:rPr>
            </w:pPr>
            <w:r w:rsidRPr="00044732">
              <w:rPr>
                <w:rFonts w:ascii="Cambria" w:hAnsi="Cambria" w:cs="Times New Roman"/>
                <w:bCs/>
                <w:sz w:val="20"/>
                <w:szCs w:val="20"/>
              </w:rPr>
              <w:t>20</w:t>
            </w:r>
          </w:p>
        </w:tc>
        <w:tc>
          <w:tcPr>
            <w:tcW w:w="358" w:type="pct"/>
          </w:tcPr>
          <w:p w:rsidR="002E5A01" w:rsidRPr="00044732" w:rsidRDefault="002E5A01" w:rsidP="005E5086">
            <w:pPr>
              <w:jc w:val="center"/>
              <w:rPr>
                <w:rFonts w:ascii="Cambria" w:eastAsia="Calibri" w:hAnsi="Cambria" w:cs="Times New Roman"/>
                <w:sz w:val="20"/>
                <w:szCs w:val="20"/>
              </w:rPr>
            </w:pPr>
            <w:r w:rsidRPr="00044732">
              <w:rPr>
                <w:rFonts w:ascii="Cambria" w:eastAsia="Calibri" w:hAnsi="Cambria" w:cs="Times New Roman"/>
                <w:sz w:val="20"/>
                <w:szCs w:val="20"/>
              </w:rPr>
              <w:t>20</w:t>
            </w:r>
          </w:p>
        </w:tc>
        <w:tc>
          <w:tcPr>
            <w:tcW w:w="864" w:type="pct"/>
            <w:shd w:val="clear" w:color="auto" w:fill="auto"/>
          </w:tcPr>
          <w:p w:rsidR="002E5A01" w:rsidRDefault="002E5A01" w:rsidP="005E5086">
            <w:pPr>
              <w:rPr>
                <w:rFonts w:ascii="Cambria" w:hAnsi="Cambria" w:cs="Times New Roman"/>
                <w:sz w:val="20"/>
                <w:szCs w:val="20"/>
              </w:rPr>
            </w:pPr>
            <w:r w:rsidRPr="00044732">
              <w:rPr>
                <w:rFonts w:ascii="Cambria" w:hAnsi="Cambria" w:cs="Times New Roman"/>
                <w:sz w:val="20"/>
                <w:szCs w:val="20"/>
              </w:rPr>
              <w:t>Член Правления по АВ</w:t>
            </w:r>
          </w:p>
          <w:p w:rsidR="002E5A01" w:rsidRPr="00044732" w:rsidRDefault="002E5A01" w:rsidP="005E5086">
            <w:pPr>
              <w:rPr>
                <w:rFonts w:ascii="Cambria" w:hAnsi="Cambria" w:cs="Times New Roman"/>
                <w:sz w:val="20"/>
                <w:szCs w:val="20"/>
              </w:rPr>
            </w:pPr>
            <w:r>
              <w:rPr>
                <w:rFonts w:ascii="Cambria" w:hAnsi="Cambria" w:cs="Times New Roman"/>
                <w:sz w:val="20"/>
                <w:szCs w:val="20"/>
              </w:rPr>
              <w:t>Директор ИИПК</w:t>
            </w:r>
          </w:p>
        </w:tc>
      </w:tr>
      <w:tr w:rsidR="00106FF7" w:rsidRPr="00CC0051" w:rsidTr="00106FF7">
        <w:trPr>
          <w:trHeight w:val="347"/>
        </w:trPr>
        <w:tc>
          <w:tcPr>
            <w:tcW w:w="5000" w:type="pct"/>
            <w:gridSpan w:val="10"/>
            <w:shd w:val="clear" w:color="auto" w:fill="A6F2FC"/>
          </w:tcPr>
          <w:p w:rsidR="00106FF7" w:rsidRPr="00CC0051" w:rsidRDefault="00106FF7" w:rsidP="005E5086">
            <w:pPr>
              <w:rPr>
                <w:rFonts w:ascii="Cambria" w:hAnsi="Cambria" w:cs="Times New Roman"/>
                <w:sz w:val="20"/>
                <w:szCs w:val="20"/>
              </w:rPr>
            </w:pPr>
            <w:r w:rsidRPr="00CC0051">
              <w:rPr>
                <w:rFonts w:ascii="Cambria" w:hAnsi="Cambria" w:cs="Times New Roman"/>
                <w:b/>
                <w:bCs/>
                <w:sz w:val="20"/>
                <w:szCs w:val="20"/>
              </w:rPr>
              <w:t>Задача 2.</w:t>
            </w:r>
            <w:r>
              <w:rPr>
                <w:rFonts w:ascii="Cambria" w:hAnsi="Cambria" w:cs="Times New Roman"/>
                <w:b/>
                <w:bCs/>
                <w:sz w:val="20"/>
                <w:szCs w:val="20"/>
              </w:rPr>
              <w:t>2</w:t>
            </w:r>
            <w:r w:rsidRPr="00CC0051">
              <w:rPr>
                <w:rFonts w:ascii="Cambria" w:hAnsi="Cambria" w:cs="Times New Roman"/>
                <w:b/>
                <w:bCs/>
                <w:sz w:val="20"/>
                <w:szCs w:val="20"/>
              </w:rPr>
              <w:t xml:space="preserve"> Повышение цифровых компетенций граждан</w:t>
            </w:r>
          </w:p>
        </w:tc>
      </w:tr>
      <w:tr w:rsidR="002E5A01" w:rsidRPr="00CC0051" w:rsidTr="00A55EC1">
        <w:trPr>
          <w:hidden/>
        </w:trPr>
        <w:tc>
          <w:tcPr>
            <w:tcW w:w="1313" w:type="pct"/>
          </w:tcPr>
          <w:p w:rsidR="002E5A01" w:rsidRPr="00CC0051" w:rsidRDefault="002E5A01" w:rsidP="005E5086">
            <w:pPr>
              <w:pStyle w:val="a4"/>
              <w:numPr>
                <w:ilvl w:val="1"/>
                <w:numId w:val="34"/>
              </w:numPr>
              <w:contextualSpacing w:val="0"/>
              <w:rPr>
                <w:rFonts w:ascii="Cambria" w:hAnsi="Cambria" w:cs="Times New Roman"/>
                <w:bCs/>
                <w:vanish/>
                <w:sz w:val="20"/>
                <w:szCs w:val="20"/>
              </w:rPr>
            </w:pPr>
          </w:p>
          <w:p w:rsidR="002E5A01" w:rsidRPr="00CC0051" w:rsidRDefault="002E5A01" w:rsidP="005E5086">
            <w:pPr>
              <w:ind w:left="1080"/>
              <w:rPr>
                <w:rFonts w:ascii="Cambria" w:hAnsi="Cambria" w:cs="Times New Roman"/>
                <w:bCs/>
                <w:vanish/>
                <w:sz w:val="20"/>
                <w:szCs w:val="20"/>
              </w:rPr>
            </w:pPr>
          </w:p>
          <w:p w:rsidR="002E5A01" w:rsidRPr="00CC0051" w:rsidRDefault="002E5A01" w:rsidP="005E5086">
            <w:pPr>
              <w:pStyle w:val="a4"/>
              <w:ind w:left="22"/>
              <w:contextualSpacing w:val="0"/>
              <w:rPr>
                <w:rFonts w:ascii="Cambria" w:hAnsi="Cambria"/>
                <w:sz w:val="20"/>
                <w:szCs w:val="20"/>
              </w:rPr>
            </w:pPr>
            <w:r>
              <w:rPr>
                <w:rFonts w:ascii="Cambria" w:hAnsi="Cambria" w:cs="Times New Roman"/>
                <w:bCs/>
                <w:sz w:val="20"/>
                <w:szCs w:val="20"/>
              </w:rPr>
              <w:t>2.2</w:t>
            </w:r>
            <w:r w:rsidRPr="00CC0051">
              <w:rPr>
                <w:rFonts w:ascii="Cambria" w:hAnsi="Cambria" w:cs="Times New Roman"/>
                <w:bCs/>
                <w:sz w:val="20"/>
                <w:szCs w:val="20"/>
              </w:rPr>
              <w:t>.1 Количество слушателей по программам неформального образования, направленных на повышение цифровой грамотности</w:t>
            </w:r>
            <w:r>
              <w:rPr>
                <w:rFonts w:ascii="Cambria" w:hAnsi="Cambria" w:cs="Times New Roman"/>
                <w:bCs/>
                <w:sz w:val="20"/>
                <w:szCs w:val="20"/>
              </w:rPr>
              <w:t xml:space="preserve"> </w:t>
            </w:r>
            <w:r w:rsidRPr="00CC0051">
              <w:rPr>
                <w:rFonts w:ascii="Cambria" w:hAnsi="Cambria" w:cs="Times New Roman"/>
                <w:bCs/>
                <w:sz w:val="20"/>
                <w:szCs w:val="20"/>
              </w:rPr>
              <w:t>в возрасте 6-74 лет</w:t>
            </w:r>
          </w:p>
        </w:tc>
        <w:tc>
          <w:tcPr>
            <w:tcW w:w="317" w:type="pct"/>
            <w:tcBorders>
              <w:bottom w:val="single" w:sz="4" w:space="0" w:color="auto"/>
            </w:tcBorders>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чел.</w:t>
            </w:r>
          </w:p>
        </w:tc>
        <w:tc>
          <w:tcPr>
            <w:tcW w:w="358" w:type="pct"/>
          </w:tcPr>
          <w:p w:rsidR="002E5A01" w:rsidRPr="00CC0051" w:rsidRDefault="002E5A01" w:rsidP="005E5086">
            <w:pPr>
              <w:jc w:val="center"/>
              <w:rPr>
                <w:rFonts w:ascii="Cambria" w:hAnsi="Cambria" w:cs="Times New Roman"/>
                <w:bCs/>
                <w:i/>
                <w:sz w:val="20"/>
                <w:szCs w:val="20"/>
              </w:rPr>
            </w:pP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20</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25</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30</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35</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40</w:t>
            </w:r>
          </w:p>
        </w:tc>
        <w:tc>
          <w:tcPr>
            <w:tcW w:w="358" w:type="pct"/>
          </w:tcPr>
          <w:p w:rsidR="002E5A01" w:rsidRPr="00CC0051" w:rsidRDefault="002E5A01" w:rsidP="005E5086">
            <w:pPr>
              <w:jc w:val="center"/>
              <w:rPr>
                <w:rFonts w:ascii="Cambria" w:hAnsi="Cambria" w:cs="Times New Roman"/>
                <w:bCs/>
                <w:sz w:val="20"/>
                <w:szCs w:val="20"/>
              </w:rPr>
            </w:pPr>
            <w:r w:rsidRPr="00CC0051">
              <w:rPr>
                <w:rFonts w:ascii="Cambria" w:hAnsi="Cambria" w:cs="Times New Roman"/>
                <w:bCs/>
                <w:sz w:val="20"/>
                <w:szCs w:val="20"/>
              </w:rPr>
              <w:t>45</w:t>
            </w:r>
          </w:p>
        </w:tc>
        <w:tc>
          <w:tcPr>
            <w:tcW w:w="864" w:type="pct"/>
          </w:tcPr>
          <w:p w:rsidR="002E5A01" w:rsidRDefault="002E5A01" w:rsidP="005E5086">
            <w:pPr>
              <w:rPr>
                <w:rFonts w:ascii="Cambria" w:hAnsi="Cambria" w:cs="Times New Roman"/>
                <w:sz w:val="20"/>
                <w:szCs w:val="20"/>
              </w:rPr>
            </w:pPr>
            <w:r w:rsidRPr="00CC0051">
              <w:rPr>
                <w:rFonts w:ascii="Cambria" w:hAnsi="Cambria" w:cs="Times New Roman"/>
                <w:sz w:val="20"/>
                <w:szCs w:val="20"/>
              </w:rPr>
              <w:t xml:space="preserve">Член Правления по </w:t>
            </w:r>
            <w:r>
              <w:rPr>
                <w:rFonts w:ascii="Cambria" w:hAnsi="Cambria" w:cs="Times New Roman"/>
                <w:sz w:val="20"/>
                <w:szCs w:val="20"/>
              </w:rPr>
              <w:t>ОТРИ</w:t>
            </w:r>
          </w:p>
          <w:p w:rsidR="002E5A01" w:rsidRPr="00CC0051" w:rsidRDefault="002E5A01" w:rsidP="005E5086">
            <w:pPr>
              <w:rPr>
                <w:rFonts w:ascii="Cambria" w:hAnsi="Cambria" w:cs="Times New Roman"/>
                <w:bCs/>
                <w:sz w:val="20"/>
                <w:szCs w:val="20"/>
              </w:rPr>
            </w:pPr>
            <w:r>
              <w:rPr>
                <w:rFonts w:ascii="Cambria" w:hAnsi="Cambria" w:cs="Times New Roman"/>
                <w:sz w:val="20"/>
                <w:szCs w:val="20"/>
              </w:rPr>
              <w:t>Директор ИППК</w:t>
            </w:r>
          </w:p>
        </w:tc>
      </w:tr>
      <w:tr w:rsidR="002E5A01" w:rsidRPr="00CC0051" w:rsidTr="00A55EC1">
        <w:tc>
          <w:tcPr>
            <w:tcW w:w="1313" w:type="pct"/>
            <w:shd w:val="clear" w:color="auto" w:fill="07B0C8"/>
          </w:tcPr>
          <w:p w:rsidR="002E5A01" w:rsidRPr="00CC0051" w:rsidRDefault="002E5A01" w:rsidP="005E5086">
            <w:pPr>
              <w:rPr>
                <w:rFonts w:ascii="Cambria" w:hAnsi="Cambria" w:cs="Times New Roman"/>
                <w:b/>
                <w:bCs/>
                <w:sz w:val="20"/>
                <w:szCs w:val="20"/>
              </w:rPr>
            </w:pPr>
            <w:r w:rsidRPr="00CC0051">
              <w:rPr>
                <w:rFonts w:ascii="Cambria" w:hAnsi="Cambria" w:cs="Times New Roman"/>
                <w:b/>
                <w:bCs/>
                <w:sz w:val="20"/>
                <w:szCs w:val="20"/>
              </w:rPr>
              <w:t>НАПРАВЛЕНИЕ 3. Развитие науки</w:t>
            </w:r>
          </w:p>
        </w:tc>
        <w:tc>
          <w:tcPr>
            <w:tcW w:w="317" w:type="pct"/>
            <w:shd w:val="clear" w:color="auto" w:fill="07B0C8"/>
          </w:tcPr>
          <w:p w:rsidR="002E5A01" w:rsidRPr="00CC0051" w:rsidRDefault="002E5A01" w:rsidP="005E5086">
            <w:pPr>
              <w:rPr>
                <w:rFonts w:ascii="Cambria" w:eastAsia="Calibri" w:hAnsi="Cambria" w:cs="Times New Roman"/>
                <w:b/>
                <w:sz w:val="20"/>
                <w:szCs w:val="20"/>
              </w:rPr>
            </w:pPr>
          </w:p>
        </w:tc>
        <w:tc>
          <w:tcPr>
            <w:tcW w:w="358" w:type="pct"/>
            <w:shd w:val="clear" w:color="auto" w:fill="07B0C8"/>
          </w:tcPr>
          <w:p w:rsidR="002E5A01" w:rsidRPr="00CC0051" w:rsidRDefault="002E5A01" w:rsidP="005E5086">
            <w:pPr>
              <w:jc w:val="center"/>
              <w:rPr>
                <w:rFonts w:ascii="Cambria" w:eastAsia="Calibri" w:hAnsi="Cambria" w:cs="Times New Roman"/>
                <w:b/>
                <w:sz w:val="20"/>
                <w:szCs w:val="20"/>
              </w:rPr>
            </w:pPr>
          </w:p>
        </w:tc>
        <w:tc>
          <w:tcPr>
            <w:tcW w:w="358" w:type="pct"/>
            <w:shd w:val="clear" w:color="auto" w:fill="07B0C8"/>
          </w:tcPr>
          <w:p w:rsidR="002E5A01" w:rsidRPr="00CC0051" w:rsidRDefault="002E5A01" w:rsidP="005E5086">
            <w:pPr>
              <w:jc w:val="center"/>
              <w:rPr>
                <w:rFonts w:ascii="Cambria" w:eastAsia="Calibri" w:hAnsi="Cambria" w:cs="Times New Roman"/>
                <w:b/>
                <w:sz w:val="20"/>
                <w:szCs w:val="20"/>
              </w:rPr>
            </w:pPr>
          </w:p>
        </w:tc>
        <w:tc>
          <w:tcPr>
            <w:tcW w:w="358" w:type="pct"/>
            <w:shd w:val="clear" w:color="auto" w:fill="07B0C8"/>
          </w:tcPr>
          <w:p w:rsidR="002E5A01" w:rsidRPr="00CC0051" w:rsidRDefault="002E5A01" w:rsidP="005E5086">
            <w:pPr>
              <w:jc w:val="center"/>
              <w:rPr>
                <w:rFonts w:ascii="Cambria" w:eastAsia="Calibri" w:hAnsi="Cambria" w:cs="Times New Roman"/>
                <w:b/>
                <w:sz w:val="20"/>
                <w:szCs w:val="20"/>
              </w:rPr>
            </w:pPr>
          </w:p>
        </w:tc>
        <w:tc>
          <w:tcPr>
            <w:tcW w:w="358" w:type="pct"/>
            <w:shd w:val="clear" w:color="auto" w:fill="07B0C8"/>
          </w:tcPr>
          <w:p w:rsidR="002E5A01" w:rsidRPr="00CC0051" w:rsidRDefault="002E5A01" w:rsidP="005E5086">
            <w:pPr>
              <w:jc w:val="center"/>
              <w:rPr>
                <w:rFonts w:ascii="Cambria" w:eastAsia="Calibri" w:hAnsi="Cambria" w:cs="Times New Roman"/>
                <w:b/>
                <w:sz w:val="20"/>
                <w:szCs w:val="20"/>
              </w:rPr>
            </w:pPr>
          </w:p>
        </w:tc>
        <w:tc>
          <w:tcPr>
            <w:tcW w:w="358" w:type="pct"/>
            <w:shd w:val="clear" w:color="auto" w:fill="07B0C8"/>
          </w:tcPr>
          <w:p w:rsidR="002E5A01" w:rsidRPr="00CC0051" w:rsidRDefault="002E5A01" w:rsidP="005E5086">
            <w:pPr>
              <w:jc w:val="center"/>
              <w:rPr>
                <w:rFonts w:ascii="Cambria" w:eastAsia="Calibri" w:hAnsi="Cambria" w:cs="Times New Roman"/>
                <w:b/>
                <w:sz w:val="20"/>
                <w:szCs w:val="20"/>
              </w:rPr>
            </w:pPr>
          </w:p>
        </w:tc>
        <w:tc>
          <w:tcPr>
            <w:tcW w:w="358" w:type="pct"/>
            <w:shd w:val="clear" w:color="auto" w:fill="07B0C8"/>
          </w:tcPr>
          <w:p w:rsidR="002E5A01" w:rsidRPr="00CC0051" w:rsidRDefault="002E5A01" w:rsidP="005E5086">
            <w:pPr>
              <w:jc w:val="center"/>
              <w:rPr>
                <w:rFonts w:ascii="Cambria" w:eastAsia="Calibri" w:hAnsi="Cambria" w:cs="Times New Roman"/>
                <w:b/>
                <w:sz w:val="20"/>
                <w:szCs w:val="20"/>
              </w:rPr>
            </w:pPr>
          </w:p>
        </w:tc>
        <w:tc>
          <w:tcPr>
            <w:tcW w:w="358" w:type="pct"/>
            <w:shd w:val="clear" w:color="auto" w:fill="07B0C8"/>
          </w:tcPr>
          <w:p w:rsidR="002E5A01" w:rsidRPr="00CC0051" w:rsidRDefault="002E5A01" w:rsidP="005E5086">
            <w:pPr>
              <w:jc w:val="center"/>
              <w:rPr>
                <w:rFonts w:ascii="Cambria" w:eastAsia="Calibri" w:hAnsi="Cambria" w:cs="Times New Roman"/>
                <w:b/>
                <w:sz w:val="20"/>
                <w:szCs w:val="20"/>
              </w:rPr>
            </w:pPr>
          </w:p>
        </w:tc>
        <w:tc>
          <w:tcPr>
            <w:tcW w:w="864" w:type="pct"/>
            <w:shd w:val="clear" w:color="auto" w:fill="07B0C8"/>
          </w:tcPr>
          <w:p w:rsidR="002E5A01" w:rsidRPr="00CC0051" w:rsidRDefault="002E5A01" w:rsidP="005E5086">
            <w:pPr>
              <w:rPr>
                <w:rFonts w:ascii="Cambria" w:eastAsia="Calibri" w:hAnsi="Cambria" w:cs="Times New Roman"/>
                <w:b/>
                <w:sz w:val="20"/>
                <w:szCs w:val="20"/>
              </w:rPr>
            </w:pPr>
          </w:p>
        </w:tc>
      </w:tr>
      <w:tr w:rsidR="00106FF7" w:rsidRPr="00CC0051" w:rsidTr="00106FF7">
        <w:tc>
          <w:tcPr>
            <w:tcW w:w="5000" w:type="pct"/>
            <w:gridSpan w:val="10"/>
          </w:tcPr>
          <w:p w:rsidR="00106FF7" w:rsidRPr="00CC0051" w:rsidRDefault="00106FF7" w:rsidP="005E5086">
            <w:pPr>
              <w:rPr>
                <w:rFonts w:ascii="Cambria" w:hAnsi="Cambria" w:cs="Times New Roman"/>
                <w:sz w:val="20"/>
                <w:szCs w:val="20"/>
              </w:rPr>
            </w:pPr>
            <w:r w:rsidRPr="00CC0051">
              <w:rPr>
                <w:rFonts w:ascii="Cambria" w:hAnsi="Cambria" w:cs="Times New Roman"/>
                <w:b/>
                <w:bCs/>
                <w:sz w:val="20"/>
                <w:szCs w:val="20"/>
              </w:rPr>
              <w:t xml:space="preserve">Цель 3. Увеличение </w:t>
            </w:r>
            <w:proofErr w:type="spellStart"/>
            <w:r w:rsidRPr="00CC0051">
              <w:rPr>
                <w:rFonts w:ascii="Cambria" w:hAnsi="Cambria" w:cs="Times New Roman"/>
                <w:b/>
                <w:bCs/>
                <w:sz w:val="20"/>
                <w:szCs w:val="20"/>
              </w:rPr>
              <w:t>международно</w:t>
            </w:r>
            <w:proofErr w:type="spellEnd"/>
            <w:r w:rsidRPr="00CC0051">
              <w:rPr>
                <w:rFonts w:ascii="Cambria" w:hAnsi="Cambria" w:cs="Times New Roman"/>
                <w:b/>
                <w:bCs/>
                <w:sz w:val="20"/>
                <w:szCs w:val="20"/>
              </w:rPr>
              <w:t xml:space="preserve"> признаваемого научно-исследовательского капитала и его применение в бизнес-процессах</w:t>
            </w:r>
          </w:p>
        </w:tc>
      </w:tr>
      <w:tr w:rsidR="00106FF7" w:rsidRPr="00CC0051" w:rsidTr="00106FF7">
        <w:tc>
          <w:tcPr>
            <w:tcW w:w="5000" w:type="pct"/>
            <w:gridSpan w:val="10"/>
          </w:tcPr>
          <w:p w:rsidR="00106FF7" w:rsidRPr="00CC0051" w:rsidRDefault="00106FF7" w:rsidP="005E5086">
            <w:pPr>
              <w:rPr>
                <w:rFonts w:ascii="Cambria" w:hAnsi="Cambria" w:cs="Times New Roman"/>
                <w:sz w:val="20"/>
                <w:szCs w:val="20"/>
              </w:rPr>
            </w:pPr>
            <w:r w:rsidRPr="00CC0051">
              <w:rPr>
                <w:rFonts w:ascii="Cambria" w:hAnsi="Cambria" w:cs="Times New Roman"/>
                <w:b/>
                <w:bCs/>
                <w:sz w:val="20"/>
                <w:szCs w:val="20"/>
              </w:rPr>
              <w:t>Целевые индикаторы:</w:t>
            </w:r>
          </w:p>
        </w:tc>
      </w:tr>
      <w:tr w:rsidR="002E5A01" w:rsidRPr="00D725B2" w:rsidTr="00A55EC1">
        <w:tc>
          <w:tcPr>
            <w:tcW w:w="1313" w:type="pct"/>
          </w:tcPr>
          <w:p w:rsidR="002E5A01" w:rsidRPr="00653F88" w:rsidRDefault="002E5A01" w:rsidP="005E5086">
            <w:pPr>
              <w:rPr>
                <w:rFonts w:ascii="Cambria" w:hAnsi="Cambria" w:cs="Arial"/>
                <w:color w:val="FF0000"/>
                <w:sz w:val="20"/>
                <w:szCs w:val="20"/>
              </w:rPr>
            </w:pPr>
            <w:r w:rsidRPr="00653F88">
              <w:rPr>
                <w:rFonts w:ascii="Cambria" w:hAnsi="Cambria" w:cs="Arial"/>
                <w:sz w:val="20"/>
                <w:szCs w:val="20"/>
              </w:rPr>
              <w:t xml:space="preserve">Выполнение </w:t>
            </w:r>
            <w:r w:rsidRPr="00653F88">
              <w:rPr>
                <w:rFonts w:ascii="Cambria" w:hAnsi="Cambria" w:cs="Arial"/>
                <w:color w:val="000000"/>
                <w:sz w:val="20"/>
                <w:szCs w:val="20"/>
              </w:rPr>
              <w:t>научных исследований в рамках договорных отношений</w:t>
            </w:r>
          </w:p>
        </w:tc>
        <w:tc>
          <w:tcPr>
            <w:tcW w:w="317" w:type="pct"/>
          </w:tcPr>
          <w:p w:rsidR="002E5A01" w:rsidRPr="00653F88" w:rsidRDefault="002E5A01" w:rsidP="005E5086">
            <w:pPr>
              <w:jc w:val="center"/>
              <w:rPr>
                <w:rFonts w:ascii="Cambria" w:hAnsi="Cambria" w:cs="Arial"/>
                <w:color w:val="000000"/>
                <w:sz w:val="20"/>
                <w:szCs w:val="20"/>
              </w:rPr>
            </w:pPr>
            <w:r w:rsidRPr="00653F88">
              <w:rPr>
                <w:rFonts w:ascii="Cambria" w:hAnsi="Cambria" w:cs="Arial"/>
                <w:color w:val="000000"/>
                <w:sz w:val="20"/>
                <w:szCs w:val="20"/>
              </w:rPr>
              <w:t>ед.</w:t>
            </w:r>
          </w:p>
        </w:tc>
        <w:tc>
          <w:tcPr>
            <w:tcW w:w="358" w:type="pct"/>
          </w:tcPr>
          <w:p w:rsidR="002E5A01" w:rsidRPr="00653F88" w:rsidRDefault="002E5A01" w:rsidP="005E5086">
            <w:pPr>
              <w:jc w:val="center"/>
              <w:rPr>
                <w:rFonts w:ascii="Cambria" w:hAnsi="Cambria" w:cs="Arial"/>
                <w:color w:val="000000"/>
                <w:sz w:val="20"/>
                <w:szCs w:val="20"/>
              </w:rPr>
            </w:pPr>
            <w:r w:rsidRPr="00653F88">
              <w:rPr>
                <w:rFonts w:ascii="Cambria" w:hAnsi="Cambria" w:cs="Arial"/>
                <w:color w:val="000000"/>
                <w:sz w:val="20"/>
                <w:szCs w:val="20"/>
              </w:rPr>
              <w:t>17</w:t>
            </w:r>
          </w:p>
        </w:tc>
        <w:tc>
          <w:tcPr>
            <w:tcW w:w="358" w:type="pct"/>
          </w:tcPr>
          <w:p w:rsidR="002E5A01" w:rsidRPr="00653F88" w:rsidRDefault="002E5A01" w:rsidP="005E5086">
            <w:pPr>
              <w:jc w:val="center"/>
              <w:rPr>
                <w:rFonts w:ascii="Cambria" w:hAnsi="Cambria" w:cs="Arial"/>
                <w:color w:val="000000"/>
                <w:sz w:val="20"/>
                <w:szCs w:val="20"/>
              </w:rPr>
            </w:pPr>
            <w:r w:rsidRPr="00653F88">
              <w:rPr>
                <w:rFonts w:ascii="Cambria" w:hAnsi="Cambria" w:cs="Arial"/>
                <w:color w:val="000000"/>
                <w:sz w:val="20"/>
                <w:szCs w:val="20"/>
              </w:rPr>
              <w:t>18</w:t>
            </w:r>
          </w:p>
        </w:tc>
        <w:tc>
          <w:tcPr>
            <w:tcW w:w="358" w:type="pct"/>
          </w:tcPr>
          <w:p w:rsidR="002E5A01" w:rsidRPr="00653F88" w:rsidRDefault="002E5A01" w:rsidP="005E5086">
            <w:pPr>
              <w:jc w:val="center"/>
              <w:rPr>
                <w:rFonts w:ascii="Cambria" w:hAnsi="Cambria" w:cs="Arial"/>
                <w:color w:val="000000"/>
                <w:sz w:val="20"/>
                <w:szCs w:val="20"/>
              </w:rPr>
            </w:pPr>
            <w:r w:rsidRPr="00653F88">
              <w:rPr>
                <w:rFonts w:ascii="Cambria" w:hAnsi="Cambria" w:cs="Arial"/>
                <w:color w:val="000000"/>
                <w:sz w:val="20"/>
                <w:szCs w:val="20"/>
              </w:rPr>
              <w:t>19</w:t>
            </w:r>
          </w:p>
        </w:tc>
        <w:tc>
          <w:tcPr>
            <w:tcW w:w="358" w:type="pct"/>
          </w:tcPr>
          <w:p w:rsidR="002E5A01" w:rsidRPr="00653F88" w:rsidRDefault="002E5A01" w:rsidP="005E5086">
            <w:pPr>
              <w:jc w:val="center"/>
              <w:rPr>
                <w:rFonts w:ascii="Cambria" w:hAnsi="Cambria" w:cs="Arial"/>
                <w:color w:val="000000"/>
                <w:sz w:val="20"/>
                <w:szCs w:val="20"/>
              </w:rPr>
            </w:pPr>
            <w:r w:rsidRPr="00653F88">
              <w:rPr>
                <w:rFonts w:ascii="Cambria" w:hAnsi="Cambria" w:cs="Arial"/>
                <w:color w:val="000000"/>
                <w:sz w:val="20"/>
                <w:szCs w:val="20"/>
              </w:rPr>
              <w:t>19</w:t>
            </w:r>
          </w:p>
        </w:tc>
        <w:tc>
          <w:tcPr>
            <w:tcW w:w="358" w:type="pct"/>
          </w:tcPr>
          <w:p w:rsidR="002E5A01" w:rsidRPr="00653F88" w:rsidRDefault="002E5A01" w:rsidP="005E5086">
            <w:pPr>
              <w:jc w:val="center"/>
              <w:rPr>
                <w:rFonts w:ascii="Cambria" w:hAnsi="Cambria" w:cs="Arial"/>
                <w:color w:val="000000"/>
                <w:sz w:val="20"/>
                <w:szCs w:val="20"/>
              </w:rPr>
            </w:pPr>
            <w:r w:rsidRPr="00653F88">
              <w:rPr>
                <w:rFonts w:ascii="Cambria" w:hAnsi="Cambria" w:cs="Arial"/>
                <w:color w:val="000000"/>
                <w:sz w:val="20"/>
                <w:szCs w:val="20"/>
              </w:rPr>
              <w:t>20</w:t>
            </w:r>
          </w:p>
        </w:tc>
        <w:tc>
          <w:tcPr>
            <w:tcW w:w="358" w:type="pct"/>
          </w:tcPr>
          <w:p w:rsidR="002E5A01" w:rsidRPr="00653F88" w:rsidRDefault="002E5A01" w:rsidP="005E5086">
            <w:pPr>
              <w:jc w:val="center"/>
              <w:rPr>
                <w:rFonts w:ascii="Cambria" w:hAnsi="Cambria" w:cs="Arial"/>
                <w:color w:val="000000"/>
                <w:sz w:val="20"/>
                <w:szCs w:val="20"/>
              </w:rPr>
            </w:pPr>
            <w:r w:rsidRPr="00653F88">
              <w:rPr>
                <w:rFonts w:ascii="Cambria" w:hAnsi="Cambria" w:cs="Arial"/>
                <w:color w:val="000000"/>
                <w:sz w:val="20"/>
                <w:szCs w:val="20"/>
              </w:rPr>
              <w:t>20</w:t>
            </w:r>
          </w:p>
        </w:tc>
        <w:tc>
          <w:tcPr>
            <w:tcW w:w="358" w:type="pct"/>
          </w:tcPr>
          <w:p w:rsidR="002E5A01" w:rsidRPr="00653F88" w:rsidRDefault="002E5A01" w:rsidP="005E5086">
            <w:pPr>
              <w:jc w:val="center"/>
              <w:rPr>
                <w:rFonts w:ascii="Cambria" w:hAnsi="Cambria" w:cs="Arial"/>
                <w:color w:val="000000"/>
                <w:sz w:val="20"/>
                <w:szCs w:val="20"/>
              </w:rPr>
            </w:pPr>
            <w:r w:rsidRPr="00653F88">
              <w:rPr>
                <w:rFonts w:ascii="Cambria" w:hAnsi="Cambria" w:cs="Arial"/>
                <w:color w:val="000000"/>
                <w:sz w:val="20"/>
                <w:szCs w:val="20"/>
              </w:rPr>
              <w:t>21</w:t>
            </w:r>
          </w:p>
        </w:tc>
        <w:tc>
          <w:tcPr>
            <w:tcW w:w="864" w:type="pct"/>
          </w:tcPr>
          <w:p w:rsidR="002E5A01" w:rsidRPr="00653F88" w:rsidRDefault="002E5A01" w:rsidP="005E5086">
            <w:pPr>
              <w:rPr>
                <w:rFonts w:ascii="Cambria" w:hAnsi="Cambria"/>
                <w:sz w:val="20"/>
                <w:szCs w:val="20"/>
              </w:rPr>
            </w:pPr>
            <w:r w:rsidRPr="00653F88">
              <w:rPr>
                <w:rFonts w:ascii="Cambria" w:hAnsi="Cambria" w:cs="Arial"/>
                <w:sz w:val="20"/>
                <w:szCs w:val="20"/>
              </w:rPr>
              <w:t xml:space="preserve">Член Правления по </w:t>
            </w:r>
            <w:proofErr w:type="spellStart"/>
            <w:r w:rsidRPr="00653F88">
              <w:rPr>
                <w:rFonts w:ascii="Cambria" w:hAnsi="Cambria" w:cs="Arial"/>
                <w:sz w:val="20"/>
                <w:szCs w:val="20"/>
              </w:rPr>
              <w:t>ВИиИ</w:t>
            </w:r>
            <w:proofErr w:type="spellEnd"/>
          </w:p>
        </w:tc>
      </w:tr>
      <w:tr w:rsidR="002E5A01" w:rsidRPr="00CC0051" w:rsidTr="00A55EC1">
        <w:tc>
          <w:tcPr>
            <w:tcW w:w="1313" w:type="pct"/>
          </w:tcPr>
          <w:p w:rsidR="002E5A01" w:rsidRPr="00653F88" w:rsidRDefault="002E5A01" w:rsidP="0052531A">
            <w:pPr>
              <w:rPr>
                <w:rFonts w:ascii="Cambria" w:hAnsi="Cambria" w:cs="Arial"/>
                <w:color w:val="000000"/>
                <w:sz w:val="20"/>
                <w:szCs w:val="20"/>
              </w:rPr>
            </w:pPr>
            <w:r w:rsidRPr="00653F88">
              <w:rPr>
                <w:rFonts w:ascii="Cambria" w:hAnsi="Cambria" w:cs="Arial"/>
                <w:color w:val="000000"/>
                <w:sz w:val="20"/>
                <w:szCs w:val="20"/>
              </w:rPr>
              <w:t>Доля ППС, занимающаяся исследовательской деятельностью</w:t>
            </w:r>
          </w:p>
        </w:tc>
        <w:tc>
          <w:tcPr>
            <w:tcW w:w="317"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21,7</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22,1</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23,8</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24,2</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25,7</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26,4</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28,1</w:t>
            </w:r>
          </w:p>
        </w:tc>
        <w:tc>
          <w:tcPr>
            <w:tcW w:w="864" w:type="pct"/>
          </w:tcPr>
          <w:p w:rsidR="002E5A01" w:rsidRPr="00CC0051" w:rsidRDefault="002E5A01" w:rsidP="0052531A">
            <w:pPr>
              <w:rPr>
                <w:rFonts w:ascii="Cambria" w:hAnsi="Cambria"/>
                <w:sz w:val="20"/>
                <w:szCs w:val="20"/>
              </w:rPr>
            </w:pPr>
            <w:r w:rsidRPr="00653F88">
              <w:rPr>
                <w:rFonts w:ascii="Cambria" w:hAnsi="Cambria" w:cs="Arial"/>
                <w:sz w:val="20"/>
                <w:szCs w:val="20"/>
              </w:rPr>
              <w:t xml:space="preserve">Член Правления по </w:t>
            </w:r>
            <w:proofErr w:type="spellStart"/>
            <w:r w:rsidRPr="00653F88">
              <w:rPr>
                <w:rFonts w:ascii="Cambria" w:hAnsi="Cambria" w:cs="Arial"/>
                <w:sz w:val="20"/>
                <w:szCs w:val="20"/>
              </w:rPr>
              <w:t>ВИиИ</w:t>
            </w:r>
            <w:proofErr w:type="spellEnd"/>
          </w:p>
        </w:tc>
      </w:tr>
      <w:tr w:rsidR="00106FF7" w:rsidRPr="00CC0051" w:rsidTr="00106FF7">
        <w:tc>
          <w:tcPr>
            <w:tcW w:w="5000" w:type="pct"/>
            <w:gridSpan w:val="10"/>
            <w:shd w:val="clear" w:color="auto" w:fill="A6F2FC"/>
          </w:tcPr>
          <w:p w:rsidR="00106FF7" w:rsidRPr="00106FF7" w:rsidRDefault="00106FF7" w:rsidP="00106FF7">
            <w:pPr>
              <w:rPr>
                <w:rFonts w:ascii="Cambria" w:hAnsi="Cambria" w:cs="Arial"/>
                <w:b/>
                <w:bCs/>
                <w:color w:val="000000"/>
                <w:sz w:val="20"/>
                <w:szCs w:val="20"/>
              </w:rPr>
            </w:pPr>
            <w:r>
              <w:rPr>
                <w:rFonts w:ascii="Cambria" w:hAnsi="Cambria" w:cs="Arial"/>
                <w:b/>
                <w:bCs/>
                <w:color w:val="000000"/>
                <w:sz w:val="20"/>
                <w:szCs w:val="20"/>
              </w:rPr>
              <w:t>Задача 3.1</w:t>
            </w:r>
            <w:r w:rsidRPr="00CC0051">
              <w:rPr>
                <w:rFonts w:ascii="Cambria" w:hAnsi="Cambria" w:cs="Arial"/>
                <w:b/>
                <w:bCs/>
                <w:color w:val="000000"/>
                <w:sz w:val="20"/>
                <w:szCs w:val="20"/>
              </w:rPr>
              <w:t xml:space="preserve"> Создание условий для функционирования исследовательской экосистемы</w:t>
            </w:r>
          </w:p>
        </w:tc>
      </w:tr>
      <w:tr w:rsidR="002E5A01" w:rsidRPr="00CC0051" w:rsidTr="00A55EC1">
        <w:tc>
          <w:tcPr>
            <w:tcW w:w="1313" w:type="pct"/>
          </w:tcPr>
          <w:p w:rsidR="002E5A01" w:rsidRPr="00653F88" w:rsidRDefault="002E5A01" w:rsidP="0052531A">
            <w:pPr>
              <w:rPr>
                <w:rFonts w:ascii="Cambria" w:hAnsi="Cambria" w:cs="Arial"/>
                <w:bCs/>
                <w:color w:val="000000"/>
                <w:sz w:val="20"/>
                <w:szCs w:val="20"/>
              </w:rPr>
            </w:pPr>
            <w:r w:rsidRPr="00653F88">
              <w:rPr>
                <w:rFonts w:ascii="Cambria" w:hAnsi="Cambria" w:cs="Arial"/>
                <w:bCs/>
                <w:color w:val="000000"/>
                <w:sz w:val="20"/>
                <w:szCs w:val="20"/>
              </w:rPr>
              <w:t>3.1.1 Количество финансируемых научно-исследовательских проектов</w:t>
            </w:r>
          </w:p>
        </w:tc>
        <w:tc>
          <w:tcPr>
            <w:tcW w:w="317" w:type="pct"/>
            <w:tcBorders>
              <w:bottom w:val="single" w:sz="4" w:space="0" w:color="auto"/>
            </w:tcBorders>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ед.</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15</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16</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17</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17</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18</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18</w:t>
            </w:r>
          </w:p>
        </w:tc>
        <w:tc>
          <w:tcPr>
            <w:tcW w:w="358" w:type="pct"/>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19</w:t>
            </w:r>
          </w:p>
        </w:tc>
        <w:tc>
          <w:tcPr>
            <w:tcW w:w="864" w:type="pct"/>
          </w:tcPr>
          <w:p w:rsidR="002E5A01" w:rsidRPr="00653F88" w:rsidRDefault="002E5A01" w:rsidP="0052531A">
            <w:pPr>
              <w:rPr>
                <w:rFonts w:ascii="Cambria" w:hAnsi="Cambria" w:cs="Arial"/>
                <w:sz w:val="20"/>
                <w:szCs w:val="20"/>
              </w:rPr>
            </w:pPr>
            <w:r w:rsidRPr="00653F88">
              <w:rPr>
                <w:rFonts w:ascii="Cambria" w:hAnsi="Cambria" w:cs="Arial"/>
                <w:sz w:val="20"/>
                <w:szCs w:val="20"/>
              </w:rPr>
              <w:t xml:space="preserve">Член Правления по </w:t>
            </w:r>
            <w:proofErr w:type="spellStart"/>
            <w:r w:rsidRPr="00653F88">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sidRPr="00653F88">
              <w:rPr>
                <w:rFonts w:ascii="Cambria" w:hAnsi="Cambria" w:cs="Arial"/>
                <w:sz w:val="20"/>
                <w:szCs w:val="20"/>
              </w:rPr>
              <w:t>Директор ДН</w:t>
            </w:r>
          </w:p>
        </w:tc>
      </w:tr>
      <w:tr w:rsidR="002E5A01" w:rsidRPr="00CC0051" w:rsidTr="00A55EC1">
        <w:tc>
          <w:tcPr>
            <w:tcW w:w="1313" w:type="pct"/>
          </w:tcPr>
          <w:p w:rsidR="002E5A01" w:rsidRPr="00CC0051" w:rsidRDefault="002E5A01" w:rsidP="0052531A">
            <w:pPr>
              <w:rPr>
                <w:rFonts w:ascii="Cambria" w:hAnsi="Cambria" w:cs="Arial"/>
                <w:bCs/>
                <w:color w:val="000000"/>
                <w:sz w:val="20"/>
                <w:szCs w:val="20"/>
              </w:rPr>
            </w:pPr>
            <w:r w:rsidRPr="00CC0051">
              <w:rPr>
                <w:rFonts w:ascii="Cambria" w:hAnsi="Cambria" w:cs="Arial"/>
                <w:bCs/>
                <w:color w:val="000000"/>
                <w:sz w:val="20"/>
                <w:szCs w:val="20"/>
              </w:rPr>
              <w:t>3.1.2 Количество проектов, финансируемых за счет средств МИО и представителей бизнеса</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ед.</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7</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7</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7</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8</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8</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9</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9</w:t>
            </w:r>
          </w:p>
        </w:tc>
        <w:tc>
          <w:tcPr>
            <w:tcW w:w="864" w:type="pct"/>
          </w:tcPr>
          <w:p w:rsidR="002E5A01" w:rsidRDefault="00A55EC1" w:rsidP="0052531A">
            <w:pPr>
              <w:rPr>
                <w:rFonts w:ascii="Cambria" w:hAnsi="Cambria" w:cs="Arial"/>
                <w:sz w:val="20"/>
                <w:szCs w:val="20"/>
              </w:rPr>
            </w:pPr>
            <w:r>
              <w:rPr>
                <w:rFonts w:ascii="Cambria" w:hAnsi="Cambria" w:cs="Arial"/>
                <w:sz w:val="20"/>
                <w:szCs w:val="20"/>
              </w:rPr>
              <w:t xml:space="preserve">Член </w:t>
            </w:r>
            <w:r w:rsidR="002E5A01" w:rsidRPr="00CC0051">
              <w:rPr>
                <w:rFonts w:ascii="Cambria" w:hAnsi="Cambria" w:cs="Arial"/>
                <w:sz w:val="20"/>
                <w:szCs w:val="20"/>
              </w:rPr>
              <w:t xml:space="preserve">Правления по </w:t>
            </w:r>
            <w:proofErr w:type="spellStart"/>
            <w:r w:rsidR="002E5A01" w:rsidRPr="00CC0051">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Pr>
                <w:rFonts w:ascii="Cambria" w:hAnsi="Cambria" w:cs="Arial"/>
                <w:sz w:val="20"/>
                <w:szCs w:val="20"/>
              </w:rPr>
              <w:t>Директор ДН</w:t>
            </w:r>
          </w:p>
        </w:tc>
      </w:tr>
      <w:tr w:rsidR="002E5A01" w:rsidRPr="00CC0051" w:rsidTr="00A55EC1">
        <w:tc>
          <w:tcPr>
            <w:tcW w:w="1313" w:type="pct"/>
          </w:tcPr>
          <w:p w:rsidR="002E5A01" w:rsidRPr="00653F88" w:rsidRDefault="002E5A01" w:rsidP="0052531A">
            <w:pPr>
              <w:rPr>
                <w:rFonts w:ascii="Cambria" w:hAnsi="Cambria" w:cs="Arial"/>
                <w:bCs/>
                <w:color w:val="000000"/>
                <w:sz w:val="20"/>
                <w:szCs w:val="20"/>
              </w:rPr>
            </w:pPr>
            <w:r w:rsidRPr="00653F88">
              <w:rPr>
                <w:rFonts w:ascii="Cambria" w:hAnsi="Cambria" w:cs="Arial"/>
                <w:bCs/>
                <w:color w:val="000000"/>
                <w:sz w:val="20"/>
                <w:szCs w:val="20"/>
              </w:rPr>
              <w:t>3.1.3 Доля финансовых средств затраченных на обновление учебного и научного оборудования от общего дохода университета</w:t>
            </w:r>
          </w:p>
        </w:tc>
        <w:tc>
          <w:tcPr>
            <w:tcW w:w="317" w:type="pct"/>
            <w:tcBorders>
              <w:bottom w:val="single" w:sz="4" w:space="0" w:color="auto"/>
            </w:tcBorders>
          </w:tcPr>
          <w:p w:rsidR="002E5A01" w:rsidRPr="00653F88" w:rsidRDefault="002E5A01" w:rsidP="0052531A">
            <w:pPr>
              <w:jc w:val="center"/>
              <w:rPr>
                <w:rFonts w:ascii="Cambria" w:hAnsi="Cambria" w:cs="Arial"/>
                <w:color w:val="000000"/>
                <w:sz w:val="20"/>
                <w:szCs w:val="20"/>
              </w:rPr>
            </w:pPr>
            <w:r w:rsidRPr="00653F88">
              <w:rPr>
                <w:rFonts w:ascii="Cambria" w:hAnsi="Cambria" w:cs="Arial"/>
                <w:color w:val="000000"/>
                <w:sz w:val="20"/>
                <w:szCs w:val="20"/>
              </w:rPr>
              <w:t>%</w:t>
            </w:r>
          </w:p>
        </w:tc>
        <w:tc>
          <w:tcPr>
            <w:tcW w:w="358" w:type="pct"/>
          </w:tcPr>
          <w:p w:rsidR="002E5A01" w:rsidRPr="00653F88" w:rsidRDefault="002E5A01" w:rsidP="0052531A">
            <w:pPr>
              <w:jc w:val="center"/>
              <w:rPr>
                <w:rFonts w:ascii="Cambria" w:hAnsi="Cambria" w:cs="Times New Roman"/>
                <w:bCs/>
                <w:sz w:val="20"/>
                <w:szCs w:val="20"/>
              </w:rPr>
            </w:pPr>
            <w:r w:rsidRPr="00653F88">
              <w:rPr>
                <w:rFonts w:ascii="Cambria" w:hAnsi="Cambria" w:cs="Times New Roman"/>
                <w:bCs/>
                <w:sz w:val="20"/>
                <w:szCs w:val="20"/>
              </w:rPr>
              <w:t>0,67</w:t>
            </w:r>
          </w:p>
        </w:tc>
        <w:tc>
          <w:tcPr>
            <w:tcW w:w="358" w:type="pct"/>
          </w:tcPr>
          <w:p w:rsidR="002E5A01" w:rsidRPr="00653F88" w:rsidRDefault="002E5A01" w:rsidP="0052531A">
            <w:pPr>
              <w:jc w:val="center"/>
              <w:rPr>
                <w:rFonts w:ascii="Cambria" w:hAnsi="Cambria" w:cs="Times New Roman"/>
                <w:bCs/>
                <w:sz w:val="20"/>
                <w:szCs w:val="20"/>
              </w:rPr>
            </w:pPr>
            <w:r w:rsidRPr="00653F88">
              <w:rPr>
                <w:rFonts w:ascii="Cambria" w:hAnsi="Cambria" w:cs="Times New Roman"/>
                <w:bCs/>
                <w:sz w:val="20"/>
                <w:szCs w:val="20"/>
              </w:rPr>
              <w:t>0,61</w:t>
            </w:r>
          </w:p>
        </w:tc>
        <w:tc>
          <w:tcPr>
            <w:tcW w:w="358" w:type="pct"/>
          </w:tcPr>
          <w:p w:rsidR="002E5A01" w:rsidRPr="00653F88" w:rsidRDefault="002E5A01" w:rsidP="0052531A">
            <w:pPr>
              <w:jc w:val="center"/>
              <w:rPr>
                <w:rFonts w:ascii="Cambria" w:hAnsi="Cambria" w:cs="Times New Roman"/>
                <w:bCs/>
                <w:sz w:val="20"/>
                <w:szCs w:val="20"/>
              </w:rPr>
            </w:pPr>
            <w:r w:rsidRPr="00653F88">
              <w:rPr>
                <w:rFonts w:ascii="Cambria" w:hAnsi="Cambria" w:cs="Times New Roman"/>
                <w:bCs/>
                <w:sz w:val="20"/>
                <w:szCs w:val="20"/>
              </w:rPr>
              <w:t>0,62</w:t>
            </w:r>
          </w:p>
        </w:tc>
        <w:tc>
          <w:tcPr>
            <w:tcW w:w="358" w:type="pct"/>
          </w:tcPr>
          <w:p w:rsidR="002E5A01" w:rsidRPr="00653F88" w:rsidRDefault="002E5A01" w:rsidP="0052531A">
            <w:pPr>
              <w:jc w:val="center"/>
              <w:rPr>
                <w:rFonts w:ascii="Cambria" w:hAnsi="Cambria" w:cs="Times New Roman"/>
                <w:bCs/>
                <w:sz w:val="20"/>
                <w:szCs w:val="20"/>
              </w:rPr>
            </w:pPr>
            <w:r w:rsidRPr="00653F88">
              <w:rPr>
                <w:rFonts w:ascii="Cambria" w:hAnsi="Cambria" w:cs="Times New Roman"/>
                <w:bCs/>
                <w:sz w:val="20"/>
                <w:szCs w:val="20"/>
              </w:rPr>
              <w:t>0,64</w:t>
            </w:r>
          </w:p>
        </w:tc>
        <w:tc>
          <w:tcPr>
            <w:tcW w:w="358" w:type="pct"/>
          </w:tcPr>
          <w:p w:rsidR="002E5A01" w:rsidRPr="00653F88" w:rsidRDefault="002E5A01" w:rsidP="0052531A">
            <w:pPr>
              <w:jc w:val="center"/>
              <w:rPr>
                <w:rFonts w:ascii="Cambria" w:hAnsi="Cambria" w:cs="Times New Roman"/>
                <w:bCs/>
                <w:sz w:val="20"/>
                <w:szCs w:val="20"/>
              </w:rPr>
            </w:pPr>
            <w:r w:rsidRPr="00653F88">
              <w:rPr>
                <w:rFonts w:ascii="Cambria" w:hAnsi="Cambria" w:cs="Times New Roman"/>
                <w:bCs/>
                <w:sz w:val="20"/>
                <w:szCs w:val="20"/>
              </w:rPr>
              <w:t>0,65</w:t>
            </w:r>
          </w:p>
        </w:tc>
        <w:tc>
          <w:tcPr>
            <w:tcW w:w="358" w:type="pct"/>
          </w:tcPr>
          <w:p w:rsidR="002E5A01" w:rsidRPr="00653F88" w:rsidRDefault="002E5A01" w:rsidP="0052531A">
            <w:pPr>
              <w:jc w:val="center"/>
              <w:rPr>
                <w:rFonts w:ascii="Cambria" w:hAnsi="Cambria" w:cs="Times New Roman"/>
                <w:bCs/>
                <w:sz w:val="20"/>
                <w:szCs w:val="20"/>
              </w:rPr>
            </w:pPr>
            <w:r w:rsidRPr="00653F88">
              <w:rPr>
                <w:rFonts w:ascii="Cambria" w:hAnsi="Cambria" w:cs="Times New Roman"/>
                <w:bCs/>
                <w:sz w:val="20"/>
                <w:szCs w:val="20"/>
              </w:rPr>
              <w:t>0,67</w:t>
            </w:r>
          </w:p>
        </w:tc>
        <w:tc>
          <w:tcPr>
            <w:tcW w:w="358" w:type="pct"/>
          </w:tcPr>
          <w:p w:rsidR="002E5A01" w:rsidRPr="00653F88" w:rsidRDefault="002E5A01" w:rsidP="0052531A">
            <w:pPr>
              <w:jc w:val="center"/>
              <w:rPr>
                <w:rFonts w:ascii="Cambria" w:hAnsi="Cambria" w:cs="Times New Roman"/>
                <w:bCs/>
                <w:sz w:val="20"/>
                <w:szCs w:val="20"/>
              </w:rPr>
            </w:pPr>
            <w:r w:rsidRPr="00653F88">
              <w:rPr>
                <w:rFonts w:ascii="Cambria" w:hAnsi="Cambria" w:cs="Times New Roman"/>
                <w:bCs/>
                <w:sz w:val="20"/>
                <w:szCs w:val="20"/>
              </w:rPr>
              <w:t>0,69</w:t>
            </w:r>
          </w:p>
        </w:tc>
        <w:tc>
          <w:tcPr>
            <w:tcW w:w="864" w:type="pct"/>
          </w:tcPr>
          <w:p w:rsidR="002E5A01" w:rsidRPr="00653F88" w:rsidRDefault="00A55EC1" w:rsidP="0052531A">
            <w:pPr>
              <w:rPr>
                <w:rFonts w:ascii="Cambria" w:hAnsi="Cambria" w:cs="Arial"/>
                <w:sz w:val="20"/>
                <w:szCs w:val="20"/>
              </w:rPr>
            </w:pPr>
            <w:r>
              <w:rPr>
                <w:rFonts w:ascii="Cambria" w:hAnsi="Cambria" w:cs="Arial"/>
                <w:sz w:val="20"/>
                <w:szCs w:val="20"/>
              </w:rPr>
              <w:t xml:space="preserve">Член </w:t>
            </w:r>
            <w:r w:rsidR="002E5A01" w:rsidRPr="00653F88">
              <w:rPr>
                <w:rFonts w:ascii="Cambria" w:hAnsi="Cambria" w:cs="Arial"/>
                <w:sz w:val="20"/>
                <w:szCs w:val="20"/>
              </w:rPr>
              <w:t xml:space="preserve">Правления по </w:t>
            </w:r>
            <w:proofErr w:type="spellStart"/>
            <w:r w:rsidR="002E5A01" w:rsidRPr="00653F88">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sidRPr="00653F88">
              <w:rPr>
                <w:rFonts w:ascii="Cambria" w:hAnsi="Cambria" w:cs="Arial"/>
                <w:sz w:val="20"/>
                <w:szCs w:val="20"/>
              </w:rPr>
              <w:t>Директор ДН</w:t>
            </w:r>
          </w:p>
        </w:tc>
      </w:tr>
      <w:tr w:rsidR="002E5A01" w:rsidRPr="00CC0051" w:rsidTr="00A55EC1">
        <w:tc>
          <w:tcPr>
            <w:tcW w:w="1313" w:type="pct"/>
          </w:tcPr>
          <w:p w:rsidR="002E5A01" w:rsidRPr="00CC0051" w:rsidRDefault="002E5A01" w:rsidP="0052531A">
            <w:pPr>
              <w:rPr>
                <w:rFonts w:ascii="Cambria" w:hAnsi="Cambria" w:cs="Arial"/>
                <w:bCs/>
                <w:color w:val="000000"/>
                <w:sz w:val="20"/>
                <w:szCs w:val="20"/>
              </w:rPr>
            </w:pPr>
            <w:r w:rsidRPr="00CC0051">
              <w:rPr>
                <w:rFonts w:ascii="Cambria" w:hAnsi="Cambria" w:cs="Arial"/>
                <w:bCs/>
                <w:color w:val="000000"/>
                <w:sz w:val="20"/>
                <w:szCs w:val="20"/>
              </w:rPr>
              <w:t>3.1.4 Количество коммерциализируемых проектов научно-исследовательской деятельности</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ед.</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5</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5</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5</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6</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6</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6</w:t>
            </w:r>
          </w:p>
        </w:tc>
        <w:tc>
          <w:tcPr>
            <w:tcW w:w="864" w:type="pct"/>
          </w:tcPr>
          <w:p w:rsidR="002E5A01" w:rsidRDefault="00A55EC1" w:rsidP="0052531A">
            <w:pPr>
              <w:rPr>
                <w:rFonts w:ascii="Cambria" w:hAnsi="Cambria" w:cs="Arial"/>
                <w:sz w:val="20"/>
                <w:szCs w:val="20"/>
              </w:rPr>
            </w:pPr>
            <w:r>
              <w:rPr>
                <w:rFonts w:ascii="Cambria" w:hAnsi="Cambria" w:cs="Arial"/>
                <w:sz w:val="20"/>
                <w:szCs w:val="20"/>
              </w:rPr>
              <w:t xml:space="preserve">Член </w:t>
            </w:r>
            <w:r w:rsidR="002E5A01" w:rsidRPr="00CC0051">
              <w:rPr>
                <w:rFonts w:ascii="Cambria" w:hAnsi="Cambria" w:cs="Arial"/>
                <w:sz w:val="20"/>
                <w:szCs w:val="20"/>
              </w:rPr>
              <w:t xml:space="preserve">Правления по </w:t>
            </w:r>
            <w:proofErr w:type="spellStart"/>
            <w:r w:rsidR="002E5A01" w:rsidRPr="00CC0051">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Pr>
                <w:rFonts w:ascii="Cambria" w:hAnsi="Cambria" w:cs="Arial"/>
                <w:sz w:val="20"/>
                <w:szCs w:val="20"/>
              </w:rPr>
              <w:t>Директор ДН</w:t>
            </w:r>
          </w:p>
        </w:tc>
      </w:tr>
      <w:tr w:rsidR="002E5A01" w:rsidRPr="00CC0051" w:rsidTr="00A55EC1">
        <w:tc>
          <w:tcPr>
            <w:tcW w:w="1313" w:type="pct"/>
          </w:tcPr>
          <w:p w:rsidR="002E5A01" w:rsidRPr="00CC0051" w:rsidRDefault="002E5A01" w:rsidP="0052531A">
            <w:pPr>
              <w:rPr>
                <w:rFonts w:ascii="Cambria" w:hAnsi="Cambria" w:cs="Arial"/>
                <w:bCs/>
                <w:color w:val="000000"/>
                <w:sz w:val="20"/>
                <w:szCs w:val="20"/>
              </w:rPr>
            </w:pPr>
            <w:r w:rsidRPr="00CC0051">
              <w:rPr>
                <w:rFonts w:ascii="Cambria" w:hAnsi="Cambria" w:cs="Arial"/>
                <w:bCs/>
                <w:color w:val="000000"/>
                <w:sz w:val="20"/>
                <w:szCs w:val="20"/>
              </w:rPr>
              <w:t xml:space="preserve">3.1.5 Объем частного со-финансирования коммерциализируемых проектов </w:t>
            </w:r>
            <w:r w:rsidRPr="00CC0051">
              <w:rPr>
                <w:rFonts w:ascii="Cambria" w:hAnsi="Cambria" w:cs="Arial"/>
                <w:bCs/>
                <w:color w:val="000000"/>
                <w:sz w:val="20"/>
                <w:szCs w:val="20"/>
              </w:rPr>
              <w:lastRenderedPageBreak/>
              <w:t>РННТД и прикладного научного исследования</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proofErr w:type="spellStart"/>
            <w:r w:rsidRPr="00CC0051">
              <w:rPr>
                <w:rFonts w:ascii="Cambria" w:hAnsi="Cambria" w:cs="Arial"/>
                <w:color w:val="000000"/>
                <w:sz w:val="20"/>
                <w:szCs w:val="20"/>
              </w:rPr>
              <w:lastRenderedPageBreak/>
              <w:t>тыс.т</w:t>
            </w:r>
            <w:proofErr w:type="spellEnd"/>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4 500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5 000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5 000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5 000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5 000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5 000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5 000</w:t>
            </w:r>
          </w:p>
        </w:tc>
        <w:tc>
          <w:tcPr>
            <w:tcW w:w="864" w:type="pct"/>
          </w:tcPr>
          <w:p w:rsidR="002E5A01" w:rsidRDefault="00A55EC1" w:rsidP="0052531A">
            <w:pPr>
              <w:rPr>
                <w:rFonts w:ascii="Cambria" w:hAnsi="Cambria" w:cs="Arial"/>
                <w:sz w:val="20"/>
                <w:szCs w:val="20"/>
              </w:rPr>
            </w:pPr>
            <w:r>
              <w:rPr>
                <w:rFonts w:ascii="Cambria" w:hAnsi="Cambria" w:cs="Arial"/>
                <w:sz w:val="20"/>
                <w:szCs w:val="20"/>
              </w:rPr>
              <w:t xml:space="preserve">Член </w:t>
            </w:r>
            <w:r w:rsidR="002E5A01" w:rsidRPr="00CC0051">
              <w:rPr>
                <w:rFonts w:ascii="Cambria" w:hAnsi="Cambria" w:cs="Arial"/>
                <w:sz w:val="20"/>
                <w:szCs w:val="20"/>
              </w:rPr>
              <w:t xml:space="preserve">Правления по </w:t>
            </w:r>
            <w:proofErr w:type="spellStart"/>
            <w:r w:rsidR="002E5A01" w:rsidRPr="00CC0051">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Pr>
                <w:rFonts w:ascii="Cambria" w:hAnsi="Cambria" w:cs="Arial"/>
                <w:sz w:val="20"/>
                <w:szCs w:val="20"/>
              </w:rPr>
              <w:t>Директор ДН</w:t>
            </w:r>
          </w:p>
        </w:tc>
      </w:tr>
      <w:tr w:rsidR="002E5A01" w:rsidRPr="00CC0051" w:rsidTr="00A55EC1">
        <w:tc>
          <w:tcPr>
            <w:tcW w:w="1313" w:type="pct"/>
          </w:tcPr>
          <w:p w:rsidR="002E5A01" w:rsidRPr="00CC0051" w:rsidRDefault="002E5A01" w:rsidP="0052531A">
            <w:pPr>
              <w:rPr>
                <w:rFonts w:ascii="Cambria" w:hAnsi="Cambria" w:cs="Arial"/>
                <w:bCs/>
                <w:color w:val="000000"/>
                <w:sz w:val="20"/>
                <w:szCs w:val="20"/>
              </w:rPr>
            </w:pPr>
            <w:r w:rsidRPr="00CC0051">
              <w:rPr>
                <w:rFonts w:ascii="Cambria" w:hAnsi="Cambria" w:cs="Arial"/>
                <w:bCs/>
                <w:color w:val="000000"/>
                <w:sz w:val="20"/>
                <w:szCs w:val="20"/>
              </w:rPr>
              <w:lastRenderedPageBreak/>
              <w:t>3.1.6 Количество университетов-партнеров, с которыми реализуется научно-образовательная деятельность</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ед.</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w:t>
            </w:r>
          </w:p>
        </w:tc>
        <w:tc>
          <w:tcPr>
            <w:tcW w:w="864" w:type="pct"/>
          </w:tcPr>
          <w:p w:rsidR="002E5A01" w:rsidRDefault="00A55EC1" w:rsidP="0052531A">
            <w:pPr>
              <w:rPr>
                <w:rFonts w:ascii="Cambria" w:hAnsi="Cambria" w:cs="Arial"/>
                <w:sz w:val="20"/>
                <w:szCs w:val="20"/>
              </w:rPr>
            </w:pPr>
            <w:r>
              <w:rPr>
                <w:rFonts w:ascii="Cambria" w:hAnsi="Cambria" w:cs="Arial"/>
                <w:sz w:val="20"/>
                <w:szCs w:val="20"/>
              </w:rPr>
              <w:t xml:space="preserve">Член </w:t>
            </w:r>
            <w:r w:rsidR="002E5A01" w:rsidRPr="00CC0051">
              <w:rPr>
                <w:rFonts w:ascii="Cambria" w:hAnsi="Cambria" w:cs="Arial"/>
                <w:sz w:val="20"/>
                <w:szCs w:val="20"/>
              </w:rPr>
              <w:t xml:space="preserve">Правления по </w:t>
            </w:r>
            <w:proofErr w:type="spellStart"/>
            <w:r w:rsidR="002E5A01" w:rsidRPr="00CC0051">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Pr>
                <w:rFonts w:ascii="Cambria" w:hAnsi="Cambria" w:cs="Arial"/>
                <w:sz w:val="20"/>
                <w:szCs w:val="20"/>
              </w:rPr>
              <w:t>Директор ДН</w:t>
            </w:r>
          </w:p>
        </w:tc>
      </w:tr>
      <w:tr w:rsidR="002E5A01" w:rsidRPr="00CC0051" w:rsidTr="00A55EC1">
        <w:tc>
          <w:tcPr>
            <w:tcW w:w="1313" w:type="pct"/>
          </w:tcPr>
          <w:p w:rsidR="002E5A01" w:rsidRPr="00CC0051" w:rsidRDefault="002E5A01" w:rsidP="0052531A">
            <w:pPr>
              <w:rPr>
                <w:rFonts w:ascii="Cambria" w:hAnsi="Cambria" w:cs="Arial"/>
                <w:bCs/>
                <w:sz w:val="20"/>
                <w:szCs w:val="20"/>
              </w:rPr>
            </w:pPr>
            <w:r w:rsidRPr="00CC0051">
              <w:rPr>
                <w:rFonts w:ascii="Cambria" w:hAnsi="Cambria" w:cs="Arial"/>
                <w:bCs/>
                <w:sz w:val="20"/>
                <w:szCs w:val="20"/>
              </w:rPr>
              <w:t>3.1.7 Количество предприятий, которым предоставляются научно-исследовательские услуги</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ед.</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1</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w:t>
            </w:r>
          </w:p>
        </w:tc>
        <w:tc>
          <w:tcPr>
            <w:tcW w:w="864" w:type="pct"/>
          </w:tcPr>
          <w:p w:rsidR="002E5A01" w:rsidRDefault="00A55EC1" w:rsidP="0052531A">
            <w:pPr>
              <w:rPr>
                <w:rFonts w:ascii="Cambria" w:hAnsi="Cambria" w:cs="Arial"/>
                <w:sz w:val="20"/>
                <w:szCs w:val="20"/>
              </w:rPr>
            </w:pPr>
            <w:r>
              <w:rPr>
                <w:rFonts w:ascii="Cambria" w:hAnsi="Cambria" w:cs="Arial"/>
                <w:sz w:val="20"/>
                <w:szCs w:val="20"/>
              </w:rPr>
              <w:t xml:space="preserve">Член </w:t>
            </w:r>
            <w:r w:rsidR="002E5A01" w:rsidRPr="00CC0051">
              <w:rPr>
                <w:rFonts w:ascii="Cambria" w:hAnsi="Cambria" w:cs="Arial"/>
                <w:sz w:val="20"/>
                <w:szCs w:val="20"/>
              </w:rPr>
              <w:t xml:space="preserve">Правления по </w:t>
            </w:r>
            <w:proofErr w:type="spellStart"/>
            <w:r w:rsidR="002E5A01" w:rsidRPr="00CC0051">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Pr>
                <w:rFonts w:ascii="Cambria" w:hAnsi="Cambria" w:cs="Arial"/>
                <w:sz w:val="20"/>
                <w:szCs w:val="20"/>
              </w:rPr>
              <w:t>Директор ДН</w:t>
            </w:r>
          </w:p>
        </w:tc>
      </w:tr>
      <w:tr w:rsidR="002E5A01" w:rsidRPr="006F1C31" w:rsidTr="00A55EC1">
        <w:tc>
          <w:tcPr>
            <w:tcW w:w="1313" w:type="pct"/>
          </w:tcPr>
          <w:p w:rsidR="002E5A01" w:rsidRPr="006F1C31" w:rsidRDefault="002E5A01" w:rsidP="0052531A">
            <w:pPr>
              <w:rPr>
                <w:rFonts w:ascii="Cambria" w:hAnsi="Cambria" w:cs="Arial"/>
                <w:bCs/>
                <w:sz w:val="20"/>
                <w:szCs w:val="20"/>
              </w:rPr>
            </w:pPr>
            <w:r w:rsidRPr="006F1C31">
              <w:rPr>
                <w:rFonts w:ascii="Cambria" w:hAnsi="Cambria" w:cs="Arial"/>
                <w:bCs/>
                <w:sz w:val="20"/>
                <w:szCs w:val="20"/>
              </w:rPr>
              <w:t>3.1.8 Количество привлеченных зарубежных уч</w:t>
            </w:r>
            <w:r>
              <w:rPr>
                <w:rFonts w:ascii="Cambria" w:hAnsi="Cambria" w:cs="Arial"/>
                <w:bCs/>
                <w:sz w:val="20"/>
                <w:szCs w:val="20"/>
              </w:rPr>
              <w:t>еных, имеющих ненулевой H-</w:t>
            </w:r>
            <w:proofErr w:type="spellStart"/>
            <w:r>
              <w:rPr>
                <w:rFonts w:ascii="Cambria" w:hAnsi="Cambria" w:cs="Arial"/>
                <w:bCs/>
                <w:sz w:val="20"/>
                <w:szCs w:val="20"/>
              </w:rPr>
              <w:t>index</w:t>
            </w:r>
            <w:proofErr w:type="spellEnd"/>
          </w:p>
        </w:tc>
        <w:tc>
          <w:tcPr>
            <w:tcW w:w="317" w:type="pct"/>
            <w:tcBorders>
              <w:bottom w:val="single" w:sz="4" w:space="0" w:color="auto"/>
            </w:tcBorders>
          </w:tcPr>
          <w:p w:rsidR="002E5A01" w:rsidRPr="006F1C31" w:rsidRDefault="002E5A01" w:rsidP="0052531A">
            <w:pPr>
              <w:jc w:val="center"/>
              <w:rPr>
                <w:rFonts w:ascii="Cambria" w:hAnsi="Cambria" w:cs="Arial"/>
                <w:sz w:val="20"/>
                <w:szCs w:val="20"/>
              </w:rPr>
            </w:pPr>
            <w:r w:rsidRPr="006F1C31">
              <w:rPr>
                <w:rFonts w:ascii="Cambria" w:hAnsi="Cambria" w:cs="Arial"/>
                <w:sz w:val="20"/>
                <w:szCs w:val="20"/>
              </w:rPr>
              <w:t>ед.</w:t>
            </w:r>
          </w:p>
        </w:tc>
        <w:tc>
          <w:tcPr>
            <w:tcW w:w="358" w:type="pct"/>
          </w:tcPr>
          <w:p w:rsidR="002E5A01" w:rsidRPr="006F1C31" w:rsidRDefault="002E5A01" w:rsidP="0052531A">
            <w:pPr>
              <w:jc w:val="center"/>
              <w:rPr>
                <w:rFonts w:ascii="Cambria" w:hAnsi="Cambria" w:cs="Arial"/>
                <w:sz w:val="20"/>
                <w:szCs w:val="20"/>
              </w:rPr>
            </w:pPr>
            <w:r w:rsidRPr="006F1C31">
              <w:rPr>
                <w:rFonts w:ascii="Cambria" w:hAnsi="Cambria" w:cs="Arial"/>
                <w:sz w:val="20"/>
                <w:szCs w:val="20"/>
              </w:rPr>
              <w:t>2</w:t>
            </w:r>
          </w:p>
        </w:tc>
        <w:tc>
          <w:tcPr>
            <w:tcW w:w="358" w:type="pct"/>
          </w:tcPr>
          <w:p w:rsidR="002E5A01" w:rsidRPr="006F1C31" w:rsidRDefault="002E5A01" w:rsidP="0052531A">
            <w:pPr>
              <w:jc w:val="center"/>
              <w:rPr>
                <w:rFonts w:ascii="Cambria" w:hAnsi="Cambria" w:cs="Arial"/>
                <w:sz w:val="20"/>
                <w:szCs w:val="20"/>
              </w:rPr>
            </w:pPr>
            <w:r w:rsidRPr="006F1C31">
              <w:rPr>
                <w:rFonts w:ascii="Cambria" w:hAnsi="Cambria" w:cs="Arial"/>
                <w:sz w:val="20"/>
                <w:szCs w:val="20"/>
              </w:rPr>
              <w:t>3</w:t>
            </w:r>
          </w:p>
        </w:tc>
        <w:tc>
          <w:tcPr>
            <w:tcW w:w="358" w:type="pct"/>
          </w:tcPr>
          <w:p w:rsidR="002E5A01" w:rsidRPr="006F1C31" w:rsidRDefault="002E5A01" w:rsidP="0052531A">
            <w:pPr>
              <w:jc w:val="center"/>
              <w:rPr>
                <w:rFonts w:ascii="Cambria" w:hAnsi="Cambria" w:cs="Arial"/>
                <w:sz w:val="20"/>
                <w:szCs w:val="20"/>
              </w:rPr>
            </w:pPr>
            <w:r w:rsidRPr="006F1C31">
              <w:rPr>
                <w:rFonts w:ascii="Cambria" w:hAnsi="Cambria" w:cs="Arial"/>
                <w:sz w:val="20"/>
                <w:szCs w:val="20"/>
              </w:rPr>
              <w:t>3</w:t>
            </w:r>
          </w:p>
        </w:tc>
        <w:tc>
          <w:tcPr>
            <w:tcW w:w="358" w:type="pct"/>
          </w:tcPr>
          <w:p w:rsidR="002E5A01" w:rsidRPr="006F1C31" w:rsidRDefault="002E5A01" w:rsidP="0052531A">
            <w:pPr>
              <w:jc w:val="center"/>
              <w:rPr>
                <w:rFonts w:ascii="Cambria" w:hAnsi="Cambria" w:cs="Arial"/>
                <w:sz w:val="20"/>
                <w:szCs w:val="20"/>
              </w:rPr>
            </w:pPr>
            <w:r w:rsidRPr="006F1C31">
              <w:rPr>
                <w:rFonts w:ascii="Cambria" w:hAnsi="Cambria" w:cs="Arial"/>
                <w:sz w:val="20"/>
                <w:szCs w:val="20"/>
              </w:rPr>
              <w:t>3</w:t>
            </w:r>
          </w:p>
        </w:tc>
        <w:tc>
          <w:tcPr>
            <w:tcW w:w="358" w:type="pct"/>
          </w:tcPr>
          <w:p w:rsidR="002E5A01" w:rsidRPr="006F1C31" w:rsidRDefault="002E5A01" w:rsidP="0052531A">
            <w:pPr>
              <w:jc w:val="center"/>
              <w:rPr>
                <w:rFonts w:ascii="Cambria" w:hAnsi="Cambria" w:cs="Arial"/>
                <w:sz w:val="20"/>
                <w:szCs w:val="20"/>
              </w:rPr>
            </w:pPr>
            <w:r w:rsidRPr="006F1C31">
              <w:rPr>
                <w:rFonts w:ascii="Cambria" w:hAnsi="Cambria" w:cs="Arial"/>
                <w:sz w:val="20"/>
                <w:szCs w:val="20"/>
              </w:rPr>
              <w:t>3</w:t>
            </w:r>
          </w:p>
        </w:tc>
        <w:tc>
          <w:tcPr>
            <w:tcW w:w="358" w:type="pct"/>
          </w:tcPr>
          <w:p w:rsidR="002E5A01" w:rsidRPr="006F1C31" w:rsidRDefault="002E5A01" w:rsidP="0052531A">
            <w:pPr>
              <w:jc w:val="center"/>
              <w:rPr>
                <w:rFonts w:ascii="Cambria" w:hAnsi="Cambria" w:cs="Arial"/>
                <w:sz w:val="20"/>
                <w:szCs w:val="20"/>
              </w:rPr>
            </w:pPr>
            <w:r w:rsidRPr="006F1C31">
              <w:rPr>
                <w:rFonts w:ascii="Cambria" w:hAnsi="Cambria" w:cs="Arial"/>
                <w:sz w:val="20"/>
                <w:szCs w:val="20"/>
              </w:rPr>
              <w:t>3</w:t>
            </w:r>
          </w:p>
        </w:tc>
        <w:tc>
          <w:tcPr>
            <w:tcW w:w="358" w:type="pct"/>
          </w:tcPr>
          <w:p w:rsidR="002E5A01" w:rsidRPr="006F1C31" w:rsidRDefault="002E5A01" w:rsidP="0052531A">
            <w:pPr>
              <w:jc w:val="center"/>
              <w:rPr>
                <w:rFonts w:ascii="Cambria" w:hAnsi="Cambria" w:cs="Arial"/>
                <w:sz w:val="20"/>
                <w:szCs w:val="20"/>
              </w:rPr>
            </w:pPr>
            <w:r w:rsidRPr="006F1C31">
              <w:rPr>
                <w:rFonts w:ascii="Cambria" w:hAnsi="Cambria" w:cs="Arial"/>
                <w:sz w:val="20"/>
                <w:szCs w:val="20"/>
              </w:rPr>
              <w:t>3</w:t>
            </w:r>
          </w:p>
        </w:tc>
        <w:tc>
          <w:tcPr>
            <w:tcW w:w="864" w:type="pct"/>
          </w:tcPr>
          <w:p w:rsidR="002E5A01" w:rsidRDefault="00A55EC1" w:rsidP="0052531A">
            <w:pPr>
              <w:rPr>
                <w:rFonts w:ascii="Cambria" w:hAnsi="Cambria" w:cs="Arial"/>
                <w:sz w:val="20"/>
                <w:szCs w:val="20"/>
              </w:rPr>
            </w:pPr>
            <w:r>
              <w:rPr>
                <w:rFonts w:ascii="Cambria" w:hAnsi="Cambria" w:cs="Arial"/>
                <w:sz w:val="20"/>
                <w:szCs w:val="20"/>
              </w:rPr>
              <w:t xml:space="preserve">Член </w:t>
            </w:r>
            <w:r w:rsidR="002E5A01" w:rsidRPr="006F1C31">
              <w:rPr>
                <w:rFonts w:ascii="Cambria" w:hAnsi="Cambria" w:cs="Arial"/>
                <w:sz w:val="20"/>
                <w:szCs w:val="20"/>
              </w:rPr>
              <w:t xml:space="preserve">Правления по </w:t>
            </w:r>
            <w:proofErr w:type="spellStart"/>
            <w:r w:rsidR="002E5A01" w:rsidRPr="006F1C31">
              <w:rPr>
                <w:rFonts w:ascii="Cambria" w:hAnsi="Cambria" w:cs="Arial"/>
                <w:sz w:val="20"/>
                <w:szCs w:val="20"/>
              </w:rPr>
              <w:t>ВИиИ</w:t>
            </w:r>
            <w:proofErr w:type="spellEnd"/>
          </w:p>
          <w:p w:rsidR="002E5A01" w:rsidRPr="006F1C31" w:rsidRDefault="002E5A01" w:rsidP="0052531A">
            <w:pPr>
              <w:rPr>
                <w:rFonts w:ascii="Cambria" w:hAnsi="Cambria" w:cs="Arial"/>
                <w:sz w:val="20"/>
                <w:szCs w:val="20"/>
              </w:rPr>
            </w:pPr>
            <w:r>
              <w:rPr>
                <w:rFonts w:ascii="Cambria" w:hAnsi="Cambria" w:cs="Arial"/>
                <w:sz w:val="20"/>
                <w:szCs w:val="20"/>
              </w:rPr>
              <w:t>Директор ДН</w:t>
            </w:r>
          </w:p>
        </w:tc>
      </w:tr>
      <w:tr w:rsidR="002E5A01" w:rsidRPr="00CC0051" w:rsidTr="00A55EC1">
        <w:tc>
          <w:tcPr>
            <w:tcW w:w="1313" w:type="pct"/>
          </w:tcPr>
          <w:p w:rsidR="002E5A01" w:rsidRPr="00CC0051" w:rsidRDefault="002E5A01" w:rsidP="0052531A">
            <w:pPr>
              <w:rPr>
                <w:rFonts w:ascii="Cambria" w:hAnsi="Cambria" w:cs="Arial"/>
                <w:bCs/>
                <w:color w:val="000000"/>
                <w:sz w:val="20"/>
                <w:szCs w:val="20"/>
              </w:rPr>
            </w:pPr>
            <w:r w:rsidRPr="00CC0051">
              <w:rPr>
                <w:rFonts w:ascii="Cambria" w:hAnsi="Cambria" w:cs="Arial"/>
                <w:bCs/>
                <w:color w:val="000000"/>
                <w:sz w:val="20"/>
                <w:szCs w:val="20"/>
              </w:rPr>
              <w:t>3.1.9 Количество молодых ППС занимающихся исследовательской деятельностью</w:t>
            </w:r>
            <w:r w:rsidRPr="00CC0051">
              <w:rPr>
                <w:rFonts w:ascii="Cambria" w:hAnsi="Cambria" w:cs="Arial"/>
                <w:bCs/>
                <w:color w:val="EA4335"/>
                <w:sz w:val="20"/>
                <w:szCs w:val="20"/>
              </w:rPr>
              <w:t xml:space="preserve"> </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чел.</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35</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41</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45</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47</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50</w:t>
            </w:r>
          </w:p>
        </w:tc>
        <w:tc>
          <w:tcPr>
            <w:tcW w:w="864" w:type="pct"/>
          </w:tcPr>
          <w:p w:rsidR="002E5A01" w:rsidRDefault="00A55EC1" w:rsidP="0052531A">
            <w:pPr>
              <w:rPr>
                <w:rFonts w:ascii="Cambria" w:hAnsi="Cambria" w:cs="Arial"/>
                <w:sz w:val="20"/>
                <w:szCs w:val="20"/>
              </w:rPr>
            </w:pPr>
            <w:r>
              <w:rPr>
                <w:rFonts w:ascii="Cambria" w:hAnsi="Cambria" w:cs="Arial"/>
                <w:sz w:val="20"/>
                <w:szCs w:val="20"/>
              </w:rPr>
              <w:t xml:space="preserve">Член </w:t>
            </w:r>
            <w:r w:rsidR="002E5A01" w:rsidRPr="00CC0051">
              <w:rPr>
                <w:rFonts w:ascii="Cambria" w:hAnsi="Cambria" w:cs="Arial"/>
                <w:sz w:val="20"/>
                <w:szCs w:val="20"/>
              </w:rPr>
              <w:t xml:space="preserve">Правления по </w:t>
            </w:r>
            <w:proofErr w:type="spellStart"/>
            <w:r w:rsidR="002E5A01" w:rsidRPr="00CC0051">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Pr>
                <w:rFonts w:ascii="Cambria" w:hAnsi="Cambria" w:cs="Arial"/>
                <w:sz w:val="20"/>
                <w:szCs w:val="20"/>
              </w:rPr>
              <w:t>Директор ДН</w:t>
            </w:r>
          </w:p>
        </w:tc>
      </w:tr>
      <w:tr w:rsidR="002E5A01" w:rsidRPr="0080195B" w:rsidTr="00A55EC1">
        <w:tc>
          <w:tcPr>
            <w:tcW w:w="1313" w:type="pct"/>
          </w:tcPr>
          <w:p w:rsidR="002E5A01" w:rsidRPr="0080195B" w:rsidRDefault="002E5A01" w:rsidP="0052531A">
            <w:pPr>
              <w:rPr>
                <w:rFonts w:ascii="Cambria" w:hAnsi="Cambria" w:cs="Arial"/>
                <w:bCs/>
                <w:color w:val="FF0000"/>
                <w:sz w:val="20"/>
                <w:szCs w:val="20"/>
              </w:rPr>
            </w:pPr>
            <w:r w:rsidRPr="0080195B">
              <w:rPr>
                <w:rFonts w:ascii="Cambria" w:hAnsi="Cambria" w:cs="Arial"/>
                <w:bCs/>
                <w:sz w:val="20"/>
                <w:szCs w:val="20"/>
              </w:rPr>
              <w:t xml:space="preserve">3.1.10 Доля ППС занимающаяся научно-исследовательской работой </w:t>
            </w:r>
          </w:p>
          <w:p w:rsidR="002E5A01" w:rsidRPr="0080195B" w:rsidRDefault="002E5A01" w:rsidP="0052531A">
            <w:pPr>
              <w:rPr>
                <w:rFonts w:ascii="Cambria" w:hAnsi="Cambria" w:cs="Arial"/>
                <w:bCs/>
                <w:color w:val="FF0000"/>
                <w:sz w:val="20"/>
                <w:szCs w:val="20"/>
              </w:rPr>
            </w:pPr>
          </w:p>
        </w:tc>
        <w:tc>
          <w:tcPr>
            <w:tcW w:w="317" w:type="pct"/>
            <w:tcBorders>
              <w:bottom w:val="single" w:sz="4" w:space="0" w:color="auto"/>
            </w:tcBorders>
          </w:tcPr>
          <w:p w:rsidR="002E5A01" w:rsidRPr="0080195B" w:rsidRDefault="002E5A01" w:rsidP="0052531A">
            <w:pPr>
              <w:jc w:val="center"/>
              <w:rPr>
                <w:rFonts w:ascii="Cambria" w:hAnsi="Cambria" w:cs="Arial"/>
                <w:color w:val="000000"/>
                <w:sz w:val="20"/>
                <w:szCs w:val="20"/>
              </w:rPr>
            </w:pPr>
            <w:r w:rsidRPr="0080195B">
              <w:rPr>
                <w:rFonts w:ascii="Cambria" w:hAnsi="Cambria" w:cs="Arial"/>
                <w:color w:val="000000"/>
                <w:sz w:val="20"/>
                <w:szCs w:val="20"/>
              </w:rPr>
              <w:t>%</w:t>
            </w:r>
          </w:p>
        </w:tc>
        <w:tc>
          <w:tcPr>
            <w:tcW w:w="358" w:type="pct"/>
          </w:tcPr>
          <w:p w:rsidR="002E5A01" w:rsidRPr="0080195B" w:rsidRDefault="002E5A01" w:rsidP="0052531A">
            <w:pPr>
              <w:jc w:val="center"/>
              <w:rPr>
                <w:rFonts w:ascii="Cambria" w:hAnsi="Cambria" w:cs="Arial"/>
                <w:color w:val="000000"/>
                <w:sz w:val="20"/>
                <w:szCs w:val="20"/>
              </w:rPr>
            </w:pPr>
            <w:r w:rsidRPr="0080195B">
              <w:rPr>
                <w:rFonts w:ascii="Cambria" w:hAnsi="Cambria" w:cs="Arial"/>
                <w:color w:val="000000"/>
                <w:sz w:val="20"/>
                <w:szCs w:val="20"/>
              </w:rPr>
              <w:t>21,7</w:t>
            </w:r>
          </w:p>
        </w:tc>
        <w:tc>
          <w:tcPr>
            <w:tcW w:w="358" w:type="pct"/>
          </w:tcPr>
          <w:p w:rsidR="002E5A01" w:rsidRPr="0080195B" w:rsidRDefault="002E5A01" w:rsidP="0052531A">
            <w:pPr>
              <w:jc w:val="center"/>
              <w:rPr>
                <w:rFonts w:ascii="Cambria" w:hAnsi="Cambria" w:cs="Arial"/>
                <w:color w:val="000000"/>
                <w:sz w:val="20"/>
                <w:szCs w:val="20"/>
              </w:rPr>
            </w:pPr>
            <w:r w:rsidRPr="0080195B">
              <w:rPr>
                <w:rFonts w:ascii="Cambria" w:hAnsi="Cambria" w:cs="Arial"/>
                <w:color w:val="000000"/>
                <w:sz w:val="20"/>
                <w:szCs w:val="20"/>
              </w:rPr>
              <w:t>22,1</w:t>
            </w:r>
          </w:p>
        </w:tc>
        <w:tc>
          <w:tcPr>
            <w:tcW w:w="358" w:type="pct"/>
          </w:tcPr>
          <w:p w:rsidR="002E5A01" w:rsidRPr="0080195B" w:rsidRDefault="002E5A01" w:rsidP="0052531A">
            <w:pPr>
              <w:jc w:val="center"/>
              <w:rPr>
                <w:rFonts w:ascii="Cambria" w:hAnsi="Cambria" w:cs="Arial"/>
                <w:color w:val="000000"/>
                <w:sz w:val="20"/>
                <w:szCs w:val="20"/>
              </w:rPr>
            </w:pPr>
            <w:r w:rsidRPr="0080195B">
              <w:rPr>
                <w:rFonts w:ascii="Cambria" w:hAnsi="Cambria" w:cs="Arial"/>
                <w:color w:val="000000"/>
                <w:sz w:val="20"/>
                <w:szCs w:val="20"/>
              </w:rPr>
              <w:t>23,8</w:t>
            </w:r>
          </w:p>
        </w:tc>
        <w:tc>
          <w:tcPr>
            <w:tcW w:w="358" w:type="pct"/>
          </w:tcPr>
          <w:p w:rsidR="002E5A01" w:rsidRPr="0080195B" w:rsidRDefault="002E5A01" w:rsidP="0052531A">
            <w:pPr>
              <w:jc w:val="center"/>
              <w:rPr>
                <w:rFonts w:ascii="Cambria" w:hAnsi="Cambria" w:cs="Arial"/>
                <w:color w:val="000000"/>
                <w:sz w:val="20"/>
                <w:szCs w:val="20"/>
              </w:rPr>
            </w:pPr>
            <w:r w:rsidRPr="0080195B">
              <w:rPr>
                <w:rFonts w:ascii="Cambria" w:hAnsi="Cambria" w:cs="Arial"/>
                <w:color w:val="000000"/>
                <w:sz w:val="20"/>
                <w:szCs w:val="20"/>
              </w:rPr>
              <w:t>24,2</w:t>
            </w:r>
          </w:p>
        </w:tc>
        <w:tc>
          <w:tcPr>
            <w:tcW w:w="358" w:type="pct"/>
          </w:tcPr>
          <w:p w:rsidR="002E5A01" w:rsidRPr="0080195B" w:rsidRDefault="002E5A01" w:rsidP="0052531A">
            <w:pPr>
              <w:jc w:val="center"/>
              <w:rPr>
                <w:rFonts w:ascii="Cambria" w:hAnsi="Cambria" w:cs="Arial"/>
                <w:color w:val="000000"/>
                <w:sz w:val="20"/>
                <w:szCs w:val="20"/>
              </w:rPr>
            </w:pPr>
            <w:r w:rsidRPr="0080195B">
              <w:rPr>
                <w:rFonts w:ascii="Cambria" w:hAnsi="Cambria" w:cs="Arial"/>
                <w:color w:val="000000"/>
                <w:sz w:val="20"/>
                <w:szCs w:val="20"/>
              </w:rPr>
              <w:t>25,7</w:t>
            </w:r>
          </w:p>
        </w:tc>
        <w:tc>
          <w:tcPr>
            <w:tcW w:w="358" w:type="pct"/>
          </w:tcPr>
          <w:p w:rsidR="002E5A01" w:rsidRPr="0080195B" w:rsidRDefault="002E5A01" w:rsidP="0052531A">
            <w:pPr>
              <w:jc w:val="center"/>
              <w:rPr>
                <w:rFonts w:ascii="Cambria" w:hAnsi="Cambria" w:cs="Arial"/>
                <w:color w:val="000000"/>
                <w:sz w:val="20"/>
                <w:szCs w:val="20"/>
              </w:rPr>
            </w:pPr>
            <w:r w:rsidRPr="0080195B">
              <w:rPr>
                <w:rFonts w:ascii="Cambria" w:hAnsi="Cambria" w:cs="Arial"/>
                <w:color w:val="000000"/>
                <w:sz w:val="20"/>
                <w:szCs w:val="20"/>
              </w:rPr>
              <w:t>26,4</w:t>
            </w:r>
          </w:p>
        </w:tc>
        <w:tc>
          <w:tcPr>
            <w:tcW w:w="358" w:type="pct"/>
          </w:tcPr>
          <w:p w:rsidR="002E5A01" w:rsidRPr="0080195B" w:rsidRDefault="002E5A01" w:rsidP="0052531A">
            <w:pPr>
              <w:jc w:val="center"/>
              <w:rPr>
                <w:rFonts w:ascii="Cambria" w:hAnsi="Cambria" w:cs="Arial"/>
                <w:color w:val="000000"/>
                <w:sz w:val="20"/>
                <w:szCs w:val="20"/>
              </w:rPr>
            </w:pPr>
            <w:r w:rsidRPr="0080195B">
              <w:rPr>
                <w:rFonts w:ascii="Cambria" w:hAnsi="Cambria" w:cs="Arial"/>
                <w:color w:val="000000"/>
                <w:sz w:val="20"/>
                <w:szCs w:val="20"/>
              </w:rPr>
              <w:t>28,1</w:t>
            </w:r>
          </w:p>
        </w:tc>
        <w:tc>
          <w:tcPr>
            <w:tcW w:w="864" w:type="pct"/>
          </w:tcPr>
          <w:p w:rsidR="002E5A01" w:rsidRPr="0080195B" w:rsidRDefault="00A55EC1" w:rsidP="0052531A">
            <w:pPr>
              <w:rPr>
                <w:rFonts w:ascii="Cambria" w:hAnsi="Cambria" w:cs="Arial"/>
                <w:sz w:val="20"/>
                <w:szCs w:val="20"/>
              </w:rPr>
            </w:pPr>
            <w:r>
              <w:rPr>
                <w:rFonts w:ascii="Cambria" w:hAnsi="Cambria" w:cs="Arial"/>
                <w:sz w:val="20"/>
                <w:szCs w:val="20"/>
              </w:rPr>
              <w:t xml:space="preserve">Член </w:t>
            </w:r>
            <w:r w:rsidR="002E5A01" w:rsidRPr="0080195B">
              <w:rPr>
                <w:rFonts w:ascii="Cambria" w:hAnsi="Cambria" w:cs="Arial"/>
                <w:sz w:val="20"/>
                <w:szCs w:val="20"/>
              </w:rPr>
              <w:t xml:space="preserve">Правления по </w:t>
            </w:r>
            <w:proofErr w:type="spellStart"/>
            <w:r w:rsidR="002E5A01" w:rsidRPr="0080195B">
              <w:rPr>
                <w:rFonts w:ascii="Cambria" w:hAnsi="Cambria" w:cs="Arial"/>
                <w:sz w:val="20"/>
                <w:szCs w:val="20"/>
              </w:rPr>
              <w:t>ВИиИ</w:t>
            </w:r>
            <w:proofErr w:type="spellEnd"/>
          </w:p>
          <w:p w:rsidR="002E5A01" w:rsidRPr="0080195B" w:rsidRDefault="002E5A01" w:rsidP="0052531A">
            <w:pPr>
              <w:rPr>
                <w:rFonts w:ascii="Cambria" w:hAnsi="Cambria" w:cs="Arial"/>
                <w:sz w:val="20"/>
                <w:szCs w:val="20"/>
              </w:rPr>
            </w:pPr>
            <w:r w:rsidRPr="0080195B">
              <w:rPr>
                <w:rFonts w:ascii="Cambria" w:hAnsi="Cambria" w:cs="Arial"/>
                <w:sz w:val="20"/>
                <w:szCs w:val="20"/>
              </w:rPr>
              <w:t>Директор ДН</w:t>
            </w:r>
          </w:p>
        </w:tc>
      </w:tr>
      <w:tr w:rsidR="002E5A01" w:rsidRPr="00CC0051" w:rsidTr="00A55EC1">
        <w:tc>
          <w:tcPr>
            <w:tcW w:w="1313" w:type="pct"/>
          </w:tcPr>
          <w:p w:rsidR="002E5A01" w:rsidRPr="00CC0051" w:rsidRDefault="002E5A01" w:rsidP="0052531A">
            <w:pPr>
              <w:rPr>
                <w:rFonts w:ascii="Cambria" w:hAnsi="Cambria" w:cs="Arial"/>
                <w:bCs/>
                <w:sz w:val="20"/>
                <w:szCs w:val="20"/>
              </w:rPr>
            </w:pPr>
            <w:r w:rsidRPr="00CC0051">
              <w:rPr>
                <w:rFonts w:ascii="Cambria" w:hAnsi="Cambria" w:cs="Arial"/>
                <w:bCs/>
                <w:sz w:val="20"/>
                <w:szCs w:val="20"/>
              </w:rPr>
              <w:t xml:space="preserve">3.1.11 Количество ученых НИИ в штате ППС университета на условиях совместительства и/или почасовой оплаты </w:t>
            </w:r>
          </w:p>
        </w:tc>
        <w:tc>
          <w:tcPr>
            <w:tcW w:w="317" w:type="pct"/>
            <w:tcBorders>
              <w:bottom w:val="single" w:sz="4" w:space="0" w:color="auto"/>
            </w:tcBorders>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чел.</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1</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1</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3</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3</w:t>
            </w:r>
          </w:p>
        </w:tc>
        <w:tc>
          <w:tcPr>
            <w:tcW w:w="864" w:type="pct"/>
          </w:tcPr>
          <w:p w:rsidR="002E5A01" w:rsidRDefault="00A55EC1" w:rsidP="0052531A">
            <w:pPr>
              <w:rPr>
                <w:rFonts w:ascii="Cambria" w:hAnsi="Cambria" w:cs="Arial"/>
                <w:sz w:val="20"/>
                <w:szCs w:val="20"/>
              </w:rPr>
            </w:pPr>
            <w:r>
              <w:rPr>
                <w:rFonts w:ascii="Cambria" w:hAnsi="Cambria" w:cs="Arial"/>
                <w:sz w:val="20"/>
                <w:szCs w:val="20"/>
              </w:rPr>
              <w:t xml:space="preserve">Член </w:t>
            </w:r>
            <w:r w:rsidR="002E5A01" w:rsidRPr="00CC0051">
              <w:rPr>
                <w:rFonts w:ascii="Cambria" w:hAnsi="Cambria" w:cs="Arial"/>
                <w:sz w:val="20"/>
                <w:szCs w:val="20"/>
              </w:rPr>
              <w:t xml:space="preserve">Правления по </w:t>
            </w:r>
            <w:proofErr w:type="spellStart"/>
            <w:r w:rsidR="002E5A01" w:rsidRPr="00CC0051">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Pr>
                <w:rFonts w:ascii="Cambria" w:hAnsi="Cambria" w:cs="Arial"/>
                <w:sz w:val="20"/>
                <w:szCs w:val="20"/>
              </w:rPr>
              <w:t>Директор ДН</w:t>
            </w:r>
          </w:p>
        </w:tc>
      </w:tr>
      <w:tr w:rsidR="002E5A01" w:rsidRPr="00CC0051" w:rsidTr="00A55EC1">
        <w:tc>
          <w:tcPr>
            <w:tcW w:w="1313" w:type="pct"/>
          </w:tcPr>
          <w:p w:rsidR="002E5A01" w:rsidRPr="00CC0051" w:rsidRDefault="002E5A01" w:rsidP="0052531A">
            <w:pPr>
              <w:rPr>
                <w:rFonts w:ascii="Cambria" w:hAnsi="Cambria" w:cs="Arial"/>
                <w:bCs/>
                <w:sz w:val="20"/>
                <w:szCs w:val="20"/>
              </w:rPr>
            </w:pPr>
            <w:r w:rsidRPr="00CC0051">
              <w:rPr>
                <w:rFonts w:ascii="Cambria" w:hAnsi="Cambria" w:cs="Arial"/>
                <w:bCs/>
                <w:sz w:val="20"/>
                <w:szCs w:val="20"/>
              </w:rPr>
              <w:t>3.1.12 Доля стартап проектов, реализованных работниками, обучающимися вуза от общего количества научных проектов</w:t>
            </w:r>
            <w:r>
              <w:rPr>
                <w:rFonts w:ascii="Cambria" w:hAnsi="Cambria" w:cs="Arial"/>
                <w:bCs/>
                <w:sz w:val="20"/>
                <w:szCs w:val="20"/>
              </w:rPr>
              <w:t xml:space="preserve"> </w:t>
            </w:r>
          </w:p>
        </w:tc>
        <w:tc>
          <w:tcPr>
            <w:tcW w:w="317" w:type="pct"/>
            <w:tcBorders>
              <w:bottom w:val="single" w:sz="4" w:space="0" w:color="auto"/>
            </w:tcBorders>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15</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15</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20</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20</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20</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25</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25</w:t>
            </w:r>
          </w:p>
        </w:tc>
        <w:tc>
          <w:tcPr>
            <w:tcW w:w="864" w:type="pct"/>
          </w:tcPr>
          <w:p w:rsidR="002E5A01" w:rsidRDefault="00A55EC1" w:rsidP="0052531A">
            <w:pPr>
              <w:rPr>
                <w:rFonts w:ascii="Cambria" w:hAnsi="Cambria" w:cs="Arial"/>
                <w:sz w:val="20"/>
                <w:szCs w:val="20"/>
              </w:rPr>
            </w:pPr>
            <w:r>
              <w:rPr>
                <w:rFonts w:ascii="Cambria" w:hAnsi="Cambria" w:cs="Arial"/>
                <w:sz w:val="20"/>
                <w:szCs w:val="20"/>
              </w:rPr>
              <w:t xml:space="preserve">Член </w:t>
            </w:r>
            <w:r w:rsidR="002E5A01" w:rsidRPr="00CC0051">
              <w:rPr>
                <w:rFonts w:ascii="Cambria" w:hAnsi="Cambria" w:cs="Arial"/>
                <w:sz w:val="20"/>
                <w:szCs w:val="20"/>
              </w:rPr>
              <w:t xml:space="preserve">Правления по </w:t>
            </w:r>
            <w:proofErr w:type="spellStart"/>
            <w:r w:rsidR="002E5A01" w:rsidRPr="00CC0051">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Pr>
                <w:rFonts w:ascii="Cambria" w:hAnsi="Cambria" w:cs="Arial"/>
                <w:sz w:val="20"/>
                <w:szCs w:val="20"/>
              </w:rPr>
              <w:t>Директор ДН</w:t>
            </w:r>
          </w:p>
        </w:tc>
      </w:tr>
      <w:tr w:rsidR="002E5A01" w:rsidRPr="00CC0051" w:rsidTr="00A55EC1">
        <w:tc>
          <w:tcPr>
            <w:tcW w:w="1313" w:type="pct"/>
          </w:tcPr>
          <w:p w:rsidR="002E5A01" w:rsidRPr="00CC0051" w:rsidRDefault="002E5A01" w:rsidP="0052531A">
            <w:pPr>
              <w:rPr>
                <w:rFonts w:ascii="Cambria" w:hAnsi="Cambria" w:cs="Arial"/>
                <w:bCs/>
                <w:sz w:val="20"/>
                <w:szCs w:val="20"/>
              </w:rPr>
            </w:pPr>
            <w:r w:rsidRPr="00CC0051">
              <w:rPr>
                <w:rFonts w:ascii="Cambria" w:hAnsi="Cambria" w:cs="Arial"/>
                <w:bCs/>
                <w:sz w:val="20"/>
                <w:szCs w:val="20"/>
              </w:rPr>
              <w:t>3.1.13 Количество меморандумов и соглашений по принятию шефства</w:t>
            </w:r>
            <w:r>
              <w:rPr>
                <w:rFonts w:ascii="Cambria" w:hAnsi="Cambria" w:cs="Arial"/>
                <w:bCs/>
                <w:sz w:val="20"/>
                <w:szCs w:val="20"/>
              </w:rPr>
              <w:t>,</w:t>
            </w:r>
            <w:r w:rsidRPr="00CC0051">
              <w:rPr>
                <w:rFonts w:ascii="Cambria" w:hAnsi="Cambria" w:cs="Arial"/>
                <w:bCs/>
                <w:sz w:val="20"/>
                <w:szCs w:val="20"/>
              </w:rPr>
              <w:t xml:space="preserve"> заключенных с представителями крупного бизнеса в части научной и инновационной деятельности</w:t>
            </w:r>
          </w:p>
        </w:tc>
        <w:tc>
          <w:tcPr>
            <w:tcW w:w="317" w:type="pct"/>
            <w:tcBorders>
              <w:bottom w:val="single" w:sz="4" w:space="0" w:color="auto"/>
            </w:tcBorders>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ед.</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1</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1</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1</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1</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w:t>
            </w:r>
          </w:p>
        </w:tc>
        <w:tc>
          <w:tcPr>
            <w:tcW w:w="864" w:type="pct"/>
          </w:tcPr>
          <w:p w:rsidR="002E5A01" w:rsidRDefault="00A55EC1" w:rsidP="0052531A">
            <w:pPr>
              <w:rPr>
                <w:rFonts w:ascii="Cambria" w:hAnsi="Cambria" w:cs="Arial"/>
                <w:sz w:val="20"/>
                <w:szCs w:val="20"/>
              </w:rPr>
            </w:pPr>
            <w:r>
              <w:rPr>
                <w:rFonts w:ascii="Cambria" w:hAnsi="Cambria" w:cs="Arial"/>
                <w:sz w:val="20"/>
                <w:szCs w:val="20"/>
              </w:rPr>
              <w:t xml:space="preserve">Член </w:t>
            </w:r>
            <w:r w:rsidR="002E5A01" w:rsidRPr="00CC0051">
              <w:rPr>
                <w:rFonts w:ascii="Cambria" w:hAnsi="Cambria" w:cs="Arial"/>
                <w:sz w:val="20"/>
                <w:szCs w:val="20"/>
              </w:rPr>
              <w:t xml:space="preserve">Правления по </w:t>
            </w:r>
            <w:proofErr w:type="spellStart"/>
            <w:r w:rsidR="002E5A01" w:rsidRPr="00CC0051">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Pr>
                <w:rFonts w:ascii="Cambria" w:hAnsi="Cambria" w:cs="Arial"/>
                <w:sz w:val="20"/>
                <w:szCs w:val="20"/>
              </w:rPr>
              <w:t>Директор ДН</w:t>
            </w:r>
          </w:p>
        </w:tc>
      </w:tr>
      <w:tr w:rsidR="002E5A01" w:rsidRPr="00CC0051" w:rsidTr="00A55EC1">
        <w:tc>
          <w:tcPr>
            <w:tcW w:w="1313" w:type="pct"/>
          </w:tcPr>
          <w:p w:rsidR="002E5A01" w:rsidRPr="00CC0051" w:rsidRDefault="002E5A01" w:rsidP="0052531A">
            <w:pPr>
              <w:rPr>
                <w:rFonts w:ascii="Cambria" w:hAnsi="Cambria" w:cs="Arial"/>
                <w:bCs/>
                <w:sz w:val="20"/>
                <w:szCs w:val="20"/>
              </w:rPr>
            </w:pPr>
            <w:r w:rsidRPr="00CC0051">
              <w:rPr>
                <w:rFonts w:ascii="Cambria" w:hAnsi="Cambria" w:cs="Arial"/>
                <w:bCs/>
                <w:sz w:val="20"/>
                <w:szCs w:val="20"/>
              </w:rPr>
              <w:t>3.1.14 Количество совместных диссертационных советов с НИИ</w:t>
            </w:r>
          </w:p>
        </w:tc>
        <w:tc>
          <w:tcPr>
            <w:tcW w:w="317" w:type="pct"/>
            <w:tcBorders>
              <w:bottom w:val="single" w:sz="4" w:space="0" w:color="auto"/>
            </w:tcBorders>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ед.</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1</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1</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1</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1</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w:t>
            </w:r>
          </w:p>
        </w:tc>
        <w:tc>
          <w:tcPr>
            <w:tcW w:w="358" w:type="pct"/>
          </w:tcPr>
          <w:p w:rsidR="002E5A01" w:rsidRPr="00CC0051" w:rsidRDefault="002E5A01" w:rsidP="0052531A">
            <w:pPr>
              <w:jc w:val="center"/>
              <w:rPr>
                <w:rFonts w:ascii="Cambria" w:hAnsi="Cambria" w:cs="Arial"/>
                <w:sz w:val="20"/>
                <w:szCs w:val="20"/>
              </w:rPr>
            </w:pPr>
            <w:r w:rsidRPr="00CC0051">
              <w:rPr>
                <w:rFonts w:ascii="Cambria" w:hAnsi="Cambria" w:cs="Arial"/>
                <w:sz w:val="20"/>
                <w:szCs w:val="20"/>
              </w:rPr>
              <w:t>2</w:t>
            </w:r>
          </w:p>
        </w:tc>
        <w:tc>
          <w:tcPr>
            <w:tcW w:w="864" w:type="pct"/>
          </w:tcPr>
          <w:p w:rsidR="002E5A01" w:rsidRPr="00CC0051" w:rsidRDefault="002E5A01" w:rsidP="0052531A">
            <w:pPr>
              <w:rPr>
                <w:rFonts w:ascii="Cambria" w:hAnsi="Cambria" w:cs="Arial"/>
                <w:sz w:val="20"/>
                <w:szCs w:val="20"/>
              </w:rPr>
            </w:pPr>
            <w:r w:rsidRPr="00CC0051">
              <w:rPr>
                <w:rFonts w:ascii="Cambria" w:hAnsi="Cambria" w:cs="Arial"/>
                <w:sz w:val="20"/>
                <w:szCs w:val="20"/>
              </w:rPr>
              <w:t xml:space="preserve">Член Правления по </w:t>
            </w:r>
            <w:proofErr w:type="spellStart"/>
            <w:r w:rsidRPr="00CC0051">
              <w:rPr>
                <w:rFonts w:ascii="Cambria" w:hAnsi="Cambria" w:cs="Arial"/>
                <w:sz w:val="20"/>
                <w:szCs w:val="20"/>
              </w:rPr>
              <w:t>ВИиИ</w:t>
            </w:r>
            <w:proofErr w:type="spellEnd"/>
          </w:p>
        </w:tc>
      </w:tr>
      <w:tr w:rsidR="00106FF7" w:rsidRPr="002F509F" w:rsidTr="00106FF7">
        <w:tc>
          <w:tcPr>
            <w:tcW w:w="5000" w:type="pct"/>
            <w:gridSpan w:val="10"/>
            <w:shd w:val="clear" w:color="auto" w:fill="A6F2FC"/>
          </w:tcPr>
          <w:p w:rsidR="00106FF7" w:rsidRPr="002F509F" w:rsidRDefault="00106FF7" w:rsidP="00106FF7">
            <w:pPr>
              <w:rPr>
                <w:rFonts w:ascii="Cambria" w:hAnsi="Cambria" w:cs="Arial"/>
                <w:b/>
                <w:sz w:val="20"/>
                <w:szCs w:val="20"/>
              </w:rPr>
            </w:pPr>
            <w:r w:rsidRPr="002F509F">
              <w:rPr>
                <w:rFonts w:ascii="Cambria" w:hAnsi="Cambria" w:cs="Arial"/>
                <w:b/>
                <w:bCs/>
                <w:color w:val="000000"/>
                <w:sz w:val="20"/>
                <w:szCs w:val="20"/>
              </w:rPr>
              <w:t>Задача 3.2 Развитие исследовательских компетенций обучающихся через образовательную и проектную деятельность</w:t>
            </w:r>
            <w:r w:rsidRPr="002F509F">
              <w:rPr>
                <w:rFonts w:ascii="Cambria" w:hAnsi="Cambria" w:cs="Arial"/>
                <w:b/>
                <w:sz w:val="20"/>
                <w:szCs w:val="20"/>
              </w:rPr>
              <w:t> </w:t>
            </w:r>
          </w:p>
        </w:tc>
      </w:tr>
      <w:tr w:rsidR="002E5A01" w:rsidRPr="00CC0051" w:rsidTr="00A55EC1">
        <w:tc>
          <w:tcPr>
            <w:tcW w:w="1313" w:type="pct"/>
          </w:tcPr>
          <w:p w:rsidR="002E5A01" w:rsidRPr="00CC0051" w:rsidRDefault="002E5A01" w:rsidP="0052531A">
            <w:pPr>
              <w:rPr>
                <w:rFonts w:ascii="Cambria" w:hAnsi="Cambria" w:cs="Arial"/>
                <w:bCs/>
                <w:color w:val="000000"/>
                <w:sz w:val="20"/>
                <w:szCs w:val="20"/>
              </w:rPr>
            </w:pPr>
            <w:r w:rsidRPr="00CC0051">
              <w:rPr>
                <w:rFonts w:ascii="Cambria" w:hAnsi="Cambria" w:cs="Arial"/>
                <w:bCs/>
                <w:color w:val="000000"/>
                <w:sz w:val="20"/>
                <w:szCs w:val="20"/>
              </w:rPr>
              <w:t xml:space="preserve">3.2.1 Количество обучающихся, участвующих в образовательных и исследовательских проектах </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чел</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180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200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200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220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220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240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240</w:t>
            </w:r>
          </w:p>
        </w:tc>
        <w:tc>
          <w:tcPr>
            <w:tcW w:w="864" w:type="pct"/>
          </w:tcPr>
          <w:p w:rsidR="002E5A01" w:rsidRDefault="002E5A01" w:rsidP="0052531A">
            <w:pPr>
              <w:rPr>
                <w:rFonts w:ascii="Cambria" w:hAnsi="Cambria" w:cs="Arial"/>
                <w:sz w:val="20"/>
                <w:szCs w:val="20"/>
              </w:rPr>
            </w:pPr>
            <w:r>
              <w:rPr>
                <w:rFonts w:ascii="Cambria" w:hAnsi="Cambria" w:cs="Arial"/>
                <w:sz w:val="20"/>
                <w:szCs w:val="20"/>
              </w:rPr>
              <w:t>Директор ДН</w:t>
            </w:r>
          </w:p>
          <w:p w:rsidR="002E5A01" w:rsidRPr="00CC0051" w:rsidRDefault="002E5A01" w:rsidP="0052531A">
            <w:pPr>
              <w:rPr>
                <w:rFonts w:ascii="Cambria" w:hAnsi="Cambria" w:cs="Arial"/>
                <w:sz w:val="20"/>
                <w:szCs w:val="20"/>
              </w:rPr>
            </w:pPr>
            <w:r>
              <w:rPr>
                <w:rFonts w:ascii="Cambria" w:hAnsi="Cambria" w:cs="Arial"/>
                <w:sz w:val="20"/>
                <w:szCs w:val="20"/>
              </w:rPr>
              <w:t>Зав. кафедрами</w:t>
            </w:r>
          </w:p>
        </w:tc>
      </w:tr>
      <w:tr w:rsidR="002E5A01" w:rsidRPr="00CC0051" w:rsidTr="00A55EC1">
        <w:tc>
          <w:tcPr>
            <w:tcW w:w="1313" w:type="pct"/>
          </w:tcPr>
          <w:p w:rsidR="002E5A01" w:rsidRPr="00CC0051" w:rsidRDefault="002E5A01" w:rsidP="0052531A">
            <w:pPr>
              <w:rPr>
                <w:rFonts w:ascii="Cambria" w:hAnsi="Cambria" w:cs="Arial"/>
                <w:bCs/>
                <w:color w:val="000000"/>
                <w:sz w:val="20"/>
                <w:szCs w:val="20"/>
              </w:rPr>
            </w:pPr>
            <w:r w:rsidRPr="00CC0051">
              <w:rPr>
                <w:rFonts w:ascii="Cambria" w:hAnsi="Cambria" w:cs="Arial"/>
                <w:bCs/>
                <w:color w:val="000000"/>
                <w:sz w:val="20"/>
                <w:szCs w:val="20"/>
              </w:rPr>
              <w:lastRenderedPageBreak/>
              <w:t>3.2.2. Количество студентов участвующих в республиканских олимпиадах и научных конкурсах</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чел</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200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220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250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260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300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300</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320</w:t>
            </w:r>
          </w:p>
        </w:tc>
        <w:tc>
          <w:tcPr>
            <w:tcW w:w="864" w:type="pct"/>
          </w:tcPr>
          <w:p w:rsidR="002E5A01" w:rsidRDefault="002E5A01" w:rsidP="0052531A">
            <w:pPr>
              <w:rPr>
                <w:rFonts w:ascii="Cambria" w:hAnsi="Cambria" w:cs="Arial"/>
                <w:sz w:val="20"/>
                <w:szCs w:val="20"/>
              </w:rPr>
            </w:pPr>
            <w:r>
              <w:rPr>
                <w:rFonts w:ascii="Cambria" w:hAnsi="Cambria" w:cs="Arial"/>
                <w:sz w:val="20"/>
                <w:szCs w:val="20"/>
              </w:rPr>
              <w:t>Директор ДН</w:t>
            </w:r>
          </w:p>
          <w:p w:rsidR="002E5A01" w:rsidRPr="00CC0051" w:rsidRDefault="002E5A01" w:rsidP="0052531A">
            <w:pPr>
              <w:rPr>
                <w:rFonts w:ascii="Cambria" w:hAnsi="Cambria" w:cs="Arial"/>
                <w:sz w:val="20"/>
                <w:szCs w:val="20"/>
              </w:rPr>
            </w:pPr>
            <w:r>
              <w:rPr>
                <w:rFonts w:ascii="Cambria" w:hAnsi="Cambria" w:cs="Arial"/>
                <w:sz w:val="20"/>
                <w:szCs w:val="20"/>
              </w:rPr>
              <w:t>Зав. кафедрами</w:t>
            </w:r>
          </w:p>
        </w:tc>
      </w:tr>
      <w:tr w:rsidR="00106FF7" w:rsidRPr="00E92FBD" w:rsidTr="00106FF7">
        <w:tc>
          <w:tcPr>
            <w:tcW w:w="5000" w:type="pct"/>
            <w:gridSpan w:val="10"/>
            <w:shd w:val="clear" w:color="auto" w:fill="A6F2FC"/>
          </w:tcPr>
          <w:p w:rsidR="00106FF7" w:rsidRPr="00106FF7" w:rsidRDefault="00106FF7" w:rsidP="00106FF7">
            <w:pPr>
              <w:rPr>
                <w:rFonts w:ascii="Cambria" w:hAnsi="Cambria" w:cs="Arial"/>
                <w:b/>
                <w:bCs/>
                <w:color w:val="000000"/>
                <w:sz w:val="20"/>
                <w:szCs w:val="20"/>
              </w:rPr>
            </w:pPr>
            <w:r w:rsidRPr="00E92FBD">
              <w:rPr>
                <w:rFonts w:ascii="Cambria" w:hAnsi="Cambria" w:cs="Arial"/>
                <w:b/>
                <w:bCs/>
                <w:color w:val="000000"/>
                <w:sz w:val="20"/>
                <w:szCs w:val="20"/>
              </w:rPr>
              <w:t xml:space="preserve">Задача 3.3 Повышение международной конкурентоспособности исследований преподавателей университета </w:t>
            </w:r>
          </w:p>
        </w:tc>
      </w:tr>
      <w:tr w:rsidR="002E5A01" w:rsidRPr="00CC0051" w:rsidTr="00A55EC1">
        <w:tc>
          <w:tcPr>
            <w:tcW w:w="1313" w:type="pct"/>
          </w:tcPr>
          <w:p w:rsidR="002E5A01" w:rsidRPr="00CC0051" w:rsidRDefault="002E5A01" w:rsidP="0052531A">
            <w:pPr>
              <w:rPr>
                <w:rFonts w:ascii="Cambria" w:hAnsi="Cambria" w:cs="Arial"/>
                <w:bCs/>
                <w:color w:val="000000"/>
                <w:sz w:val="20"/>
                <w:szCs w:val="20"/>
              </w:rPr>
            </w:pPr>
            <w:r w:rsidRPr="00CC0051">
              <w:rPr>
                <w:rFonts w:ascii="Cambria" w:hAnsi="Cambria" w:cs="Arial"/>
                <w:bCs/>
                <w:color w:val="000000"/>
                <w:sz w:val="20"/>
                <w:szCs w:val="20"/>
              </w:rPr>
              <w:t>3.3.1</w:t>
            </w:r>
            <w:r>
              <w:rPr>
                <w:rFonts w:ascii="Cambria" w:hAnsi="Cambria" w:cs="Arial"/>
                <w:bCs/>
                <w:color w:val="000000"/>
                <w:sz w:val="20"/>
                <w:szCs w:val="20"/>
              </w:rPr>
              <w:t xml:space="preserve"> </w:t>
            </w:r>
            <w:r w:rsidRPr="00CC0051">
              <w:rPr>
                <w:rFonts w:ascii="Cambria" w:hAnsi="Cambria" w:cs="Arial"/>
                <w:bCs/>
                <w:sz w:val="20"/>
                <w:szCs w:val="20"/>
              </w:rPr>
              <w:t>Количество статей и обзоров казахстанских ученых в высокорейтинговых изданиях Q1, Q2 Journal Citation Reports JCR</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ед.</w:t>
            </w:r>
          </w:p>
        </w:tc>
        <w:tc>
          <w:tcPr>
            <w:tcW w:w="358" w:type="pct"/>
          </w:tcPr>
          <w:p w:rsidR="002E5A01" w:rsidRPr="00EB3B5D" w:rsidRDefault="002E5A01" w:rsidP="0052531A">
            <w:pPr>
              <w:jc w:val="center"/>
              <w:rPr>
                <w:rFonts w:ascii="Cambria" w:hAnsi="Cambria" w:cs="Times New Roman"/>
                <w:bCs/>
                <w:sz w:val="20"/>
                <w:szCs w:val="20"/>
              </w:rPr>
            </w:pPr>
            <w:r w:rsidRPr="00EB3B5D">
              <w:rPr>
                <w:rFonts w:ascii="Cambria" w:hAnsi="Cambria" w:cs="Times New Roman"/>
                <w:bCs/>
                <w:sz w:val="20"/>
                <w:szCs w:val="20"/>
              </w:rPr>
              <w:t>3</w:t>
            </w:r>
          </w:p>
        </w:tc>
        <w:tc>
          <w:tcPr>
            <w:tcW w:w="358" w:type="pct"/>
          </w:tcPr>
          <w:p w:rsidR="002E5A01" w:rsidRPr="00EB3B5D" w:rsidRDefault="002E5A01" w:rsidP="0052531A">
            <w:pPr>
              <w:jc w:val="center"/>
              <w:rPr>
                <w:rFonts w:ascii="Cambria" w:hAnsi="Cambria" w:cs="Times New Roman"/>
                <w:bCs/>
                <w:sz w:val="20"/>
                <w:szCs w:val="20"/>
              </w:rPr>
            </w:pPr>
            <w:r w:rsidRPr="00EB3B5D">
              <w:rPr>
                <w:rFonts w:ascii="Cambria" w:hAnsi="Cambria" w:cs="Times New Roman"/>
                <w:bCs/>
                <w:sz w:val="20"/>
                <w:szCs w:val="20"/>
              </w:rPr>
              <w:t>3</w:t>
            </w:r>
          </w:p>
        </w:tc>
        <w:tc>
          <w:tcPr>
            <w:tcW w:w="358" w:type="pct"/>
          </w:tcPr>
          <w:p w:rsidR="002E5A01" w:rsidRPr="00EB3B5D" w:rsidRDefault="002E5A01" w:rsidP="0052531A">
            <w:pPr>
              <w:jc w:val="center"/>
              <w:rPr>
                <w:rFonts w:ascii="Cambria" w:hAnsi="Cambria" w:cs="Times New Roman"/>
                <w:bCs/>
                <w:sz w:val="20"/>
                <w:szCs w:val="20"/>
              </w:rPr>
            </w:pPr>
            <w:r w:rsidRPr="00EB3B5D">
              <w:rPr>
                <w:rFonts w:ascii="Cambria" w:hAnsi="Cambria" w:cs="Times New Roman"/>
                <w:bCs/>
                <w:sz w:val="20"/>
                <w:szCs w:val="20"/>
              </w:rPr>
              <w:t>3</w:t>
            </w:r>
          </w:p>
        </w:tc>
        <w:tc>
          <w:tcPr>
            <w:tcW w:w="358" w:type="pct"/>
          </w:tcPr>
          <w:p w:rsidR="002E5A01" w:rsidRPr="00EB3B5D" w:rsidRDefault="002E5A01" w:rsidP="0052531A">
            <w:pPr>
              <w:jc w:val="center"/>
              <w:rPr>
                <w:rFonts w:ascii="Cambria" w:hAnsi="Cambria" w:cs="Times New Roman"/>
                <w:bCs/>
                <w:sz w:val="20"/>
                <w:szCs w:val="20"/>
              </w:rPr>
            </w:pPr>
            <w:r w:rsidRPr="00EB3B5D">
              <w:rPr>
                <w:rFonts w:ascii="Cambria" w:hAnsi="Cambria" w:cs="Times New Roman"/>
                <w:bCs/>
                <w:sz w:val="20"/>
                <w:szCs w:val="20"/>
              </w:rPr>
              <w:t>4</w:t>
            </w:r>
          </w:p>
        </w:tc>
        <w:tc>
          <w:tcPr>
            <w:tcW w:w="358" w:type="pct"/>
          </w:tcPr>
          <w:p w:rsidR="002E5A01" w:rsidRPr="00EB3B5D" w:rsidRDefault="002E5A01" w:rsidP="0052531A">
            <w:pPr>
              <w:jc w:val="center"/>
              <w:rPr>
                <w:rFonts w:ascii="Cambria" w:hAnsi="Cambria" w:cs="Times New Roman"/>
                <w:bCs/>
                <w:sz w:val="20"/>
                <w:szCs w:val="20"/>
              </w:rPr>
            </w:pPr>
            <w:r w:rsidRPr="00EB3B5D">
              <w:rPr>
                <w:rFonts w:ascii="Cambria" w:hAnsi="Cambria" w:cs="Times New Roman"/>
                <w:bCs/>
                <w:sz w:val="20"/>
                <w:szCs w:val="20"/>
              </w:rPr>
              <w:t>4</w:t>
            </w:r>
          </w:p>
        </w:tc>
        <w:tc>
          <w:tcPr>
            <w:tcW w:w="358" w:type="pct"/>
          </w:tcPr>
          <w:p w:rsidR="002E5A01" w:rsidRPr="00EB3B5D" w:rsidRDefault="002E5A01" w:rsidP="0052531A">
            <w:pPr>
              <w:jc w:val="center"/>
              <w:rPr>
                <w:rFonts w:ascii="Cambria" w:hAnsi="Cambria" w:cs="Times New Roman"/>
                <w:bCs/>
                <w:sz w:val="20"/>
                <w:szCs w:val="20"/>
              </w:rPr>
            </w:pPr>
            <w:r w:rsidRPr="00EB3B5D">
              <w:rPr>
                <w:rFonts w:ascii="Cambria" w:hAnsi="Cambria" w:cs="Times New Roman"/>
                <w:bCs/>
                <w:sz w:val="20"/>
                <w:szCs w:val="20"/>
              </w:rPr>
              <w:t>5</w:t>
            </w:r>
          </w:p>
        </w:tc>
        <w:tc>
          <w:tcPr>
            <w:tcW w:w="358" w:type="pct"/>
          </w:tcPr>
          <w:p w:rsidR="002E5A01" w:rsidRPr="00EB3B5D" w:rsidRDefault="002E5A01" w:rsidP="0052531A">
            <w:pPr>
              <w:jc w:val="center"/>
              <w:rPr>
                <w:rFonts w:ascii="Cambria" w:hAnsi="Cambria" w:cs="Times New Roman"/>
                <w:bCs/>
                <w:sz w:val="20"/>
                <w:szCs w:val="20"/>
              </w:rPr>
            </w:pPr>
            <w:r w:rsidRPr="00EB3B5D">
              <w:rPr>
                <w:rFonts w:ascii="Cambria" w:hAnsi="Cambria" w:cs="Times New Roman"/>
                <w:bCs/>
                <w:sz w:val="20"/>
                <w:szCs w:val="20"/>
              </w:rPr>
              <w:t>5</w:t>
            </w:r>
          </w:p>
        </w:tc>
        <w:tc>
          <w:tcPr>
            <w:tcW w:w="864" w:type="pct"/>
          </w:tcPr>
          <w:p w:rsidR="002E5A01" w:rsidRDefault="002E5A01" w:rsidP="0052531A">
            <w:pPr>
              <w:rPr>
                <w:rFonts w:ascii="Cambria" w:hAnsi="Cambria" w:cs="Arial"/>
                <w:sz w:val="20"/>
                <w:szCs w:val="20"/>
              </w:rPr>
            </w:pPr>
            <w:r w:rsidRPr="00CC0051">
              <w:rPr>
                <w:rFonts w:ascii="Cambria" w:hAnsi="Cambria" w:cs="Arial"/>
                <w:sz w:val="20"/>
                <w:szCs w:val="20"/>
              </w:rPr>
              <w:t xml:space="preserve">Член Правления по </w:t>
            </w:r>
            <w:proofErr w:type="spellStart"/>
            <w:r w:rsidRPr="00CC0051">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Pr>
                <w:rFonts w:ascii="Cambria" w:hAnsi="Cambria" w:cs="Arial"/>
                <w:sz w:val="20"/>
                <w:szCs w:val="20"/>
              </w:rPr>
              <w:t>Директор ДН</w:t>
            </w:r>
          </w:p>
        </w:tc>
      </w:tr>
      <w:tr w:rsidR="002E5A01" w:rsidRPr="00CC0051" w:rsidTr="00A55EC1">
        <w:tc>
          <w:tcPr>
            <w:tcW w:w="1313" w:type="pct"/>
          </w:tcPr>
          <w:p w:rsidR="002E5A01" w:rsidRPr="00CC0051" w:rsidRDefault="002E5A01" w:rsidP="0052531A">
            <w:pPr>
              <w:rPr>
                <w:rFonts w:ascii="Cambria" w:hAnsi="Cambria" w:cs="Arial"/>
                <w:bCs/>
                <w:color w:val="000000"/>
                <w:sz w:val="20"/>
                <w:szCs w:val="20"/>
              </w:rPr>
            </w:pPr>
            <w:r w:rsidRPr="00CC0051">
              <w:rPr>
                <w:rFonts w:ascii="Cambria" w:hAnsi="Cambria" w:cs="Arial"/>
                <w:bCs/>
                <w:color w:val="000000"/>
                <w:sz w:val="20"/>
                <w:szCs w:val="20"/>
              </w:rPr>
              <w:t>3.3.2</w:t>
            </w:r>
            <w:r>
              <w:rPr>
                <w:rFonts w:ascii="Cambria" w:hAnsi="Cambria" w:cs="Arial"/>
                <w:bCs/>
                <w:color w:val="000000"/>
                <w:sz w:val="20"/>
                <w:szCs w:val="20"/>
              </w:rPr>
              <w:t xml:space="preserve"> </w:t>
            </w:r>
            <w:r w:rsidRPr="00CC0051">
              <w:rPr>
                <w:rFonts w:ascii="Cambria" w:hAnsi="Cambria" w:cs="Arial"/>
                <w:bCs/>
                <w:color w:val="000000"/>
                <w:sz w:val="20"/>
                <w:szCs w:val="20"/>
              </w:rPr>
              <w:t>Количество международных конференций, проведенных на базе вуза</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 </w:t>
            </w:r>
            <w:r>
              <w:rPr>
                <w:rFonts w:ascii="Cambria" w:hAnsi="Cambria" w:cs="Arial"/>
                <w:color w:val="000000"/>
                <w:sz w:val="20"/>
                <w:szCs w:val="20"/>
              </w:rPr>
              <w:t>ед.</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w:t>
            </w:r>
          </w:p>
        </w:tc>
        <w:tc>
          <w:tcPr>
            <w:tcW w:w="864" w:type="pct"/>
          </w:tcPr>
          <w:p w:rsidR="002E5A01" w:rsidRPr="00CC0051" w:rsidRDefault="002E5A01" w:rsidP="0052531A">
            <w:pPr>
              <w:rPr>
                <w:rFonts w:ascii="Cambria" w:hAnsi="Cambria" w:cs="Arial"/>
                <w:sz w:val="20"/>
                <w:szCs w:val="20"/>
              </w:rPr>
            </w:pPr>
            <w:r w:rsidRPr="00CC0051">
              <w:rPr>
                <w:rFonts w:ascii="Cambria" w:hAnsi="Cambria" w:cs="Arial"/>
                <w:sz w:val="20"/>
                <w:szCs w:val="20"/>
              </w:rPr>
              <w:t xml:space="preserve">Член Правления по </w:t>
            </w:r>
            <w:proofErr w:type="spellStart"/>
            <w:r w:rsidRPr="00CC0051">
              <w:rPr>
                <w:rFonts w:ascii="Cambria" w:hAnsi="Cambria" w:cs="Arial"/>
                <w:sz w:val="20"/>
                <w:szCs w:val="20"/>
              </w:rPr>
              <w:t>ВИиИ</w:t>
            </w:r>
            <w:proofErr w:type="spellEnd"/>
          </w:p>
        </w:tc>
      </w:tr>
      <w:tr w:rsidR="002E5A01" w:rsidRPr="00CC0051" w:rsidTr="00A55EC1">
        <w:tc>
          <w:tcPr>
            <w:tcW w:w="1313" w:type="pct"/>
          </w:tcPr>
          <w:p w:rsidR="002E5A01" w:rsidRPr="00CC0051" w:rsidRDefault="002E5A01" w:rsidP="0052531A">
            <w:pPr>
              <w:rPr>
                <w:rFonts w:ascii="Cambria" w:hAnsi="Cambria" w:cs="Arial"/>
                <w:bCs/>
                <w:sz w:val="20"/>
                <w:szCs w:val="20"/>
              </w:rPr>
            </w:pPr>
            <w:r w:rsidRPr="00CC0051">
              <w:rPr>
                <w:rFonts w:ascii="Cambria" w:hAnsi="Cambria" w:cs="Arial"/>
                <w:bCs/>
                <w:sz w:val="20"/>
                <w:szCs w:val="20"/>
              </w:rPr>
              <w:t>3.3.3</w:t>
            </w:r>
            <w:r>
              <w:rPr>
                <w:rFonts w:ascii="Cambria" w:hAnsi="Cambria" w:cs="Arial"/>
                <w:bCs/>
                <w:sz w:val="20"/>
                <w:szCs w:val="20"/>
              </w:rPr>
              <w:t xml:space="preserve"> </w:t>
            </w:r>
            <w:r w:rsidRPr="00CC0051">
              <w:rPr>
                <w:rFonts w:ascii="Cambria" w:hAnsi="Cambria" w:cs="Arial"/>
                <w:bCs/>
                <w:sz w:val="20"/>
                <w:szCs w:val="20"/>
              </w:rPr>
              <w:t>Доля ППС участвующих в международных конференциях ближнего и дальнего зарубежья</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5</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5</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6</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6</w:t>
            </w:r>
          </w:p>
        </w:tc>
        <w:tc>
          <w:tcPr>
            <w:tcW w:w="864" w:type="pct"/>
          </w:tcPr>
          <w:p w:rsidR="002E5A01" w:rsidRDefault="002E5A01" w:rsidP="0052531A">
            <w:pPr>
              <w:rPr>
                <w:rFonts w:ascii="Cambria" w:hAnsi="Cambria" w:cs="Arial"/>
                <w:sz w:val="20"/>
                <w:szCs w:val="20"/>
              </w:rPr>
            </w:pPr>
            <w:r w:rsidRPr="00CC0051">
              <w:rPr>
                <w:rFonts w:ascii="Cambria" w:hAnsi="Cambria" w:cs="Arial"/>
                <w:sz w:val="20"/>
                <w:szCs w:val="20"/>
              </w:rPr>
              <w:t xml:space="preserve">Член Правления по </w:t>
            </w:r>
            <w:proofErr w:type="spellStart"/>
            <w:r w:rsidRPr="00CC0051">
              <w:rPr>
                <w:rFonts w:ascii="Cambria" w:hAnsi="Cambria" w:cs="Arial"/>
                <w:sz w:val="20"/>
                <w:szCs w:val="20"/>
              </w:rPr>
              <w:t>ВИиИ</w:t>
            </w:r>
            <w:proofErr w:type="spellEnd"/>
          </w:p>
          <w:p w:rsidR="002E5A01" w:rsidRPr="00CC0051" w:rsidRDefault="002E5A01" w:rsidP="0052531A">
            <w:pPr>
              <w:rPr>
                <w:rFonts w:ascii="Cambria" w:hAnsi="Cambria" w:cs="Arial"/>
                <w:sz w:val="20"/>
                <w:szCs w:val="20"/>
              </w:rPr>
            </w:pPr>
            <w:r>
              <w:rPr>
                <w:rFonts w:ascii="Cambria" w:hAnsi="Cambria" w:cs="Arial"/>
                <w:sz w:val="20"/>
                <w:szCs w:val="20"/>
              </w:rPr>
              <w:t>Директор ДН</w:t>
            </w:r>
          </w:p>
        </w:tc>
      </w:tr>
      <w:tr w:rsidR="002E5A01" w:rsidRPr="00CC0051" w:rsidTr="00A55EC1">
        <w:tc>
          <w:tcPr>
            <w:tcW w:w="1313" w:type="pct"/>
          </w:tcPr>
          <w:p w:rsidR="002E5A01" w:rsidRPr="00CC0051" w:rsidRDefault="002E5A01" w:rsidP="0052531A">
            <w:pPr>
              <w:rPr>
                <w:rFonts w:ascii="Cambria" w:hAnsi="Cambria" w:cs="Arial"/>
                <w:bCs/>
                <w:color w:val="000000"/>
                <w:sz w:val="20"/>
                <w:szCs w:val="20"/>
              </w:rPr>
            </w:pPr>
            <w:r w:rsidRPr="00CC0051">
              <w:rPr>
                <w:rFonts w:ascii="Cambria" w:hAnsi="Cambria" w:cs="Arial"/>
                <w:bCs/>
                <w:color w:val="000000"/>
                <w:sz w:val="20"/>
                <w:szCs w:val="20"/>
              </w:rPr>
              <w:t>3.3.4 Количество заключенных договоров</w:t>
            </w:r>
            <w:r>
              <w:rPr>
                <w:rFonts w:ascii="Cambria" w:hAnsi="Cambria" w:cs="Arial"/>
                <w:bCs/>
                <w:color w:val="000000"/>
                <w:sz w:val="20"/>
                <w:szCs w:val="20"/>
              </w:rPr>
              <w:t xml:space="preserve"> </w:t>
            </w:r>
            <w:r w:rsidRPr="00CC0051">
              <w:rPr>
                <w:rFonts w:ascii="Cambria" w:hAnsi="Cambria" w:cs="Arial"/>
                <w:bCs/>
                <w:color w:val="000000"/>
                <w:sz w:val="20"/>
                <w:szCs w:val="20"/>
              </w:rPr>
              <w:t>с ведущими мировыми научными центрами</w:t>
            </w:r>
            <w:r>
              <w:rPr>
                <w:rFonts w:ascii="Cambria" w:hAnsi="Cambria" w:cs="Arial"/>
                <w:bCs/>
                <w:color w:val="000000"/>
                <w:sz w:val="20"/>
                <w:szCs w:val="20"/>
              </w:rPr>
              <w:t xml:space="preserve"> </w:t>
            </w:r>
            <w:r w:rsidRPr="00CC0051">
              <w:rPr>
                <w:rFonts w:ascii="Cambria" w:hAnsi="Cambria" w:cs="Arial"/>
                <w:bCs/>
                <w:color w:val="000000"/>
                <w:sz w:val="20"/>
                <w:szCs w:val="20"/>
              </w:rPr>
              <w:t>и лабораториями для усиления интеграции отечественной науки в международное научное пространство</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ед.</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1</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1</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1</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864" w:type="pct"/>
          </w:tcPr>
          <w:p w:rsidR="002E5A01" w:rsidRPr="00CC0051" w:rsidRDefault="002E5A01" w:rsidP="0052531A">
            <w:pPr>
              <w:rPr>
                <w:rFonts w:ascii="Cambria" w:hAnsi="Cambria" w:cs="Arial"/>
                <w:sz w:val="20"/>
                <w:szCs w:val="20"/>
              </w:rPr>
            </w:pPr>
            <w:r w:rsidRPr="00CC0051">
              <w:rPr>
                <w:rFonts w:ascii="Cambria" w:hAnsi="Cambria" w:cs="Arial"/>
                <w:sz w:val="20"/>
                <w:szCs w:val="20"/>
              </w:rPr>
              <w:t xml:space="preserve">Член Правления по </w:t>
            </w:r>
            <w:proofErr w:type="spellStart"/>
            <w:r w:rsidRPr="00CC0051">
              <w:rPr>
                <w:rFonts w:ascii="Cambria" w:hAnsi="Cambria" w:cs="Arial"/>
                <w:sz w:val="20"/>
                <w:szCs w:val="20"/>
              </w:rPr>
              <w:t>ВИиИ</w:t>
            </w:r>
            <w:proofErr w:type="spellEnd"/>
          </w:p>
        </w:tc>
      </w:tr>
      <w:tr w:rsidR="002E5A01" w:rsidRPr="00CC0051" w:rsidTr="00A55EC1">
        <w:tc>
          <w:tcPr>
            <w:tcW w:w="1313" w:type="pct"/>
          </w:tcPr>
          <w:p w:rsidR="002E5A01" w:rsidRPr="00CC0051" w:rsidRDefault="002E5A01" w:rsidP="0052531A">
            <w:pPr>
              <w:rPr>
                <w:rFonts w:ascii="Cambria" w:hAnsi="Cambria" w:cs="Arial"/>
                <w:bCs/>
                <w:color w:val="FF0000"/>
                <w:sz w:val="20"/>
                <w:szCs w:val="20"/>
              </w:rPr>
            </w:pPr>
            <w:r w:rsidRPr="00CC0051">
              <w:rPr>
                <w:rFonts w:ascii="Cambria" w:hAnsi="Cambria" w:cs="Arial"/>
                <w:bCs/>
                <w:sz w:val="20"/>
                <w:szCs w:val="20"/>
              </w:rPr>
              <w:t>3.3.5 Количество ученых прошедших стажировку в ведущих научных центрах мира</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ед.</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1</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1</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864" w:type="pct"/>
          </w:tcPr>
          <w:p w:rsidR="002E5A01" w:rsidRDefault="002E5A01" w:rsidP="0052531A">
            <w:pPr>
              <w:rPr>
                <w:rFonts w:ascii="Cambria" w:hAnsi="Cambria" w:cs="Arial"/>
                <w:sz w:val="20"/>
                <w:szCs w:val="20"/>
              </w:rPr>
            </w:pPr>
            <w:r w:rsidRPr="00CC0051">
              <w:rPr>
                <w:rFonts w:ascii="Cambria" w:hAnsi="Cambria" w:cs="Arial"/>
                <w:sz w:val="20"/>
                <w:szCs w:val="20"/>
              </w:rPr>
              <w:t xml:space="preserve">Член Правления по </w:t>
            </w:r>
            <w:proofErr w:type="spellStart"/>
            <w:r w:rsidRPr="00CC0051">
              <w:rPr>
                <w:rFonts w:ascii="Cambria" w:hAnsi="Cambria" w:cs="Arial"/>
                <w:sz w:val="20"/>
                <w:szCs w:val="20"/>
              </w:rPr>
              <w:t>ВИиИ</w:t>
            </w:r>
            <w:proofErr w:type="spellEnd"/>
          </w:p>
          <w:p w:rsidR="002E5A01" w:rsidRDefault="002E5A01" w:rsidP="0052531A">
            <w:pPr>
              <w:rPr>
                <w:rFonts w:ascii="Cambria" w:hAnsi="Cambria" w:cs="Arial"/>
                <w:sz w:val="20"/>
                <w:szCs w:val="20"/>
              </w:rPr>
            </w:pPr>
            <w:r>
              <w:rPr>
                <w:rFonts w:ascii="Cambria" w:hAnsi="Cambria" w:cs="Arial"/>
                <w:sz w:val="20"/>
                <w:szCs w:val="20"/>
              </w:rPr>
              <w:t>Директор ДН</w:t>
            </w:r>
          </w:p>
          <w:p w:rsidR="002E5A01" w:rsidRPr="00CC0051" w:rsidRDefault="002E5A01" w:rsidP="0052531A">
            <w:pPr>
              <w:rPr>
                <w:rFonts w:ascii="Cambria" w:hAnsi="Cambria" w:cs="Arial"/>
                <w:sz w:val="20"/>
                <w:szCs w:val="20"/>
              </w:rPr>
            </w:pPr>
            <w:r>
              <w:rPr>
                <w:rFonts w:ascii="Cambria" w:hAnsi="Cambria" w:cs="Arial"/>
                <w:sz w:val="20"/>
                <w:szCs w:val="20"/>
              </w:rPr>
              <w:t>Зав. кафедрами</w:t>
            </w:r>
          </w:p>
        </w:tc>
      </w:tr>
      <w:tr w:rsidR="002E5A01" w:rsidRPr="00CC0051" w:rsidTr="00A55EC1">
        <w:tc>
          <w:tcPr>
            <w:tcW w:w="1313" w:type="pct"/>
          </w:tcPr>
          <w:p w:rsidR="002E5A01" w:rsidRPr="00CC0051" w:rsidRDefault="002E5A01" w:rsidP="0052531A">
            <w:pPr>
              <w:rPr>
                <w:rFonts w:ascii="Cambria" w:hAnsi="Cambria" w:cs="Arial"/>
                <w:bCs/>
                <w:color w:val="FF0000"/>
                <w:sz w:val="20"/>
                <w:szCs w:val="20"/>
              </w:rPr>
            </w:pPr>
            <w:r w:rsidRPr="00CC0051">
              <w:rPr>
                <w:rFonts w:ascii="Cambria" w:hAnsi="Cambria" w:cs="Arial"/>
                <w:bCs/>
                <w:sz w:val="20"/>
                <w:szCs w:val="20"/>
              </w:rPr>
              <w:t>3.3.6 Количество патентов, полученных в рамках НИР, реализованных за счет государственного бюджета</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ед.</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4</w:t>
            </w:r>
          </w:p>
        </w:tc>
        <w:tc>
          <w:tcPr>
            <w:tcW w:w="864" w:type="pct"/>
          </w:tcPr>
          <w:p w:rsidR="002E5A01" w:rsidRPr="00CC0051" w:rsidRDefault="002E5A01" w:rsidP="0052531A">
            <w:pPr>
              <w:rPr>
                <w:rFonts w:ascii="Cambria" w:hAnsi="Cambria" w:cs="Arial"/>
                <w:sz w:val="20"/>
                <w:szCs w:val="20"/>
              </w:rPr>
            </w:pPr>
            <w:r w:rsidRPr="00CC0051">
              <w:rPr>
                <w:rFonts w:ascii="Cambria" w:hAnsi="Cambria" w:cs="Arial"/>
                <w:sz w:val="20"/>
                <w:szCs w:val="20"/>
              </w:rPr>
              <w:t xml:space="preserve">Член Правления по </w:t>
            </w:r>
            <w:proofErr w:type="spellStart"/>
            <w:r w:rsidRPr="00CC0051">
              <w:rPr>
                <w:rFonts w:ascii="Cambria" w:hAnsi="Cambria" w:cs="Arial"/>
                <w:sz w:val="20"/>
                <w:szCs w:val="20"/>
              </w:rPr>
              <w:t>ВИиИ</w:t>
            </w:r>
            <w:proofErr w:type="spellEnd"/>
          </w:p>
        </w:tc>
      </w:tr>
      <w:tr w:rsidR="002E5A01" w:rsidRPr="00CC0051" w:rsidTr="00A55EC1">
        <w:tc>
          <w:tcPr>
            <w:tcW w:w="1313" w:type="pct"/>
          </w:tcPr>
          <w:p w:rsidR="002E5A01" w:rsidRPr="00CC0051" w:rsidRDefault="002E5A01" w:rsidP="0052531A">
            <w:pPr>
              <w:rPr>
                <w:rFonts w:ascii="Cambria" w:hAnsi="Cambria" w:cs="Arial"/>
                <w:bCs/>
                <w:sz w:val="20"/>
                <w:szCs w:val="20"/>
              </w:rPr>
            </w:pPr>
            <w:r w:rsidRPr="00CC0051">
              <w:rPr>
                <w:rFonts w:ascii="Cambria" w:hAnsi="Cambria" w:cs="Arial"/>
                <w:bCs/>
                <w:sz w:val="20"/>
                <w:szCs w:val="20"/>
              </w:rPr>
              <w:t xml:space="preserve">3.3.7 Количество научных проектов и программ в рамках международной </w:t>
            </w:r>
            <w:proofErr w:type="spellStart"/>
            <w:r w:rsidRPr="00CC0051">
              <w:rPr>
                <w:rFonts w:ascii="Cambria" w:hAnsi="Cambria" w:cs="Arial"/>
                <w:bCs/>
                <w:sz w:val="20"/>
                <w:szCs w:val="20"/>
              </w:rPr>
              <w:t>коллаборации</w:t>
            </w:r>
            <w:proofErr w:type="spellEnd"/>
            <w:r w:rsidRPr="00CC0051">
              <w:rPr>
                <w:rFonts w:ascii="Cambria" w:hAnsi="Cambria" w:cs="Arial"/>
                <w:bCs/>
                <w:sz w:val="20"/>
                <w:szCs w:val="20"/>
              </w:rPr>
              <w:t xml:space="preserve"> на основе межправительственных соглашений</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ед.</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1</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1</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1</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2</w:t>
            </w:r>
          </w:p>
        </w:tc>
        <w:tc>
          <w:tcPr>
            <w:tcW w:w="358" w:type="pct"/>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3</w:t>
            </w:r>
          </w:p>
        </w:tc>
        <w:tc>
          <w:tcPr>
            <w:tcW w:w="864" w:type="pct"/>
          </w:tcPr>
          <w:p w:rsidR="002E5A01" w:rsidRDefault="002E5A01" w:rsidP="0052531A">
            <w:pPr>
              <w:rPr>
                <w:rFonts w:ascii="Cambria" w:hAnsi="Cambria" w:cs="Arial"/>
                <w:sz w:val="20"/>
                <w:szCs w:val="20"/>
              </w:rPr>
            </w:pPr>
            <w:r w:rsidRPr="00CC0051">
              <w:rPr>
                <w:rFonts w:ascii="Cambria" w:hAnsi="Cambria" w:cs="Arial"/>
                <w:sz w:val="20"/>
                <w:szCs w:val="20"/>
              </w:rPr>
              <w:t xml:space="preserve">Член Правления по </w:t>
            </w:r>
            <w:proofErr w:type="spellStart"/>
            <w:r w:rsidRPr="00CC0051">
              <w:rPr>
                <w:rFonts w:ascii="Cambria" w:hAnsi="Cambria" w:cs="Arial"/>
                <w:sz w:val="20"/>
                <w:szCs w:val="20"/>
              </w:rPr>
              <w:t>ВИиИ</w:t>
            </w:r>
            <w:proofErr w:type="spellEnd"/>
          </w:p>
          <w:p w:rsidR="002E5A01" w:rsidRDefault="002E5A01" w:rsidP="0052531A">
            <w:pPr>
              <w:rPr>
                <w:rFonts w:ascii="Cambria" w:hAnsi="Cambria" w:cs="Arial"/>
                <w:sz w:val="20"/>
                <w:szCs w:val="20"/>
              </w:rPr>
            </w:pPr>
            <w:r>
              <w:rPr>
                <w:rFonts w:ascii="Cambria" w:hAnsi="Cambria" w:cs="Arial"/>
                <w:sz w:val="20"/>
                <w:szCs w:val="20"/>
              </w:rPr>
              <w:t>Директор ДН</w:t>
            </w:r>
          </w:p>
          <w:p w:rsidR="002E5A01" w:rsidRPr="00CC0051" w:rsidRDefault="002E5A01" w:rsidP="0052531A">
            <w:pPr>
              <w:rPr>
                <w:rFonts w:ascii="Cambria" w:hAnsi="Cambria" w:cs="Arial"/>
                <w:sz w:val="20"/>
                <w:szCs w:val="20"/>
              </w:rPr>
            </w:pPr>
            <w:r>
              <w:rPr>
                <w:rFonts w:ascii="Cambria" w:hAnsi="Cambria" w:cs="Arial"/>
                <w:sz w:val="20"/>
                <w:szCs w:val="20"/>
              </w:rPr>
              <w:t>Зав. кафедрами</w:t>
            </w:r>
          </w:p>
        </w:tc>
      </w:tr>
      <w:tr w:rsidR="002E5A01" w:rsidRPr="00CC0051" w:rsidTr="00A55EC1">
        <w:tc>
          <w:tcPr>
            <w:tcW w:w="1313" w:type="pct"/>
          </w:tcPr>
          <w:p w:rsidR="002E5A01" w:rsidRPr="00CC0051" w:rsidRDefault="002E5A01" w:rsidP="0052531A">
            <w:pPr>
              <w:rPr>
                <w:rFonts w:ascii="Cambria" w:hAnsi="Cambria" w:cs="Arial"/>
                <w:bCs/>
                <w:sz w:val="20"/>
                <w:szCs w:val="20"/>
              </w:rPr>
            </w:pPr>
            <w:r w:rsidRPr="00CC0051">
              <w:rPr>
                <w:rFonts w:ascii="Cambria" w:hAnsi="Cambria" w:cs="Arial"/>
                <w:bCs/>
                <w:sz w:val="20"/>
                <w:szCs w:val="20"/>
              </w:rPr>
              <w:t>3.3.8 Доля реализуемых международных научных проектов от общего количества научных проектов</w:t>
            </w:r>
          </w:p>
        </w:tc>
        <w:tc>
          <w:tcPr>
            <w:tcW w:w="317" w:type="pct"/>
            <w:tcBorders>
              <w:bottom w:val="single" w:sz="4" w:space="0" w:color="auto"/>
            </w:tcBorders>
          </w:tcPr>
          <w:p w:rsidR="002E5A01" w:rsidRPr="00CC0051" w:rsidRDefault="002E5A01" w:rsidP="0052531A">
            <w:pPr>
              <w:jc w:val="center"/>
              <w:rPr>
                <w:rFonts w:ascii="Cambria" w:hAnsi="Cambria" w:cs="Arial"/>
                <w:color w:val="000000"/>
                <w:sz w:val="20"/>
                <w:szCs w:val="20"/>
              </w:rPr>
            </w:pPr>
            <w:r w:rsidRPr="00CC0051">
              <w:rPr>
                <w:rFonts w:ascii="Cambria" w:hAnsi="Cambria" w:cs="Arial"/>
                <w:color w:val="000000"/>
                <w:sz w:val="20"/>
                <w:szCs w:val="20"/>
              </w:rPr>
              <w:t>%</w:t>
            </w:r>
          </w:p>
        </w:tc>
        <w:tc>
          <w:tcPr>
            <w:tcW w:w="358" w:type="pct"/>
          </w:tcPr>
          <w:p w:rsidR="002E5A01" w:rsidRPr="00F92149" w:rsidRDefault="002E5A01" w:rsidP="0052531A">
            <w:pPr>
              <w:jc w:val="center"/>
              <w:rPr>
                <w:rFonts w:ascii="Cambria" w:hAnsi="Cambria" w:cs="Arial"/>
                <w:color w:val="000000"/>
                <w:sz w:val="20"/>
                <w:szCs w:val="20"/>
              </w:rPr>
            </w:pPr>
            <w:r w:rsidRPr="00F92149">
              <w:rPr>
                <w:rFonts w:ascii="Cambria" w:hAnsi="Cambria" w:cs="Arial"/>
                <w:color w:val="000000"/>
                <w:sz w:val="20"/>
                <w:szCs w:val="20"/>
              </w:rPr>
              <w:t>25</w:t>
            </w:r>
          </w:p>
        </w:tc>
        <w:tc>
          <w:tcPr>
            <w:tcW w:w="358" w:type="pct"/>
          </w:tcPr>
          <w:p w:rsidR="002E5A01" w:rsidRPr="00F92149" w:rsidRDefault="002E5A01" w:rsidP="0052531A">
            <w:pPr>
              <w:jc w:val="center"/>
              <w:rPr>
                <w:rFonts w:ascii="Cambria" w:hAnsi="Cambria" w:cs="Arial"/>
                <w:color w:val="000000"/>
                <w:sz w:val="20"/>
                <w:szCs w:val="20"/>
              </w:rPr>
            </w:pPr>
            <w:r w:rsidRPr="00F92149">
              <w:rPr>
                <w:rFonts w:ascii="Cambria" w:hAnsi="Cambria" w:cs="Arial"/>
                <w:color w:val="000000"/>
                <w:sz w:val="20"/>
                <w:szCs w:val="20"/>
              </w:rPr>
              <w:t>25</w:t>
            </w:r>
          </w:p>
        </w:tc>
        <w:tc>
          <w:tcPr>
            <w:tcW w:w="358" w:type="pct"/>
          </w:tcPr>
          <w:p w:rsidR="002E5A01" w:rsidRPr="00F92149" w:rsidRDefault="002E5A01" w:rsidP="0052531A">
            <w:pPr>
              <w:jc w:val="center"/>
              <w:rPr>
                <w:rFonts w:ascii="Cambria" w:hAnsi="Cambria" w:cs="Arial"/>
                <w:color w:val="000000"/>
                <w:sz w:val="20"/>
                <w:szCs w:val="20"/>
              </w:rPr>
            </w:pPr>
            <w:r w:rsidRPr="00F92149">
              <w:rPr>
                <w:rFonts w:ascii="Cambria" w:hAnsi="Cambria" w:cs="Arial"/>
                <w:color w:val="000000"/>
                <w:sz w:val="20"/>
                <w:szCs w:val="20"/>
              </w:rPr>
              <w:t>30</w:t>
            </w:r>
          </w:p>
        </w:tc>
        <w:tc>
          <w:tcPr>
            <w:tcW w:w="358" w:type="pct"/>
          </w:tcPr>
          <w:p w:rsidR="002E5A01" w:rsidRPr="00F92149" w:rsidRDefault="002E5A01" w:rsidP="0052531A">
            <w:pPr>
              <w:jc w:val="center"/>
              <w:rPr>
                <w:rFonts w:ascii="Cambria" w:hAnsi="Cambria" w:cs="Arial"/>
                <w:color w:val="000000"/>
                <w:sz w:val="20"/>
                <w:szCs w:val="20"/>
              </w:rPr>
            </w:pPr>
            <w:r w:rsidRPr="00F92149">
              <w:rPr>
                <w:rFonts w:ascii="Cambria" w:hAnsi="Cambria" w:cs="Arial"/>
                <w:color w:val="000000"/>
                <w:sz w:val="20"/>
                <w:szCs w:val="20"/>
              </w:rPr>
              <w:t>30</w:t>
            </w:r>
          </w:p>
        </w:tc>
        <w:tc>
          <w:tcPr>
            <w:tcW w:w="358" w:type="pct"/>
          </w:tcPr>
          <w:p w:rsidR="002E5A01" w:rsidRPr="00F92149" w:rsidRDefault="002E5A01" w:rsidP="0052531A">
            <w:pPr>
              <w:jc w:val="center"/>
              <w:rPr>
                <w:rFonts w:ascii="Cambria" w:hAnsi="Cambria" w:cs="Arial"/>
                <w:color w:val="000000"/>
                <w:sz w:val="20"/>
                <w:szCs w:val="20"/>
              </w:rPr>
            </w:pPr>
            <w:r w:rsidRPr="00F92149">
              <w:rPr>
                <w:rFonts w:ascii="Cambria" w:hAnsi="Cambria" w:cs="Arial"/>
                <w:color w:val="000000"/>
                <w:sz w:val="20"/>
                <w:szCs w:val="20"/>
              </w:rPr>
              <w:t>30</w:t>
            </w:r>
          </w:p>
        </w:tc>
        <w:tc>
          <w:tcPr>
            <w:tcW w:w="358" w:type="pct"/>
          </w:tcPr>
          <w:p w:rsidR="002E5A01" w:rsidRPr="00F92149" w:rsidRDefault="002E5A01" w:rsidP="0052531A">
            <w:pPr>
              <w:jc w:val="center"/>
              <w:rPr>
                <w:rFonts w:ascii="Cambria" w:hAnsi="Cambria" w:cs="Arial"/>
                <w:color w:val="000000"/>
                <w:sz w:val="20"/>
                <w:szCs w:val="20"/>
              </w:rPr>
            </w:pPr>
            <w:r w:rsidRPr="00F92149">
              <w:rPr>
                <w:rFonts w:ascii="Cambria" w:hAnsi="Cambria" w:cs="Arial"/>
                <w:color w:val="000000"/>
                <w:sz w:val="20"/>
                <w:szCs w:val="20"/>
              </w:rPr>
              <w:t>35</w:t>
            </w:r>
          </w:p>
        </w:tc>
        <w:tc>
          <w:tcPr>
            <w:tcW w:w="358" w:type="pct"/>
          </w:tcPr>
          <w:p w:rsidR="002E5A01" w:rsidRPr="00F92149" w:rsidRDefault="002E5A01" w:rsidP="0052531A">
            <w:pPr>
              <w:jc w:val="center"/>
              <w:rPr>
                <w:rFonts w:ascii="Cambria" w:hAnsi="Cambria" w:cs="Arial"/>
                <w:color w:val="000000"/>
                <w:sz w:val="20"/>
                <w:szCs w:val="20"/>
              </w:rPr>
            </w:pPr>
            <w:r w:rsidRPr="00F92149">
              <w:rPr>
                <w:rFonts w:ascii="Cambria" w:hAnsi="Cambria" w:cs="Arial"/>
                <w:color w:val="000000"/>
                <w:sz w:val="20"/>
                <w:szCs w:val="20"/>
              </w:rPr>
              <w:t>35</w:t>
            </w:r>
          </w:p>
        </w:tc>
        <w:tc>
          <w:tcPr>
            <w:tcW w:w="864" w:type="pct"/>
          </w:tcPr>
          <w:p w:rsidR="002E5A01" w:rsidRDefault="002E5A01" w:rsidP="0052531A">
            <w:pPr>
              <w:rPr>
                <w:rFonts w:ascii="Cambria" w:hAnsi="Cambria" w:cs="Arial"/>
                <w:sz w:val="20"/>
                <w:szCs w:val="20"/>
              </w:rPr>
            </w:pPr>
            <w:r w:rsidRPr="00CC0051">
              <w:rPr>
                <w:rFonts w:ascii="Cambria" w:hAnsi="Cambria" w:cs="Arial"/>
                <w:sz w:val="20"/>
                <w:szCs w:val="20"/>
              </w:rPr>
              <w:t xml:space="preserve">Член Правления по </w:t>
            </w:r>
            <w:proofErr w:type="spellStart"/>
            <w:r w:rsidRPr="00CC0051">
              <w:rPr>
                <w:rFonts w:ascii="Cambria" w:hAnsi="Cambria" w:cs="Arial"/>
                <w:sz w:val="20"/>
                <w:szCs w:val="20"/>
              </w:rPr>
              <w:t>ВИиИ</w:t>
            </w:r>
            <w:proofErr w:type="spellEnd"/>
          </w:p>
          <w:p w:rsidR="002E5A01" w:rsidRDefault="002E5A01" w:rsidP="0052531A">
            <w:pPr>
              <w:rPr>
                <w:rFonts w:ascii="Cambria" w:hAnsi="Cambria" w:cs="Arial"/>
                <w:sz w:val="20"/>
                <w:szCs w:val="20"/>
              </w:rPr>
            </w:pPr>
            <w:r>
              <w:rPr>
                <w:rFonts w:ascii="Cambria" w:hAnsi="Cambria" w:cs="Arial"/>
                <w:sz w:val="20"/>
                <w:szCs w:val="20"/>
              </w:rPr>
              <w:t>Директор ДН</w:t>
            </w:r>
          </w:p>
          <w:p w:rsidR="002E5A01" w:rsidRPr="00CC0051" w:rsidRDefault="002E5A01" w:rsidP="0052531A">
            <w:pPr>
              <w:rPr>
                <w:rFonts w:ascii="Cambria" w:hAnsi="Cambria" w:cs="Arial"/>
                <w:sz w:val="20"/>
                <w:szCs w:val="20"/>
              </w:rPr>
            </w:pPr>
            <w:r>
              <w:rPr>
                <w:rFonts w:ascii="Cambria" w:hAnsi="Cambria" w:cs="Arial"/>
                <w:sz w:val="20"/>
                <w:szCs w:val="20"/>
              </w:rPr>
              <w:t>Зав. кафедрами</w:t>
            </w:r>
          </w:p>
        </w:tc>
      </w:tr>
    </w:tbl>
    <w:p w:rsidR="000C61B0" w:rsidRDefault="000C61B0">
      <w:pPr>
        <w:rPr>
          <w:rFonts w:ascii="Cambria" w:hAnsi="Cambria" w:cs="Times New Roman"/>
          <w:b/>
          <w:sz w:val="24"/>
          <w:szCs w:val="24"/>
          <w:lang w:eastAsia="x-none"/>
        </w:rPr>
        <w:sectPr w:rsidR="000C61B0" w:rsidSect="0065614E">
          <w:pgSz w:w="16838" w:h="11906" w:orient="landscape"/>
          <w:pgMar w:top="1701" w:right="1134" w:bottom="851" w:left="1134" w:header="709" w:footer="709" w:gutter="0"/>
          <w:cols w:space="708"/>
          <w:docGrid w:linePitch="360"/>
        </w:sectPr>
      </w:pPr>
    </w:p>
    <w:p w:rsidR="000C61B0" w:rsidRPr="000C61B0" w:rsidRDefault="000C61B0" w:rsidP="000C61B0">
      <w:pPr>
        <w:rPr>
          <w:rFonts w:ascii="Cambria" w:hAnsi="Cambria" w:cs="Times New Roman"/>
          <w:b/>
          <w:sz w:val="24"/>
          <w:szCs w:val="24"/>
        </w:rPr>
      </w:pPr>
      <w:r w:rsidRPr="000C61B0">
        <w:rPr>
          <w:rFonts w:ascii="Cambria" w:hAnsi="Cambria" w:cs="Times New Roman"/>
          <w:b/>
          <w:sz w:val="24"/>
          <w:szCs w:val="24"/>
        </w:rPr>
        <w:lastRenderedPageBreak/>
        <w:t>Основные подходы</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 xml:space="preserve">НАПРАВЛЕНИЕ 1. Развитие высшего и послевузовского образования </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Задача 1.1 Развитие международного кампуса и интернационализация</w:t>
      </w:r>
      <w:r w:rsidRPr="000C61B0" w:rsidDel="004E3FA7">
        <w:rPr>
          <w:rFonts w:ascii="Cambria" w:hAnsi="Cambria" w:cstheme="minorHAnsi"/>
          <w:b/>
          <w:sz w:val="24"/>
          <w:szCs w:val="24"/>
        </w:rPr>
        <w:t xml:space="preserve"> </w:t>
      </w:r>
      <w:r w:rsidRPr="000C61B0">
        <w:rPr>
          <w:rFonts w:ascii="Cambria" w:hAnsi="Cambria" w:cstheme="minorHAnsi"/>
          <w:b/>
          <w:sz w:val="24"/>
          <w:szCs w:val="24"/>
        </w:rPr>
        <w:t xml:space="preserve">программ высшего и послевузовского образования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Будет продолжено развитие международного кампуса и интернационализация программ высшего и послевузовского образования.  Функционирование филиала Университета Аризоны позволит обеспечить трансферт образовательных технологий (методика преподавания, </w:t>
      </w:r>
      <w:proofErr w:type="spellStart"/>
      <w:r w:rsidRPr="000C61B0">
        <w:rPr>
          <w:rFonts w:ascii="Cambria" w:hAnsi="Cambria" w:cstheme="minorHAnsi"/>
          <w:sz w:val="24"/>
          <w:szCs w:val="24"/>
        </w:rPr>
        <w:t>оценивани</w:t>
      </w:r>
      <w:proofErr w:type="spellEnd"/>
      <w:r w:rsidR="00F7018D">
        <w:rPr>
          <w:rFonts w:ascii="Cambria" w:hAnsi="Cambria" w:cstheme="minorHAnsi"/>
          <w:sz w:val="24"/>
          <w:szCs w:val="24"/>
          <w:lang w:val="kk-KZ"/>
        </w:rPr>
        <w:t>е</w:t>
      </w:r>
      <w:r w:rsidRPr="000C61B0">
        <w:rPr>
          <w:rFonts w:ascii="Cambria" w:hAnsi="Cambria" w:cstheme="minorHAnsi"/>
          <w:sz w:val="24"/>
          <w:szCs w:val="24"/>
        </w:rPr>
        <w:t xml:space="preserve"> учебных достижений, академической политики и т</w:t>
      </w:r>
      <w:r w:rsidR="00F7018D">
        <w:rPr>
          <w:rFonts w:ascii="Cambria" w:hAnsi="Cambria" w:cstheme="minorHAnsi"/>
          <w:sz w:val="24"/>
          <w:szCs w:val="24"/>
          <w:lang w:val="kk-KZ"/>
        </w:rPr>
        <w:t>.</w:t>
      </w:r>
      <w:r w:rsidRPr="000C61B0">
        <w:rPr>
          <w:rFonts w:ascii="Cambria" w:hAnsi="Cambria" w:cstheme="minorHAnsi"/>
          <w:sz w:val="24"/>
          <w:szCs w:val="24"/>
        </w:rPr>
        <w:t xml:space="preserve">д., обновление образовательных программ с учетом зарубежного опыта, обмен опытом ППС, научно-исследовательская деятельность).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Будет продолжена разработка и реализация двудипломных и совместных образовательных программ с зарубежными университетами-партнерами, в том числе с вузами-партнерами из числа ТОП-700 рейтинга QS.</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С целью формирования современной академической и исследовательской экосистемы, интегрированной в национальный и региональный контекст, будет создан Центр академического превосходства. Обучающиеся будут обеспечены бесплатным доступом к мировым цифровым библиотекам.</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С зарубежными вузами будут заключены новые договора и меморандумы о сотрудничестве, которые позволять расширить условия для участия преподавателей и студентов в образовательных выставках, форумах и семинарах за рубежом.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Продолжится работа по привлечению зарубежных преподавателей и иностранных студентов. Для развития академической мобильности будет обеспечено постоянное проведение информационных встреч со студентами университета.  Будут внедрены   принципы академической честности и исследовательской этики на институциональном и академическом уровнях по опыту международных университетов.</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Совместно с зарубежными партнерами содержание образования будет ориентировано на разработку междисциплинарных и глобальных образовательных программ. Результаты обучения по таким программам позволят проходить международную профессиональную сертификацию.</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Задача 1.2 Развитие системы взаимодействия университета - бизнеса - государства и формирование эффективного портфеля образовательных программ</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С целью постоянного обновления образовательных программ будет продолжено проведение </w:t>
      </w:r>
      <w:proofErr w:type="spellStart"/>
      <w:r w:rsidRPr="000C61B0">
        <w:rPr>
          <w:rFonts w:ascii="Cambria" w:hAnsi="Cambria" w:cstheme="minorHAnsi"/>
          <w:sz w:val="24"/>
          <w:szCs w:val="24"/>
        </w:rPr>
        <w:t>форсайт</w:t>
      </w:r>
      <w:proofErr w:type="spellEnd"/>
      <w:r w:rsidRPr="000C61B0">
        <w:rPr>
          <w:rFonts w:ascii="Cambria" w:hAnsi="Cambria" w:cstheme="minorHAnsi"/>
          <w:sz w:val="24"/>
          <w:szCs w:val="24"/>
        </w:rPr>
        <w:t xml:space="preserve">-исследований рынка труда и </w:t>
      </w:r>
      <w:proofErr w:type="spellStart"/>
      <w:r w:rsidRPr="000C61B0">
        <w:rPr>
          <w:rFonts w:ascii="Cambria" w:hAnsi="Cambria" w:cstheme="minorHAnsi"/>
          <w:sz w:val="24"/>
          <w:szCs w:val="24"/>
        </w:rPr>
        <w:t>прогнозировани</w:t>
      </w:r>
      <w:proofErr w:type="spellEnd"/>
      <w:r w:rsidR="00F7018D">
        <w:rPr>
          <w:rFonts w:ascii="Cambria" w:hAnsi="Cambria" w:cstheme="minorHAnsi"/>
          <w:sz w:val="24"/>
          <w:szCs w:val="24"/>
          <w:lang w:val="kk-KZ"/>
        </w:rPr>
        <w:t>е</w:t>
      </w:r>
      <w:r w:rsidRPr="000C61B0">
        <w:rPr>
          <w:rFonts w:ascii="Cambria" w:hAnsi="Cambria" w:cstheme="minorHAnsi"/>
          <w:sz w:val="24"/>
          <w:szCs w:val="24"/>
        </w:rPr>
        <w:t xml:space="preserve"> потребностей в новых профессиях. Университет примет участие в разработке региональных карт профессий.</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Будет продолжена разработка и актуализация инновационных образовательных программ на основе профессиональных стандартов и обновление всех образовательных программ с учетом профессиональных стандартов и региональных карт профессий.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На системной основе будет проводиться анкетирование </w:t>
      </w:r>
      <w:proofErr w:type="spellStart"/>
      <w:r w:rsidRPr="000C61B0">
        <w:rPr>
          <w:rFonts w:ascii="Cambria" w:hAnsi="Cambria" w:cstheme="minorHAnsi"/>
          <w:sz w:val="24"/>
          <w:szCs w:val="24"/>
        </w:rPr>
        <w:t>стейкхолдеров</w:t>
      </w:r>
      <w:proofErr w:type="spellEnd"/>
      <w:r w:rsidRPr="000C61B0">
        <w:rPr>
          <w:rFonts w:ascii="Cambria" w:hAnsi="Cambria" w:cstheme="minorHAnsi"/>
          <w:sz w:val="24"/>
          <w:szCs w:val="24"/>
        </w:rPr>
        <w:t>.</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Основой подготовки педагогов будет укрепление научного потенциала через развитие научно-педагогических школ и </w:t>
      </w:r>
      <w:proofErr w:type="spellStart"/>
      <w:r w:rsidRPr="000C61B0">
        <w:rPr>
          <w:rFonts w:ascii="Cambria" w:hAnsi="Cambria" w:cstheme="minorHAnsi"/>
          <w:sz w:val="24"/>
          <w:szCs w:val="24"/>
        </w:rPr>
        <w:t>профилизацию</w:t>
      </w:r>
      <w:proofErr w:type="spellEnd"/>
      <w:r w:rsidRPr="000C61B0">
        <w:rPr>
          <w:rFonts w:ascii="Cambria" w:hAnsi="Cambria" w:cstheme="minorHAnsi"/>
          <w:sz w:val="24"/>
          <w:szCs w:val="24"/>
        </w:rPr>
        <w:t xml:space="preserve"> исследовательской деятельности в образовании. Будут актуализированы образовательные программы согласно новым моделям школ. Для развития исследовательских компетенций у </w:t>
      </w:r>
      <w:r w:rsidRPr="000C61B0">
        <w:rPr>
          <w:rFonts w:ascii="Cambria" w:hAnsi="Cambria" w:cstheme="minorHAnsi"/>
          <w:sz w:val="24"/>
          <w:szCs w:val="24"/>
        </w:rPr>
        <w:lastRenderedPageBreak/>
        <w:t>будущих учителей будут введены дисциплины «Исследование в действии», «Методы исследований и анализа данных в образовании».</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Будут применены такие инновационные методы обучения, как </w:t>
      </w:r>
      <w:proofErr w:type="spellStart"/>
      <w:r w:rsidRPr="000C61B0">
        <w:rPr>
          <w:rFonts w:ascii="Cambria" w:hAnsi="Cambria" w:cstheme="minorHAnsi"/>
          <w:sz w:val="24"/>
          <w:szCs w:val="24"/>
        </w:rPr>
        <w:t>геймификация</w:t>
      </w:r>
      <w:proofErr w:type="spellEnd"/>
      <w:r w:rsidRPr="000C61B0">
        <w:rPr>
          <w:rFonts w:ascii="Cambria" w:hAnsi="Cambria" w:cstheme="minorHAnsi"/>
          <w:sz w:val="24"/>
          <w:szCs w:val="24"/>
        </w:rPr>
        <w:t>, метод</w:t>
      </w:r>
      <w:r w:rsidR="00F7018D">
        <w:rPr>
          <w:rFonts w:ascii="Cambria" w:hAnsi="Cambria" w:cstheme="minorHAnsi"/>
          <w:sz w:val="24"/>
          <w:szCs w:val="24"/>
          <w:lang w:val="kk-KZ"/>
        </w:rPr>
        <w:t>ы</w:t>
      </w:r>
      <w:r w:rsidRPr="000C61B0">
        <w:rPr>
          <w:rFonts w:ascii="Cambria" w:hAnsi="Cambria" w:cstheme="minorHAnsi"/>
          <w:sz w:val="24"/>
          <w:szCs w:val="24"/>
        </w:rPr>
        <w:t xml:space="preserve"> перевернутого класса, проблемного и пр</w:t>
      </w:r>
      <w:r w:rsidR="00F7018D">
        <w:rPr>
          <w:rFonts w:ascii="Cambria" w:hAnsi="Cambria" w:cstheme="minorHAnsi"/>
          <w:sz w:val="24"/>
          <w:szCs w:val="24"/>
        </w:rPr>
        <w:t xml:space="preserve">оектного обучения, </w:t>
      </w:r>
      <w:proofErr w:type="spellStart"/>
      <w:r w:rsidR="00F7018D">
        <w:rPr>
          <w:rFonts w:ascii="Cambria" w:hAnsi="Cambria" w:cstheme="minorHAnsi"/>
          <w:sz w:val="24"/>
          <w:szCs w:val="24"/>
        </w:rPr>
        <w:t>фасилитации</w:t>
      </w:r>
      <w:proofErr w:type="spellEnd"/>
      <w:r w:rsidR="00F7018D">
        <w:rPr>
          <w:rFonts w:ascii="Cambria" w:hAnsi="Cambria" w:cstheme="minorHAnsi"/>
          <w:sz w:val="24"/>
          <w:szCs w:val="24"/>
        </w:rPr>
        <w:t>, дизайн-</w:t>
      </w:r>
      <w:r w:rsidRPr="000C61B0">
        <w:rPr>
          <w:rFonts w:ascii="Cambria" w:hAnsi="Cambria" w:cstheme="minorHAnsi"/>
          <w:sz w:val="24"/>
          <w:szCs w:val="24"/>
        </w:rPr>
        <w:t>мышления в обучении и др.</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Задача 1.3 Расширение доступа к высшем</w:t>
      </w:r>
      <w:r w:rsidR="00F7018D">
        <w:rPr>
          <w:rFonts w:ascii="Cambria" w:hAnsi="Cambria" w:cstheme="minorHAnsi"/>
          <w:b/>
          <w:sz w:val="24"/>
          <w:szCs w:val="24"/>
        </w:rPr>
        <w:t>у и послевузовскому образованию</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Формирование контингента будет обеспечиваться за счет </w:t>
      </w:r>
      <w:proofErr w:type="spellStart"/>
      <w:r w:rsidRPr="000C61B0">
        <w:rPr>
          <w:rFonts w:ascii="Cambria" w:hAnsi="Cambria" w:cstheme="minorHAnsi"/>
          <w:sz w:val="24"/>
          <w:szCs w:val="24"/>
        </w:rPr>
        <w:t>рекрутинга</w:t>
      </w:r>
      <w:proofErr w:type="spellEnd"/>
      <w:r w:rsidRPr="000C61B0">
        <w:rPr>
          <w:rFonts w:ascii="Cambria" w:hAnsi="Cambria" w:cstheme="minorHAnsi"/>
          <w:sz w:val="24"/>
          <w:szCs w:val="24"/>
        </w:rPr>
        <w:t xml:space="preserve"> абитуриентов из других регионов, а также </w:t>
      </w:r>
      <w:r w:rsidR="00F7018D">
        <w:rPr>
          <w:rFonts w:ascii="Cambria" w:hAnsi="Cambria" w:cstheme="minorHAnsi"/>
          <w:sz w:val="24"/>
          <w:szCs w:val="24"/>
          <w:lang w:val="kk-KZ"/>
        </w:rPr>
        <w:t xml:space="preserve">за счет </w:t>
      </w:r>
      <w:r w:rsidRPr="000C61B0">
        <w:rPr>
          <w:rFonts w:ascii="Cambria" w:hAnsi="Cambria" w:cstheme="minorHAnsi"/>
          <w:sz w:val="24"/>
          <w:szCs w:val="24"/>
        </w:rPr>
        <w:t xml:space="preserve">разработки и реализации комплекса мер по </w:t>
      </w:r>
      <w:proofErr w:type="spellStart"/>
      <w:r w:rsidRPr="000C61B0">
        <w:rPr>
          <w:rFonts w:ascii="Cambria" w:hAnsi="Cambria" w:cstheme="minorHAnsi"/>
          <w:sz w:val="24"/>
          <w:szCs w:val="24"/>
        </w:rPr>
        <w:t>профориентационной</w:t>
      </w:r>
      <w:proofErr w:type="spellEnd"/>
      <w:r w:rsidRPr="000C61B0">
        <w:rPr>
          <w:rFonts w:ascii="Cambria" w:hAnsi="Cambria" w:cstheme="minorHAnsi"/>
          <w:sz w:val="24"/>
          <w:szCs w:val="24"/>
        </w:rPr>
        <w:t xml:space="preserve"> работе с родителями, педагогами и школьниками 7-11 классов. С этой цел</w:t>
      </w:r>
      <w:r w:rsidR="00F7018D">
        <w:rPr>
          <w:rFonts w:ascii="Cambria" w:hAnsi="Cambria" w:cstheme="minorHAnsi"/>
          <w:sz w:val="24"/>
          <w:szCs w:val="24"/>
        </w:rPr>
        <w:t>ью ежегодно будут организовыва</w:t>
      </w:r>
      <w:r w:rsidRPr="000C61B0">
        <w:rPr>
          <w:rFonts w:ascii="Cambria" w:hAnsi="Cambria" w:cstheme="minorHAnsi"/>
          <w:sz w:val="24"/>
          <w:szCs w:val="24"/>
        </w:rPr>
        <w:t xml:space="preserve">ться выезды в районы области и другие города Казахстана.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Ежегодно будут </w:t>
      </w:r>
      <w:r w:rsidR="00BE0EB9">
        <w:rPr>
          <w:rFonts w:ascii="Cambria" w:hAnsi="Cambria" w:cstheme="minorHAnsi"/>
          <w:sz w:val="24"/>
          <w:szCs w:val="24"/>
        </w:rPr>
        <w:t>организовыва</w:t>
      </w:r>
      <w:r w:rsidR="00BE0EB9" w:rsidRPr="000C61B0">
        <w:rPr>
          <w:rFonts w:ascii="Cambria" w:hAnsi="Cambria" w:cstheme="minorHAnsi"/>
          <w:sz w:val="24"/>
          <w:szCs w:val="24"/>
        </w:rPr>
        <w:t>ться</w:t>
      </w:r>
      <w:r w:rsidRPr="000C61B0">
        <w:rPr>
          <w:rFonts w:ascii="Cambria" w:hAnsi="Cambria" w:cstheme="minorHAnsi"/>
          <w:sz w:val="24"/>
          <w:szCs w:val="24"/>
        </w:rPr>
        <w:t xml:space="preserve"> курсы по изучению английского языка на базе ИППК с целью повышения языковых компетенций претендентов на обучение в магистратуре и докторантуре, в том числе</w:t>
      </w:r>
      <w:r w:rsidR="00BE0EB9">
        <w:rPr>
          <w:rFonts w:ascii="Cambria" w:hAnsi="Cambria" w:cstheme="minorHAnsi"/>
          <w:sz w:val="24"/>
          <w:szCs w:val="24"/>
          <w:lang w:val="kk-KZ"/>
        </w:rPr>
        <w:t>,</w:t>
      </w:r>
      <w:r w:rsidRPr="000C61B0">
        <w:rPr>
          <w:rFonts w:ascii="Cambria" w:hAnsi="Cambria" w:cstheme="minorHAnsi"/>
          <w:sz w:val="24"/>
          <w:szCs w:val="24"/>
        </w:rPr>
        <w:t xml:space="preserve"> с при</w:t>
      </w:r>
      <w:r w:rsidR="00BE0EB9">
        <w:rPr>
          <w:rFonts w:ascii="Cambria" w:hAnsi="Cambria" w:cstheme="minorHAnsi"/>
          <w:sz w:val="24"/>
          <w:szCs w:val="24"/>
          <w:lang w:val="kk-KZ"/>
        </w:rPr>
        <w:t>в</w:t>
      </w:r>
      <w:r w:rsidRPr="000C61B0">
        <w:rPr>
          <w:rFonts w:ascii="Cambria" w:hAnsi="Cambria" w:cstheme="minorHAnsi"/>
          <w:sz w:val="24"/>
          <w:szCs w:val="24"/>
        </w:rPr>
        <w:t>лечением сторонних организаций и фондов.</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Будет продолжена работа по </w:t>
      </w:r>
      <w:proofErr w:type="spellStart"/>
      <w:r w:rsidRPr="000C61B0">
        <w:rPr>
          <w:rFonts w:ascii="Cambria" w:hAnsi="Cambria" w:cstheme="minorHAnsi"/>
          <w:sz w:val="24"/>
          <w:szCs w:val="24"/>
        </w:rPr>
        <w:t>рекрутингу</w:t>
      </w:r>
      <w:proofErr w:type="spellEnd"/>
      <w:r w:rsidRPr="000C61B0">
        <w:rPr>
          <w:rFonts w:ascii="Cambria" w:hAnsi="Cambria" w:cstheme="minorHAnsi"/>
          <w:sz w:val="24"/>
          <w:szCs w:val="24"/>
        </w:rPr>
        <w:t xml:space="preserve"> иностранных граждан на обучение по государственным грантам и стипендиям и слушателей на факультет </w:t>
      </w:r>
      <w:proofErr w:type="spellStart"/>
      <w:r w:rsidRPr="000C61B0">
        <w:rPr>
          <w:rFonts w:ascii="Cambria" w:hAnsi="Cambria" w:cstheme="minorHAnsi"/>
          <w:sz w:val="24"/>
          <w:szCs w:val="24"/>
        </w:rPr>
        <w:t>Foundation</w:t>
      </w:r>
      <w:proofErr w:type="spellEnd"/>
      <w:r w:rsidRPr="000C61B0">
        <w:rPr>
          <w:rFonts w:ascii="Cambria" w:hAnsi="Cambria" w:cstheme="minorHAnsi"/>
          <w:sz w:val="24"/>
          <w:szCs w:val="24"/>
        </w:rPr>
        <w:t xml:space="preserve">. Университет будет организовывать выезды и встречи со школьниками Монголии, Узбекистана и Кыргызстана.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Для ППС будут проведены семинары и тренинги по инклюзивному образованию и языковому обучению.</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В университете будут созданы условия для инклюзивного образования, развития индивидуальной образовательной траектории обучающихся с особыми образовательными потребностями.</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Будет увеличено число специальных учебников. Учеными университета будет продолжена разработка и использование в учебном процессе учебно-методической литературы по инклюзивному образованию.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Будут усовершенствованы условия для обучения лиц с особыми образовательными потребностями и инклюзивного образования (пандусы, нескользкие покрытия, тактильная направляющая полоса, речевые информаторы и маяки, звукоусиливающие оборудования и т.д.).</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Задача 1.4 Развитие институциональной политики по управлению человеческими ресурсами и талантами</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Для развития кадрового потенциала будет постоянно формироваться кадровый резерв и обеспечено постоянное повышение квалификации топ-менеджеров.</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Планируется перейти к новой системе должностей согласно международным стандартам, новой модели штатного расписания и обеспечить с 2026 года повышение заработной платы профессорско-преподавательского состава.</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Будет продолжено участие работников университета в программах и проектах различных организаций, предоставляющих условия для обучения ППС и студентов английскому языку. Для ППС университета будет продолжено проведение актуальных курсов повышения квалификации на базе Института переподготовки и повышения квалификации.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lastRenderedPageBreak/>
        <w:t>Привлечение инвестиций на развитие университета будет одной из стратегических задач топ-менеджеров. Будет создан</w:t>
      </w:r>
      <w:r w:rsidR="00BE0EB9">
        <w:rPr>
          <w:rFonts w:ascii="Cambria" w:hAnsi="Cambria" w:cstheme="minorHAnsi"/>
          <w:sz w:val="24"/>
          <w:szCs w:val="24"/>
        </w:rPr>
        <w:t xml:space="preserve"> Эндаумент фонд, который станет</w:t>
      </w:r>
      <w:r w:rsidRPr="000C61B0">
        <w:rPr>
          <w:rFonts w:ascii="Cambria" w:hAnsi="Cambria" w:cstheme="minorHAnsi"/>
          <w:sz w:val="24"/>
          <w:szCs w:val="24"/>
        </w:rPr>
        <w:t xml:space="preserve"> важным элементом корпоративной системы управления университетом.</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Задача 1.5 Реализация опережающего кадрового обеспечения</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Система подготовки специалистов будет переходить на модель опережающего кадрового обеспечения. Для этого университету необходимо консолидировать усилия бизнеса и образования по опережающей подготовке кадров.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Университет станет активным участником разработки региональной карты потребностей в профессиях (региональных Атласов профессий) и региональных стандартов опережающей подготовки кадров в СКО.</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Продолжится работа по дальнейшему внедрению принципов ECTS в учебный процесс и расширению академической свободы.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Обновление содержания образовательных</w:t>
      </w:r>
      <w:r w:rsidR="00BE0EB9">
        <w:rPr>
          <w:rFonts w:ascii="Cambria" w:hAnsi="Cambria" w:cstheme="minorHAnsi"/>
          <w:sz w:val="24"/>
          <w:szCs w:val="24"/>
        </w:rPr>
        <w:t xml:space="preserve"> программ и совершенствование модели выпускника университета</w:t>
      </w:r>
      <w:r w:rsidRPr="000C61B0">
        <w:rPr>
          <w:rFonts w:ascii="Cambria" w:hAnsi="Cambria" w:cstheme="minorHAnsi"/>
          <w:sz w:val="24"/>
          <w:szCs w:val="24"/>
        </w:rPr>
        <w:t xml:space="preserve"> будут осуществляться с учетом ключевых компетенций и новых вызовов рынка труда.</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Планируется апгрейд центра карьеры и трудоустройства, в том числе</w:t>
      </w:r>
      <w:r w:rsidR="00BE0EB9">
        <w:rPr>
          <w:rFonts w:ascii="Cambria" w:hAnsi="Cambria" w:cstheme="minorHAnsi"/>
          <w:sz w:val="24"/>
          <w:szCs w:val="24"/>
          <w:lang w:val="kk-KZ"/>
        </w:rPr>
        <w:t>,</w:t>
      </w:r>
      <w:r w:rsidRPr="000C61B0">
        <w:rPr>
          <w:rFonts w:ascii="Cambria" w:hAnsi="Cambria" w:cstheme="minorHAnsi"/>
          <w:sz w:val="24"/>
          <w:szCs w:val="24"/>
        </w:rPr>
        <w:t xml:space="preserve"> за счет повышения </w:t>
      </w:r>
      <w:proofErr w:type="spellStart"/>
      <w:r w:rsidRPr="000C61B0">
        <w:rPr>
          <w:rFonts w:ascii="Cambria" w:hAnsi="Cambria" w:cstheme="minorHAnsi"/>
          <w:sz w:val="24"/>
          <w:szCs w:val="24"/>
        </w:rPr>
        <w:t>квалификаци</w:t>
      </w:r>
      <w:proofErr w:type="spellEnd"/>
      <w:r w:rsidR="00BE0EB9">
        <w:rPr>
          <w:rFonts w:ascii="Cambria" w:hAnsi="Cambria" w:cstheme="minorHAnsi"/>
          <w:sz w:val="24"/>
          <w:szCs w:val="24"/>
          <w:lang w:val="kk-KZ"/>
        </w:rPr>
        <w:t>и</w:t>
      </w:r>
      <w:r w:rsidRPr="000C61B0">
        <w:rPr>
          <w:rFonts w:ascii="Cambria" w:hAnsi="Cambria" w:cstheme="minorHAnsi"/>
          <w:sz w:val="24"/>
          <w:szCs w:val="24"/>
        </w:rPr>
        <w:t xml:space="preserve"> сотрудников центра и </w:t>
      </w:r>
      <w:proofErr w:type="spellStart"/>
      <w:r w:rsidRPr="000C61B0">
        <w:rPr>
          <w:rFonts w:ascii="Cambria" w:hAnsi="Cambria" w:cstheme="minorHAnsi"/>
          <w:sz w:val="24"/>
          <w:szCs w:val="24"/>
        </w:rPr>
        <w:t>командировани</w:t>
      </w:r>
      <w:proofErr w:type="spellEnd"/>
      <w:r w:rsidR="00BE0EB9">
        <w:rPr>
          <w:rFonts w:ascii="Cambria" w:hAnsi="Cambria" w:cstheme="minorHAnsi"/>
          <w:sz w:val="24"/>
          <w:szCs w:val="24"/>
          <w:lang w:val="kk-KZ"/>
        </w:rPr>
        <w:t>я</w:t>
      </w:r>
      <w:r w:rsidRPr="000C61B0">
        <w:rPr>
          <w:rFonts w:ascii="Cambria" w:hAnsi="Cambria" w:cstheme="minorHAnsi"/>
          <w:sz w:val="24"/>
          <w:szCs w:val="24"/>
        </w:rPr>
        <w:t xml:space="preserve"> их за рубеж или в другие города Казахстана в целях расширения трудового опыта. </w:t>
      </w:r>
    </w:p>
    <w:p w:rsidR="000C61B0" w:rsidRPr="000C61B0" w:rsidRDefault="00BE0EB9" w:rsidP="004555EE">
      <w:pPr>
        <w:spacing w:before="120" w:after="0" w:line="240" w:lineRule="auto"/>
        <w:jc w:val="both"/>
        <w:rPr>
          <w:rFonts w:ascii="Cambria" w:hAnsi="Cambria" w:cstheme="minorHAnsi"/>
          <w:sz w:val="24"/>
          <w:szCs w:val="24"/>
        </w:rPr>
      </w:pPr>
      <w:r>
        <w:rPr>
          <w:rFonts w:ascii="Cambria" w:hAnsi="Cambria" w:cstheme="minorHAnsi"/>
          <w:sz w:val="24"/>
          <w:szCs w:val="24"/>
        </w:rPr>
        <w:t>Будет постоянно</w:t>
      </w:r>
      <w:r w:rsidR="000C61B0" w:rsidRPr="000C61B0">
        <w:rPr>
          <w:rFonts w:ascii="Cambria" w:hAnsi="Cambria" w:cstheme="minorHAnsi"/>
          <w:sz w:val="24"/>
          <w:szCs w:val="24"/>
        </w:rPr>
        <w:t xml:space="preserve"> </w:t>
      </w:r>
      <w:proofErr w:type="spellStart"/>
      <w:r w:rsidR="000C61B0" w:rsidRPr="000C61B0">
        <w:rPr>
          <w:rFonts w:ascii="Cambria" w:hAnsi="Cambria" w:cstheme="minorHAnsi"/>
          <w:sz w:val="24"/>
          <w:szCs w:val="24"/>
        </w:rPr>
        <w:t>расшир</w:t>
      </w:r>
      <w:proofErr w:type="spellEnd"/>
      <w:r>
        <w:rPr>
          <w:rFonts w:ascii="Cambria" w:hAnsi="Cambria" w:cstheme="minorHAnsi"/>
          <w:sz w:val="24"/>
          <w:szCs w:val="24"/>
          <w:lang w:val="kk-KZ"/>
        </w:rPr>
        <w:t>яться</w:t>
      </w:r>
      <w:r w:rsidR="000C61B0" w:rsidRPr="000C61B0">
        <w:rPr>
          <w:rFonts w:ascii="Cambria" w:hAnsi="Cambria" w:cstheme="minorHAnsi"/>
          <w:sz w:val="24"/>
          <w:szCs w:val="24"/>
        </w:rPr>
        <w:t xml:space="preserve"> сотрудничеств</w:t>
      </w:r>
      <w:r>
        <w:rPr>
          <w:rFonts w:ascii="Cambria" w:hAnsi="Cambria" w:cstheme="minorHAnsi"/>
          <w:sz w:val="24"/>
          <w:szCs w:val="24"/>
          <w:lang w:val="kk-KZ"/>
        </w:rPr>
        <w:t>о</w:t>
      </w:r>
      <w:r w:rsidR="000C61B0" w:rsidRPr="000C61B0">
        <w:rPr>
          <w:rFonts w:ascii="Cambria" w:hAnsi="Cambria" w:cstheme="minorHAnsi"/>
          <w:sz w:val="24"/>
          <w:szCs w:val="24"/>
        </w:rPr>
        <w:t xml:space="preserve"> с предприятиями области по всем направлениям подготовки кадров университета. Продолжится вовлечение представителей бизнеса и работодателей в разработку образовательных программ, а также интеграция образовательного процесса с научной деятельностью.</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Задача 1.6 Реализация третьей миссии</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Университет продолжит развивать комплексную систему воспитания студентов, отвечающую целям, содержанию и достигаемым результатам государственной политики в области образования и воспитания молодёжи. Будут обеспечены оптимальные условия для целостного развития и самореализации личности студентов, самовоспитания, самоорганизации, освоения социального опыта и социальной ответственности, модернизация традиционных и разработка новых форм, приемов и методов воспитательной работы, соответствующих новым запросам общества и потребностям студентов. Реализация воспитательной функции будет осуществляться в единстве с образовательной деятельностью.</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Студенческое самоуправление играет важную роль в общественной жизни университета. Будет продолжена работа по развитию студенческого самоуправления и реализации социально значимых проектов, расширены формы </w:t>
      </w:r>
      <w:proofErr w:type="spellStart"/>
      <w:r w:rsidRPr="000C61B0">
        <w:rPr>
          <w:rFonts w:ascii="Cambria" w:hAnsi="Cambria" w:cstheme="minorHAnsi"/>
          <w:sz w:val="24"/>
          <w:szCs w:val="24"/>
        </w:rPr>
        <w:t>волонтерства</w:t>
      </w:r>
      <w:proofErr w:type="spellEnd"/>
      <w:r w:rsidRPr="000C61B0">
        <w:rPr>
          <w:rFonts w:ascii="Cambria" w:hAnsi="Cambria" w:cstheme="minorHAnsi"/>
          <w:sz w:val="24"/>
          <w:szCs w:val="24"/>
        </w:rPr>
        <w:t>. Университет продолжит активно участвовать в общественных мероприятиях города и области. Университетом будет организован Республиканский интеллектуальный турнир (</w:t>
      </w:r>
      <w:proofErr w:type="spellStart"/>
      <w:r w:rsidRPr="000C61B0">
        <w:rPr>
          <w:rFonts w:ascii="Cambria" w:hAnsi="Cambria" w:cstheme="minorHAnsi"/>
          <w:sz w:val="24"/>
          <w:szCs w:val="24"/>
        </w:rPr>
        <w:t>дебатное</w:t>
      </w:r>
      <w:proofErr w:type="spellEnd"/>
      <w:r w:rsidRPr="000C61B0">
        <w:rPr>
          <w:rFonts w:ascii="Cambria" w:hAnsi="Cambria" w:cstheme="minorHAnsi"/>
          <w:sz w:val="24"/>
          <w:szCs w:val="24"/>
        </w:rPr>
        <w:t xml:space="preserve"> движение) среди органов студенческого самоуправления.</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Для развития лидерских качеств и ораторских способностей продолжится развитие </w:t>
      </w:r>
      <w:proofErr w:type="spellStart"/>
      <w:r w:rsidRPr="000C61B0">
        <w:rPr>
          <w:rFonts w:ascii="Cambria" w:hAnsi="Cambria" w:cstheme="minorHAnsi"/>
          <w:sz w:val="24"/>
          <w:szCs w:val="24"/>
        </w:rPr>
        <w:t>дебатного</w:t>
      </w:r>
      <w:proofErr w:type="spellEnd"/>
      <w:r w:rsidRPr="000C61B0">
        <w:rPr>
          <w:rFonts w:ascii="Cambria" w:hAnsi="Cambria" w:cstheme="minorHAnsi"/>
          <w:sz w:val="24"/>
          <w:szCs w:val="24"/>
        </w:rPr>
        <w:t xml:space="preserve"> движения.</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Будет введен интегрированный социальный GPA студентов. Помимо академических достижений студентов планируется учитывать исследовательские навыки и социальную активность, степень участия студента в общественной жизни университета и волонтерской деятельности, что будет способствовать формированию гражданско-патриотических ценностей и общественных навыков у студентов.</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lastRenderedPageBreak/>
        <w:t xml:space="preserve">Будет продолжена деятельность по организации работы спортивных секций и </w:t>
      </w:r>
      <w:proofErr w:type="spellStart"/>
      <w:r w:rsidRPr="000C61B0">
        <w:rPr>
          <w:rFonts w:ascii="Cambria" w:hAnsi="Cambria" w:cstheme="minorHAnsi"/>
          <w:sz w:val="24"/>
          <w:szCs w:val="24"/>
        </w:rPr>
        <w:t>вовлечени</w:t>
      </w:r>
      <w:proofErr w:type="spellEnd"/>
      <w:r w:rsidR="00BE0EB9">
        <w:rPr>
          <w:rFonts w:ascii="Cambria" w:hAnsi="Cambria" w:cstheme="minorHAnsi"/>
          <w:sz w:val="24"/>
          <w:szCs w:val="24"/>
          <w:lang w:val="kk-KZ"/>
        </w:rPr>
        <w:t>ю</w:t>
      </w:r>
      <w:r w:rsidRPr="000C61B0">
        <w:rPr>
          <w:rFonts w:ascii="Cambria" w:hAnsi="Cambria" w:cstheme="minorHAnsi"/>
          <w:sz w:val="24"/>
          <w:szCs w:val="24"/>
        </w:rPr>
        <w:t xml:space="preserve"> в них обучающихся. Университет располагает необходимой базой для ведения спортивно-массовой работы. Для проведения спортивно-массовой работы и участия сборных команд вуза в зимней и летней универсиадах ежегодно будет обновляться спортивный инвентарь и экипировка.</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Предполагается увеличить количество мест в общежитиях, в том числе за счет привлечения средств частных инвесторов.</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Также будет продолжена работа по повышению роли Ассоциации выпускников в деятельности университета. Ассоциация выпускников СКУ им. М. Козыбаева в 2016-2017 учебном году возобновила свою работу, миссией которой является сплочение и социальное продвижение выпускников всех поколений.</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В целях сохранения эмоционального благополучия студентов и работников, создания благоприятного социально-психологического климата в университете и оказания психологической поддержки обучающимся, будет </w:t>
      </w:r>
      <w:r w:rsidR="00BE0EB9">
        <w:rPr>
          <w:rFonts w:ascii="Cambria" w:hAnsi="Cambria" w:cstheme="minorHAnsi"/>
          <w:sz w:val="24"/>
          <w:szCs w:val="24"/>
          <w:lang w:val="kk-KZ"/>
        </w:rPr>
        <w:t>у</w:t>
      </w:r>
      <w:r w:rsidRPr="000C61B0">
        <w:rPr>
          <w:rFonts w:ascii="Cambria" w:hAnsi="Cambria" w:cstheme="minorHAnsi"/>
          <w:sz w:val="24"/>
          <w:szCs w:val="24"/>
        </w:rPr>
        <w:t xml:space="preserve">совершенствована </w:t>
      </w:r>
      <w:r w:rsidR="00BE0EB9">
        <w:rPr>
          <w:rFonts w:ascii="Cambria" w:hAnsi="Cambria" w:cstheme="minorHAnsi"/>
          <w:sz w:val="24"/>
          <w:szCs w:val="24"/>
          <w:lang w:val="kk-KZ"/>
        </w:rPr>
        <w:t xml:space="preserve">работа </w:t>
      </w:r>
      <w:proofErr w:type="spellStart"/>
      <w:r w:rsidRPr="000C61B0">
        <w:rPr>
          <w:rFonts w:ascii="Cambria" w:hAnsi="Cambria" w:cstheme="minorHAnsi"/>
          <w:sz w:val="24"/>
          <w:szCs w:val="24"/>
        </w:rPr>
        <w:t>психологическ</w:t>
      </w:r>
      <w:proofErr w:type="spellEnd"/>
      <w:r w:rsidR="00BE0EB9">
        <w:rPr>
          <w:rFonts w:ascii="Cambria" w:hAnsi="Cambria" w:cstheme="minorHAnsi"/>
          <w:sz w:val="24"/>
          <w:szCs w:val="24"/>
          <w:lang w:val="kk-KZ"/>
        </w:rPr>
        <w:t>ой</w:t>
      </w:r>
      <w:r w:rsidRPr="000C61B0">
        <w:rPr>
          <w:rFonts w:ascii="Cambria" w:hAnsi="Cambria" w:cstheme="minorHAnsi"/>
          <w:sz w:val="24"/>
          <w:szCs w:val="24"/>
        </w:rPr>
        <w:t xml:space="preserve"> службы. В </w:t>
      </w:r>
      <w:r w:rsidR="00BE0EB9">
        <w:rPr>
          <w:rFonts w:ascii="Cambria" w:hAnsi="Cambria" w:cstheme="minorHAnsi"/>
          <w:sz w:val="24"/>
          <w:szCs w:val="24"/>
          <w:lang w:val="kk-KZ"/>
        </w:rPr>
        <w:t>университете</w:t>
      </w:r>
      <w:r w:rsidRPr="000C61B0">
        <w:rPr>
          <w:rFonts w:ascii="Cambria" w:hAnsi="Cambria" w:cstheme="minorHAnsi"/>
          <w:sz w:val="24"/>
          <w:szCs w:val="24"/>
        </w:rPr>
        <w:t xml:space="preserve"> будет создано физическое и виртуальное пространство, учитывающее, в первую очередь, интересы и потребности студентов.</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Университет примет активное участие в реализации социально-значимых проектов, обеспечении исследовательских и технологических разработок в регионе, оказании наукоемких услуг и выпуске инновационной продукции, развитии программ акселерации и наставничества для реализации </w:t>
      </w:r>
      <w:proofErr w:type="spellStart"/>
      <w:r w:rsidRPr="000C61B0">
        <w:rPr>
          <w:rFonts w:ascii="Cambria" w:hAnsi="Cambria" w:cstheme="minorHAnsi"/>
          <w:sz w:val="24"/>
          <w:szCs w:val="24"/>
        </w:rPr>
        <w:t>стартапов</w:t>
      </w:r>
      <w:proofErr w:type="spellEnd"/>
      <w:r w:rsidRPr="000C61B0">
        <w:rPr>
          <w:rFonts w:ascii="Cambria" w:hAnsi="Cambria" w:cstheme="minorHAnsi"/>
          <w:sz w:val="24"/>
          <w:szCs w:val="24"/>
        </w:rPr>
        <w:t xml:space="preserve"> и развития действующего бизнеса молодежи, реализации Концепции открытого университета, сотрудничестве с Ассоциациями, сообществами, НПО, проведении профессиональной подготовки и переподготовки. </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Задача 1.7 Развитие инфраструктуры и цифровой архитектуры университета</w:t>
      </w:r>
    </w:p>
    <w:p w:rsidR="000C61B0" w:rsidRPr="000C61B0" w:rsidRDefault="00BE0EB9" w:rsidP="004555EE">
      <w:pPr>
        <w:spacing w:before="120" w:after="0" w:line="240" w:lineRule="auto"/>
        <w:jc w:val="both"/>
        <w:rPr>
          <w:rFonts w:ascii="Cambria" w:hAnsi="Cambria" w:cstheme="minorHAnsi"/>
          <w:sz w:val="24"/>
          <w:szCs w:val="24"/>
        </w:rPr>
      </w:pPr>
      <w:r>
        <w:rPr>
          <w:rFonts w:ascii="Cambria" w:hAnsi="Cambria" w:cstheme="minorHAnsi"/>
          <w:sz w:val="24"/>
          <w:szCs w:val="24"/>
        </w:rPr>
        <w:t>Университет</w:t>
      </w:r>
      <w:r w:rsidR="000C61B0" w:rsidRPr="000C61B0">
        <w:rPr>
          <w:rFonts w:ascii="Cambria" w:hAnsi="Cambria" w:cstheme="minorHAnsi"/>
          <w:sz w:val="24"/>
          <w:szCs w:val="24"/>
        </w:rPr>
        <w:t xml:space="preserve"> будет переходить к модели «</w:t>
      </w:r>
      <w:proofErr w:type="spellStart"/>
      <w:r w:rsidRPr="000C61B0">
        <w:rPr>
          <w:rFonts w:ascii="Cambria" w:hAnsi="Cambria" w:cstheme="minorHAnsi"/>
          <w:sz w:val="24"/>
          <w:szCs w:val="24"/>
        </w:rPr>
        <w:t>S</w:t>
      </w:r>
      <w:r w:rsidR="000C61B0" w:rsidRPr="000C61B0">
        <w:rPr>
          <w:rFonts w:ascii="Cambria" w:hAnsi="Cambria" w:cstheme="minorHAnsi"/>
          <w:sz w:val="24"/>
          <w:szCs w:val="24"/>
        </w:rPr>
        <w:t>mart</w:t>
      </w:r>
      <w:proofErr w:type="spellEnd"/>
      <w:r w:rsidR="000C61B0" w:rsidRPr="000C61B0">
        <w:rPr>
          <w:rFonts w:ascii="Cambria" w:hAnsi="Cambria" w:cstheme="minorHAnsi"/>
          <w:sz w:val="24"/>
          <w:szCs w:val="24"/>
        </w:rPr>
        <w:t>-университет</w:t>
      </w:r>
      <w:r w:rsidR="00C16EFB">
        <w:rPr>
          <w:rFonts w:ascii="Cambria" w:hAnsi="Cambria" w:cstheme="minorHAnsi"/>
          <w:sz w:val="24"/>
          <w:szCs w:val="24"/>
          <w:lang w:val="kk-KZ"/>
        </w:rPr>
        <w:t>а</w:t>
      </w:r>
      <w:r w:rsidR="000C61B0" w:rsidRPr="000C61B0">
        <w:rPr>
          <w:rFonts w:ascii="Cambria" w:hAnsi="Cambria" w:cstheme="minorHAnsi"/>
          <w:sz w:val="24"/>
          <w:szCs w:val="24"/>
        </w:rPr>
        <w:t xml:space="preserve">» с цифровой экосистемой. Это предусматривает формирование цифрового профиля студента, развитие цифровых сервисов </w:t>
      </w:r>
      <w:proofErr w:type="spellStart"/>
      <w:r w:rsidR="000C61B0" w:rsidRPr="000C61B0">
        <w:rPr>
          <w:rFonts w:ascii="Cambria" w:hAnsi="Cambria" w:cstheme="minorHAnsi"/>
          <w:sz w:val="24"/>
          <w:szCs w:val="24"/>
        </w:rPr>
        <w:t>EdTech</w:t>
      </w:r>
      <w:proofErr w:type="spellEnd"/>
      <w:r w:rsidR="000C61B0" w:rsidRPr="000C61B0">
        <w:rPr>
          <w:rFonts w:ascii="Cambria" w:hAnsi="Cambria" w:cstheme="minorHAnsi"/>
          <w:sz w:val="24"/>
          <w:szCs w:val="24"/>
        </w:rPr>
        <w:t xml:space="preserve">, оптимизацию процессов в соответствии с передовыми трендами </w:t>
      </w:r>
      <w:proofErr w:type="spellStart"/>
      <w:r w:rsidR="000C61B0" w:rsidRPr="000C61B0">
        <w:rPr>
          <w:rFonts w:ascii="Cambria" w:hAnsi="Cambria" w:cstheme="minorHAnsi"/>
          <w:sz w:val="24"/>
          <w:szCs w:val="24"/>
        </w:rPr>
        <w:t>цифровизации</w:t>
      </w:r>
      <w:proofErr w:type="spellEnd"/>
      <w:r w:rsidR="000C61B0" w:rsidRPr="000C61B0">
        <w:rPr>
          <w:rFonts w:ascii="Cambria" w:hAnsi="Cambria" w:cstheme="minorHAnsi"/>
          <w:sz w:val="24"/>
          <w:szCs w:val="24"/>
        </w:rPr>
        <w:t>.</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Процент автоматизированных процессов будет обеспечен на уровне 97%. Будут модернизированы парки компьютерной и периферийной техники. Это позволит университету повысить результативность и обеспечить эффективность стратегической и операционной деятельности.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Также будет обеспечено высокое качество работы локальной сети и подключения к интернету. На данный момент в университете зона покрытия </w:t>
      </w:r>
      <w:proofErr w:type="spellStart"/>
      <w:r w:rsidRPr="000C61B0">
        <w:rPr>
          <w:rFonts w:ascii="Cambria" w:hAnsi="Cambria" w:cstheme="minorHAnsi"/>
          <w:sz w:val="24"/>
          <w:szCs w:val="24"/>
        </w:rPr>
        <w:t>Wi-Fi</w:t>
      </w:r>
      <w:proofErr w:type="spellEnd"/>
      <w:r w:rsidRPr="000C61B0">
        <w:rPr>
          <w:rFonts w:ascii="Cambria" w:hAnsi="Cambria" w:cstheme="minorHAnsi"/>
          <w:sz w:val="24"/>
          <w:szCs w:val="24"/>
        </w:rPr>
        <w:t xml:space="preserve"> составляет 80%, в дальнейшем планируется увеличение до 100%.</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Задача 2.1 Расширение охвата населения неформальным образованием</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В университете работает проектный офис института переподготовки и повышения квалификации, одной из задач которого является формирование эффективной системы неформального образования взрослого населения с учетом их потребностей и способностей на протяжении всей жизни.</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Для повышения активности участия населения в неформальном образовании и ликвидации дефицита новых повседневных знаний обучение взрослого населения будет основано на успешном опыте кредитной (накопительной) системы обучения, позволяющей осуществлять признание результатов неформального образования.</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lastRenderedPageBreak/>
        <w:t xml:space="preserve">Будут разработаны учебно-методические пособия, программы курсов и механизмы научно-методического обеспечения и сопровождения курсов для развития модели «Серебряные университеты».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На сегодняшний день институт </w:t>
      </w:r>
      <w:r w:rsidR="00C16EFB">
        <w:rPr>
          <w:rFonts w:ascii="Cambria" w:hAnsi="Cambria" w:cstheme="minorHAnsi"/>
          <w:sz w:val="24"/>
          <w:szCs w:val="24"/>
          <w:lang w:val="kk-KZ"/>
        </w:rPr>
        <w:t xml:space="preserve">переподготовки и </w:t>
      </w:r>
      <w:r w:rsidRPr="000C61B0">
        <w:rPr>
          <w:rFonts w:ascii="Cambria" w:hAnsi="Cambria" w:cstheme="minorHAnsi"/>
          <w:sz w:val="24"/>
          <w:szCs w:val="24"/>
        </w:rPr>
        <w:t xml:space="preserve">повышения квалификации реализует программы дополнительного профессионального образования по следующим направлениям: повышение квалификации, профессиональная переподготовка кадров, краткосрочные курсы, тренинги, семинары, </w:t>
      </w:r>
      <w:proofErr w:type="spellStart"/>
      <w:r w:rsidRPr="000C61B0">
        <w:rPr>
          <w:rFonts w:ascii="Cambria" w:hAnsi="Cambria" w:cstheme="minorHAnsi"/>
          <w:sz w:val="24"/>
          <w:szCs w:val="24"/>
        </w:rPr>
        <w:t>вебинары</w:t>
      </w:r>
      <w:proofErr w:type="spellEnd"/>
      <w:r w:rsidRPr="000C61B0">
        <w:rPr>
          <w:rFonts w:ascii="Cambria" w:hAnsi="Cambria" w:cstheme="minorHAnsi"/>
          <w:sz w:val="24"/>
          <w:szCs w:val="24"/>
        </w:rPr>
        <w:t xml:space="preserve">, подготовительные курсы, языковые курсы. Под руководством ведущих ученых университета – профессоров и докторов наук – обучение проводится на базе 6 факультетов и </w:t>
      </w:r>
      <w:r w:rsidR="00C16EFB">
        <w:rPr>
          <w:rFonts w:ascii="Cambria" w:hAnsi="Cambria" w:cstheme="minorHAnsi"/>
          <w:sz w:val="24"/>
          <w:szCs w:val="24"/>
        </w:rPr>
        <w:t>института языка и литературы, 29</w:t>
      </w:r>
      <w:r w:rsidRPr="000C61B0">
        <w:rPr>
          <w:rFonts w:ascii="Cambria" w:hAnsi="Cambria" w:cstheme="minorHAnsi"/>
          <w:sz w:val="24"/>
          <w:szCs w:val="24"/>
        </w:rPr>
        <w:t xml:space="preserve"> кафедр, научных лабораторий и научных центров университета по гибким учебным планам с максимальным учётом потребностей интересов слушателей. Курсы повышения квалификации реализуются очно и с использованием дистанционных технологий обучения. Будет расширен спектр краткосрочных курсов в партнерстве с компаниями и бизнесом, реализованы программы обучения, направленные на повышение компетенции категории лиц, нуждающихся в обучении и трудоустройстве.</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В целях сокращения разрыва между требованиями работодателей и квалификацией выпускников, будет расширен спектр краткосрочных курсов в партнерстве с компаниями (организациями, предприятиями) реального сектора.</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Задача 2.2 Повышение цифровых компетенций граждан</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В </w:t>
      </w:r>
      <w:r w:rsidR="00C16EFB" w:rsidRPr="000C61B0">
        <w:rPr>
          <w:rFonts w:ascii="Cambria" w:hAnsi="Cambria" w:cstheme="minorHAnsi"/>
          <w:sz w:val="24"/>
          <w:szCs w:val="24"/>
        </w:rPr>
        <w:t>институт</w:t>
      </w:r>
      <w:r w:rsidR="00C16EFB">
        <w:rPr>
          <w:rFonts w:ascii="Cambria" w:hAnsi="Cambria" w:cstheme="minorHAnsi"/>
          <w:sz w:val="24"/>
          <w:szCs w:val="24"/>
          <w:lang w:val="kk-KZ"/>
        </w:rPr>
        <w:t>е</w:t>
      </w:r>
      <w:r w:rsidR="00C16EFB" w:rsidRPr="000C61B0">
        <w:rPr>
          <w:rFonts w:ascii="Cambria" w:hAnsi="Cambria" w:cstheme="minorHAnsi"/>
          <w:sz w:val="24"/>
          <w:szCs w:val="24"/>
        </w:rPr>
        <w:t xml:space="preserve"> </w:t>
      </w:r>
      <w:r w:rsidR="00C16EFB">
        <w:rPr>
          <w:rFonts w:ascii="Cambria" w:hAnsi="Cambria" w:cstheme="minorHAnsi"/>
          <w:sz w:val="24"/>
          <w:szCs w:val="24"/>
          <w:lang w:val="kk-KZ"/>
        </w:rPr>
        <w:t xml:space="preserve">переподготовки и </w:t>
      </w:r>
      <w:r w:rsidR="00C16EFB" w:rsidRPr="000C61B0">
        <w:rPr>
          <w:rFonts w:ascii="Cambria" w:hAnsi="Cambria" w:cstheme="minorHAnsi"/>
          <w:sz w:val="24"/>
          <w:szCs w:val="24"/>
        </w:rPr>
        <w:t>повышения квалификации</w:t>
      </w:r>
      <w:r w:rsidRPr="000C61B0">
        <w:rPr>
          <w:rFonts w:ascii="Cambria" w:hAnsi="Cambria" w:cstheme="minorHAnsi"/>
          <w:sz w:val="24"/>
          <w:szCs w:val="24"/>
        </w:rPr>
        <w:t xml:space="preserve"> постоянно ведется разработка новых учебных программ, соответствующих потребностям потенциальных слушателей. Учебные занятия ведут представители профессорско-преподавательского состава СКУ им. М. Козыбаева. Практикуется приглашение ведущих ученых и опытных методистов из учебных и научных центров Казахстана и России.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В целях повышения цифровой грамотности взрослого населения будут организованы курсы базовой цифровой грамотности и популяризации цифровых технологий (базовые цифровые и медиа-навыки, навыки информационной безопасности, по использованию </w:t>
      </w:r>
      <w:proofErr w:type="spellStart"/>
      <w:r w:rsidRPr="000C61B0">
        <w:rPr>
          <w:rFonts w:ascii="Cambria" w:hAnsi="Cambria" w:cstheme="minorHAnsi"/>
          <w:sz w:val="24"/>
          <w:szCs w:val="24"/>
        </w:rPr>
        <w:t>Egov</w:t>
      </w:r>
      <w:proofErr w:type="spellEnd"/>
      <w:r w:rsidRPr="000C61B0">
        <w:rPr>
          <w:rFonts w:ascii="Cambria" w:hAnsi="Cambria" w:cstheme="minorHAnsi"/>
          <w:sz w:val="24"/>
          <w:szCs w:val="24"/>
        </w:rPr>
        <w:t xml:space="preserve"> и др.).</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Будет продолжена работа по проектированию МООК и оказанию онлайн образовательных услуг.  Для обеспечения доступа широких слоев населения к онлайн-обучению, существующая платформа будет ориентирована на выдачу электронных свидетельств.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Будет продолжено развитие сертификационных центров. На данный момент в вузе открыты первый в регионе сертификационный центр по изучению удобрений, сертификационный Центр 1С и сертификационный центр совместно с французскими партнерами «CEVA SANTE ANIMALE».</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Задача 3.1. Создание условий для функционирования исследовательской экосистемы</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Научно-исследовательская деятельность в университете осуществляется в соответствии с Программой стратегического развития страны «Казахстан – 2030», Законами РК «О науке», «Об образовании», стратегическим планом развития и годовыми планами НИР, с учетом приоритетных направлений, обозначенных Президентом страны.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В 2022 году 15 ученых университета получили </w:t>
      </w:r>
      <w:proofErr w:type="spellStart"/>
      <w:r w:rsidRPr="000C61B0">
        <w:rPr>
          <w:rFonts w:ascii="Cambria" w:hAnsi="Cambria" w:cstheme="minorHAnsi"/>
          <w:sz w:val="24"/>
          <w:szCs w:val="24"/>
        </w:rPr>
        <w:t>грантовое</w:t>
      </w:r>
      <w:proofErr w:type="spellEnd"/>
      <w:r w:rsidRPr="000C61B0">
        <w:rPr>
          <w:rFonts w:ascii="Cambria" w:hAnsi="Cambria" w:cstheme="minorHAnsi"/>
          <w:sz w:val="24"/>
          <w:szCs w:val="24"/>
        </w:rPr>
        <w:t xml:space="preserve"> финансирование КН МНВО РК и программно-целевое финансирование для реализации своего проекта. </w:t>
      </w:r>
      <w:r w:rsidRPr="000C61B0">
        <w:rPr>
          <w:rFonts w:ascii="Cambria" w:hAnsi="Cambria" w:cstheme="minorHAnsi"/>
          <w:sz w:val="24"/>
          <w:szCs w:val="24"/>
        </w:rPr>
        <w:lastRenderedPageBreak/>
        <w:t xml:space="preserve">Университетом и в дальнейшем будут поддерживаться условия для участия ученых в ежегодных конкурсах научных исследований в рамках </w:t>
      </w:r>
      <w:proofErr w:type="spellStart"/>
      <w:r w:rsidRPr="000C61B0">
        <w:rPr>
          <w:rFonts w:ascii="Cambria" w:hAnsi="Cambria" w:cstheme="minorHAnsi"/>
          <w:sz w:val="24"/>
          <w:szCs w:val="24"/>
        </w:rPr>
        <w:t>грантового</w:t>
      </w:r>
      <w:proofErr w:type="spellEnd"/>
      <w:r w:rsidRPr="000C61B0">
        <w:rPr>
          <w:rFonts w:ascii="Cambria" w:hAnsi="Cambria" w:cstheme="minorHAnsi"/>
          <w:sz w:val="24"/>
          <w:szCs w:val="24"/>
        </w:rPr>
        <w:t xml:space="preserve"> финансирования </w:t>
      </w:r>
      <w:proofErr w:type="gramStart"/>
      <w:r w:rsidRPr="000C61B0">
        <w:rPr>
          <w:rFonts w:ascii="Cambria" w:hAnsi="Cambria" w:cstheme="minorHAnsi"/>
          <w:sz w:val="24"/>
          <w:szCs w:val="24"/>
        </w:rPr>
        <w:t>и  ежегодных</w:t>
      </w:r>
      <w:proofErr w:type="gramEnd"/>
      <w:r w:rsidRPr="000C61B0">
        <w:rPr>
          <w:rFonts w:ascii="Cambria" w:hAnsi="Cambria" w:cstheme="minorHAnsi"/>
          <w:sz w:val="24"/>
          <w:szCs w:val="24"/>
        </w:rPr>
        <w:t xml:space="preserve"> конкурсах на программно-целевое финансирование научно-технических программ по решению стратегических задач отраслей.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Приоритетными направления</w:t>
      </w:r>
      <w:r w:rsidR="00C16EFB">
        <w:rPr>
          <w:rFonts w:ascii="Cambria" w:hAnsi="Cambria" w:cstheme="minorHAnsi"/>
          <w:sz w:val="24"/>
          <w:szCs w:val="24"/>
          <w:lang w:val="kk-KZ"/>
        </w:rPr>
        <w:t>ми</w:t>
      </w:r>
      <w:r w:rsidRPr="000C61B0">
        <w:rPr>
          <w:rFonts w:ascii="Cambria" w:hAnsi="Cambria" w:cstheme="minorHAnsi"/>
          <w:sz w:val="24"/>
          <w:szCs w:val="24"/>
        </w:rPr>
        <w:t xml:space="preserve"> научной деятельности в СКУ им. М. Козыбаева будут «Энергетика и машиностроение», «Рациональное использование водных ресурсов, животного и растительного мира, экология», «Геология, добыча и переработка минерального и углеводородного сырья, новые материалы, технологии, безопасные изделия и конструкции», «Информационные, коммуникационные и космические технологии», «Устойчивое развитие агропромышленного комплекса и безопасность сельскохозяйственной продукции», «Наука о жизни и здоровье», «Исследования в области социальных и гуманитарных наук», «Научные исследования в области естественных наук».</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Будет также продолжена работа по поиску университетов и организаций, открытых к научно-образовательному сотрудничеству по приоритетным направлениям науки. На сегодняшний день 8 научных проектов выполняются совместно с вузами-партнерами. </w:t>
      </w:r>
    </w:p>
    <w:p w:rsidR="000C61B0" w:rsidRPr="000C61B0" w:rsidRDefault="000C61B0" w:rsidP="004555EE">
      <w:pPr>
        <w:spacing w:before="120" w:after="0" w:line="240" w:lineRule="auto"/>
        <w:jc w:val="both"/>
        <w:rPr>
          <w:rFonts w:ascii="Cambria" w:hAnsi="Cambria" w:cstheme="minorHAnsi"/>
          <w:bCs/>
          <w:sz w:val="24"/>
          <w:szCs w:val="24"/>
          <w:lang w:val="kk-KZ"/>
        </w:rPr>
      </w:pPr>
      <w:r w:rsidRPr="000C61B0">
        <w:rPr>
          <w:rFonts w:ascii="Cambria" w:hAnsi="Cambria" w:cstheme="minorHAnsi"/>
          <w:sz w:val="24"/>
          <w:szCs w:val="24"/>
        </w:rPr>
        <w:t xml:space="preserve">Преподаватели университета ежегодно будут участвовать в республиканских </w:t>
      </w:r>
      <w:r w:rsidRPr="000C61B0">
        <w:rPr>
          <w:rFonts w:ascii="Cambria" w:hAnsi="Cambria" w:cstheme="minorHAnsi"/>
          <w:bCs/>
          <w:sz w:val="24"/>
          <w:szCs w:val="24"/>
        </w:rPr>
        <w:t>программах «Лучший преподаватель вуза» и «</w:t>
      </w:r>
      <w:proofErr w:type="spellStart"/>
      <w:r w:rsidRPr="000C61B0">
        <w:rPr>
          <w:rFonts w:ascii="Cambria" w:hAnsi="Cambria" w:cstheme="minorHAnsi"/>
          <w:bCs/>
          <w:sz w:val="24"/>
          <w:szCs w:val="24"/>
        </w:rPr>
        <w:t>Жас</w:t>
      </w:r>
      <w:proofErr w:type="spellEnd"/>
      <w:r w:rsidRPr="000C61B0">
        <w:rPr>
          <w:rFonts w:ascii="Cambria" w:hAnsi="Cambria" w:cstheme="minorHAnsi"/>
          <w:bCs/>
          <w:sz w:val="24"/>
          <w:szCs w:val="24"/>
        </w:rPr>
        <w:t xml:space="preserve"> </w:t>
      </w:r>
      <w:proofErr w:type="spellStart"/>
      <w:r w:rsidRPr="000C61B0">
        <w:rPr>
          <w:rFonts w:ascii="Cambria" w:hAnsi="Cambria" w:cstheme="minorHAnsi"/>
          <w:bCs/>
          <w:sz w:val="24"/>
          <w:szCs w:val="24"/>
        </w:rPr>
        <w:t>Ғалым</w:t>
      </w:r>
      <w:proofErr w:type="spellEnd"/>
      <w:r w:rsidRPr="000C61B0">
        <w:rPr>
          <w:rFonts w:ascii="Cambria" w:hAnsi="Cambria" w:cstheme="minorHAnsi"/>
          <w:bCs/>
          <w:sz w:val="24"/>
          <w:szCs w:val="24"/>
        </w:rPr>
        <w:t xml:space="preserve">».  </w:t>
      </w:r>
      <w:r w:rsidRPr="000C61B0">
        <w:rPr>
          <w:rFonts w:ascii="Cambria" w:hAnsi="Cambria" w:cstheme="minorHAnsi"/>
          <w:bCs/>
          <w:sz w:val="24"/>
          <w:szCs w:val="24"/>
          <w:lang w:val="kk-KZ"/>
        </w:rPr>
        <w:t xml:space="preserve">Ежегодно </w:t>
      </w:r>
      <w:r w:rsidRPr="000C61B0">
        <w:rPr>
          <w:rFonts w:ascii="Cambria" w:hAnsi="Cambria" w:cstheme="minorHAnsi"/>
          <w:bCs/>
          <w:sz w:val="24"/>
          <w:szCs w:val="24"/>
        </w:rPr>
        <w:t xml:space="preserve">из бюджета университета </w:t>
      </w:r>
      <w:r w:rsidRPr="000C61B0">
        <w:rPr>
          <w:rFonts w:ascii="Cambria" w:hAnsi="Cambria" w:cstheme="minorHAnsi"/>
          <w:bCs/>
          <w:sz w:val="24"/>
          <w:szCs w:val="24"/>
          <w:lang w:val="kk-KZ"/>
        </w:rPr>
        <w:t xml:space="preserve">планируется выделять </w:t>
      </w:r>
      <w:r w:rsidRPr="000C61B0">
        <w:rPr>
          <w:rFonts w:ascii="Cambria" w:hAnsi="Cambria" w:cstheme="minorHAnsi"/>
          <w:bCs/>
          <w:sz w:val="24"/>
          <w:szCs w:val="24"/>
        </w:rPr>
        <w:t>гранты Председателя Правления – Ректора, а также средств</w:t>
      </w:r>
      <w:r w:rsidRPr="000C61B0">
        <w:rPr>
          <w:rFonts w:ascii="Cambria" w:hAnsi="Cambria" w:cstheme="minorHAnsi"/>
          <w:bCs/>
          <w:sz w:val="24"/>
          <w:szCs w:val="24"/>
          <w:lang w:val="kk-KZ"/>
        </w:rPr>
        <w:t>а</w:t>
      </w:r>
      <w:r w:rsidRPr="000C61B0">
        <w:rPr>
          <w:rFonts w:ascii="Cambria" w:hAnsi="Cambria" w:cstheme="minorHAnsi"/>
          <w:bCs/>
          <w:sz w:val="24"/>
          <w:szCs w:val="24"/>
        </w:rPr>
        <w:t xml:space="preserve"> на приобретение и </w:t>
      </w:r>
      <w:proofErr w:type="spellStart"/>
      <w:r w:rsidRPr="000C61B0">
        <w:rPr>
          <w:rFonts w:ascii="Cambria" w:hAnsi="Cambria" w:cstheme="minorHAnsi"/>
          <w:bCs/>
          <w:sz w:val="24"/>
          <w:szCs w:val="24"/>
        </w:rPr>
        <w:t>модернизаци</w:t>
      </w:r>
      <w:proofErr w:type="spellEnd"/>
      <w:r w:rsidR="00C16EFB">
        <w:rPr>
          <w:rFonts w:ascii="Cambria" w:hAnsi="Cambria" w:cstheme="minorHAnsi"/>
          <w:bCs/>
          <w:sz w:val="24"/>
          <w:szCs w:val="24"/>
          <w:lang w:val="kk-KZ"/>
        </w:rPr>
        <w:t>ю</w:t>
      </w:r>
      <w:r w:rsidRPr="000C61B0">
        <w:rPr>
          <w:rFonts w:ascii="Cambria" w:hAnsi="Cambria" w:cstheme="minorHAnsi"/>
          <w:bCs/>
          <w:sz w:val="24"/>
          <w:szCs w:val="24"/>
        </w:rPr>
        <w:t xml:space="preserve"> учебного и научного оборудования</w:t>
      </w:r>
      <w:r w:rsidRPr="000C61B0">
        <w:rPr>
          <w:rFonts w:ascii="Cambria" w:hAnsi="Cambria" w:cstheme="minorHAnsi"/>
          <w:bCs/>
          <w:sz w:val="24"/>
          <w:szCs w:val="24"/>
          <w:lang w:val="kk-KZ"/>
        </w:rPr>
        <w:t>.</w:t>
      </w:r>
    </w:p>
    <w:p w:rsidR="000C61B0" w:rsidRPr="000C61B0" w:rsidRDefault="000C61B0" w:rsidP="004555EE">
      <w:pPr>
        <w:spacing w:before="120" w:after="0" w:line="240" w:lineRule="auto"/>
        <w:jc w:val="both"/>
        <w:rPr>
          <w:rFonts w:ascii="Cambria" w:hAnsi="Cambria" w:cstheme="minorHAnsi"/>
          <w:bCs/>
          <w:sz w:val="24"/>
          <w:szCs w:val="24"/>
          <w:lang w:val="kk-KZ"/>
        </w:rPr>
      </w:pPr>
      <w:r w:rsidRPr="000C61B0">
        <w:rPr>
          <w:rFonts w:ascii="Cambria" w:hAnsi="Cambria" w:cstheme="minorHAnsi"/>
          <w:bCs/>
          <w:sz w:val="24"/>
          <w:szCs w:val="24"/>
        </w:rPr>
        <w:t xml:space="preserve">Важнейшей стадией научно-инновационного процесса, обеспечивающей востребованность и практическую реализуемость инновационных проектов, является коммерциализация технологий. В вузе проводится работа по внедрению 14 научных разработок ученых. </w:t>
      </w:r>
      <w:r w:rsidRPr="000C61B0">
        <w:rPr>
          <w:rFonts w:ascii="Cambria" w:hAnsi="Cambria" w:cstheme="minorHAnsi"/>
          <w:bCs/>
          <w:sz w:val="24"/>
          <w:szCs w:val="24"/>
          <w:lang w:val="kk-KZ"/>
        </w:rPr>
        <w:t>Ученые университета будут участвовать в конкурсе</w:t>
      </w:r>
      <w:r w:rsidRPr="000C61B0">
        <w:rPr>
          <w:rFonts w:ascii="Cambria" w:hAnsi="Cambria" w:cstheme="minorHAnsi"/>
          <w:bCs/>
          <w:sz w:val="24"/>
          <w:szCs w:val="24"/>
        </w:rPr>
        <w:t xml:space="preserve"> на </w:t>
      </w:r>
      <w:proofErr w:type="spellStart"/>
      <w:r w:rsidRPr="000C61B0">
        <w:rPr>
          <w:rFonts w:ascii="Cambria" w:hAnsi="Cambria" w:cstheme="minorHAnsi"/>
          <w:bCs/>
          <w:sz w:val="24"/>
          <w:szCs w:val="24"/>
        </w:rPr>
        <w:t>грантовое</w:t>
      </w:r>
      <w:proofErr w:type="spellEnd"/>
      <w:r w:rsidRPr="000C61B0">
        <w:rPr>
          <w:rFonts w:ascii="Cambria" w:hAnsi="Cambria" w:cstheme="minorHAnsi"/>
          <w:bCs/>
          <w:sz w:val="24"/>
          <w:szCs w:val="24"/>
        </w:rPr>
        <w:t xml:space="preserve"> финансирование коммерциализации результатов научной и научно-технической деятельности в рамках проекта «Стимулирование продуктивных инноваций»</w:t>
      </w:r>
      <w:r w:rsidRPr="000C61B0">
        <w:rPr>
          <w:rFonts w:ascii="Cambria" w:hAnsi="Cambria" w:cstheme="minorHAnsi"/>
          <w:bCs/>
          <w:sz w:val="24"/>
          <w:szCs w:val="24"/>
          <w:lang w:val="kk-KZ"/>
        </w:rPr>
        <w:t xml:space="preserve"> и </w:t>
      </w:r>
      <w:proofErr w:type="spellStart"/>
      <w:r w:rsidRPr="000C61B0">
        <w:rPr>
          <w:rFonts w:ascii="Cambria" w:hAnsi="Cambria" w:cstheme="minorHAnsi"/>
          <w:bCs/>
          <w:sz w:val="24"/>
          <w:szCs w:val="24"/>
        </w:rPr>
        <w:t>грантовое</w:t>
      </w:r>
      <w:proofErr w:type="spellEnd"/>
      <w:r w:rsidRPr="000C61B0">
        <w:rPr>
          <w:rFonts w:ascii="Cambria" w:hAnsi="Cambria" w:cstheme="minorHAnsi"/>
          <w:bCs/>
          <w:sz w:val="24"/>
          <w:szCs w:val="24"/>
        </w:rPr>
        <w:t xml:space="preserve"> финансирование наиболее перспективных проектов коммерциализации результатов научной и (или) научно–технической деятельности (АО Фонд науки)</w:t>
      </w:r>
      <w:r w:rsidRPr="000C61B0">
        <w:rPr>
          <w:rFonts w:ascii="Cambria" w:hAnsi="Cambria" w:cstheme="minorHAnsi"/>
          <w:bCs/>
          <w:sz w:val="24"/>
          <w:szCs w:val="24"/>
          <w:lang w:val="kk-KZ"/>
        </w:rPr>
        <w:t xml:space="preserve">. </w:t>
      </w:r>
    </w:p>
    <w:p w:rsidR="000C61B0" w:rsidRPr="000C61B0" w:rsidRDefault="000C61B0" w:rsidP="004555EE">
      <w:pPr>
        <w:spacing w:before="120" w:after="0" w:line="240" w:lineRule="auto"/>
        <w:jc w:val="both"/>
        <w:rPr>
          <w:rFonts w:ascii="Cambria" w:hAnsi="Cambria" w:cstheme="minorHAnsi"/>
          <w:bCs/>
          <w:sz w:val="24"/>
          <w:szCs w:val="24"/>
        </w:rPr>
      </w:pPr>
      <w:r w:rsidRPr="000C61B0">
        <w:rPr>
          <w:rFonts w:ascii="Cambria" w:hAnsi="Cambria" w:cstheme="minorHAnsi"/>
          <w:bCs/>
          <w:sz w:val="24"/>
          <w:szCs w:val="24"/>
        </w:rPr>
        <w:t>Будет продолжен</w:t>
      </w:r>
      <w:r w:rsidR="00C16EFB">
        <w:rPr>
          <w:rFonts w:ascii="Cambria" w:hAnsi="Cambria" w:cstheme="minorHAnsi"/>
          <w:bCs/>
          <w:sz w:val="24"/>
          <w:szCs w:val="24"/>
          <w:lang w:val="kk-KZ"/>
        </w:rPr>
        <w:t>а</w:t>
      </w:r>
      <w:r w:rsidRPr="000C61B0">
        <w:rPr>
          <w:rFonts w:ascii="Cambria" w:hAnsi="Cambria" w:cstheme="minorHAnsi"/>
          <w:bCs/>
          <w:sz w:val="24"/>
          <w:szCs w:val="24"/>
        </w:rPr>
        <w:t xml:space="preserve"> организация встреч представителей бизнеса с учеными университета для развития сотрудничества в области коммерциализации результатов научной и (или) научно–технической деятельности и проведение семинаров по повышению квалификации менеджеров по коммерциализации технологий в соответствии с международными стандартами.</w:t>
      </w:r>
    </w:p>
    <w:p w:rsidR="000C61B0" w:rsidRPr="000C61B0" w:rsidRDefault="000C61B0" w:rsidP="004555EE">
      <w:pPr>
        <w:spacing w:before="120" w:after="0" w:line="240" w:lineRule="auto"/>
        <w:jc w:val="both"/>
        <w:rPr>
          <w:rFonts w:ascii="Cambria" w:hAnsi="Cambria" w:cstheme="minorHAnsi"/>
          <w:bCs/>
          <w:sz w:val="24"/>
          <w:szCs w:val="24"/>
        </w:rPr>
      </w:pPr>
      <w:r w:rsidRPr="000C61B0">
        <w:rPr>
          <w:rFonts w:ascii="Cambria" w:hAnsi="Cambria" w:cstheme="minorHAnsi"/>
          <w:bCs/>
          <w:sz w:val="24"/>
          <w:szCs w:val="24"/>
        </w:rPr>
        <w:t>П</w:t>
      </w:r>
      <w:r w:rsidR="00C16EFB">
        <w:rPr>
          <w:rFonts w:ascii="Cambria" w:hAnsi="Cambria" w:cstheme="minorHAnsi"/>
          <w:bCs/>
          <w:sz w:val="24"/>
          <w:szCs w:val="24"/>
          <w:lang w:val="kk-KZ"/>
        </w:rPr>
        <w:t xml:space="preserve">рофессорско-преподавательский состав </w:t>
      </w:r>
      <w:r w:rsidRPr="000C61B0">
        <w:rPr>
          <w:rFonts w:ascii="Cambria" w:hAnsi="Cambria" w:cstheme="minorHAnsi"/>
          <w:bCs/>
          <w:sz w:val="24"/>
          <w:szCs w:val="24"/>
        </w:rPr>
        <w:t xml:space="preserve">СКУ им. М. Козыбаева в 2022 году выполнены 9 хоздоговорных работ по заказу предприятий и хозяйствующих субъектов. Работа будет продолжена в том же направлений, также будут привлечены </w:t>
      </w:r>
      <w:proofErr w:type="spellStart"/>
      <w:r w:rsidRPr="000C61B0">
        <w:rPr>
          <w:rFonts w:ascii="Cambria" w:hAnsi="Cambria" w:cstheme="minorHAnsi"/>
          <w:bCs/>
          <w:sz w:val="24"/>
          <w:szCs w:val="24"/>
        </w:rPr>
        <w:t>инвести</w:t>
      </w:r>
      <w:proofErr w:type="spellEnd"/>
      <w:r w:rsidR="00C16EFB">
        <w:rPr>
          <w:rFonts w:ascii="Cambria" w:hAnsi="Cambria" w:cstheme="minorHAnsi"/>
          <w:bCs/>
          <w:sz w:val="24"/>
          <w:szCs w:val="24"/>
          <w:lang w:val="kk-KZ"/>
        </w:rPr>
        <w:t>ции</w:t>
      </w:r>
      <w:r w:rsidRPr="000C61B0">
        <w:rPr>
          <w:rFonts w:ascii="Cambria" w:hAnsi="Cambria" w:cstheme="minorHAnsi"/>
          <w:bCs/>
          <w:sz w:val="24"/>
          <w:szCs w:val="24"/>
        </w:rPr>
        <w:t xml:space="preserve"> со стороны частных партнеров в процессе подачи заявок на </w:t>
      </w:r>
      <w:proofErr w:type="spellStart"/>
      <w:r w:rsidRPr="000C61B0">
        <w:rPr>
          <w:rFonts w:ascii="Cambria" w:hAnsi="Cambria" w:cstheme="minorHAnsi"/>
          <w:bCs/>
          <w:sz w:val="24"/>
          <w:szCs w:val="24"/>
        </w:rPr>
        <w:t>грантовое</w:t>
      </w:r>
      <w:proofErr w:type="spellEnd"/>
      <w:r w:rsidRPr="000C61B0">
        <w:rPr>
          <w:rFonts w:ascii="Cambria" w:hAnsi="Cambria" w:cstheme="minorHAnsi"/>
          <w:bCs/>
          <w:sz w:val="24"/>
          <w:szCs w:val="24"/>
        </w:rPr>
        <w:t xml:space="preserve"> финансирование</w:t>
      </w:r>
      <w:r w:rsidRPr="000C61B0">
        <w:rPr>
          <w:rFonts w:ascii="Cambria" w:hAnsi="Cambria" w:cstheme="minorHAnsi"/>
          <w:bCs/>
          <w:sz w:val="24"/>
          <w:szCs w:val="24"/>
          <w:lang w:val="kk-KZ"/>
        </w:rPr>
        <w:t>.</w:t>
      </w:r>
      <w:r w:rsidRPr="000C61B0">
        <w:rPr>
          <w:rFonts w:ascii="Cambria" w:hAnsi="Cambria" w:cstheme="minorHAnsi"/>
          <w:bCs/>
          <w:sz w:val="24"/>
          <w:szCs w:val="24"/>
        </w:rPr>
        <w:t xml:space="preserve"> </w:t>
      </w:r>
    </w:p>
    <w:p w:rsidR="000C61B0" w:rsidRPr="000C61B0" w:rsidRDefault="000C61B0" w:rsidP="004555EE">
      <w:pPr>
        <w:spacing w:before="120" w:after="0" w:line="240" w:lineRule="auto"/>
        <w:jc w:val="both"/>
        <w:rPr>
          <w:rFonts w:ascii="Cambria" w:hAnsi="Cambria" w:cstheme="minorHAnsi"/>
          <w:bCs/>
          <w:sz w:val="24"/>
          <w:szCs w:val="24"/>
          <w:lang w:val="kk-KZ"/>
        </w:rPr>
      </w:pPr>
      <w:r w:rsidRPr="000C61B0">
        <w:rPr>
          <w:rFonts w:ascii="Cambria" w:hAnsi="Cambria" w:cstheme="minorHAnsi"/>
          <w:bCs/>
          <w:sz w:val="24"/>
          <w:szCs w:val="24"/>
          <w:lang w:val="kk-KZ"/>
        </w:rPr>
        <w:t>Будут о</w:t>
      </w:r>
      <w:proofErr w:type="spellStart"/>
      <w:r w:rsidRPr="000C61B0">
        <w:rPr>
          <w:rFonts w:ascii="Cambria" w:hAnsi="Cambria" w:cstheme="minorHAnsi"/>
          <w:bCs/>
          <w:sz w:val="24"/>
          <w:szCs w:val="24"/>
        </w:rPr>
        <w:t>рганизованы</w:t>
      </w:r>
      <w:proofErr w:type="spellEnd"/>
      <w:r w:rsidRPr="000C61B0">
        <w:rPr>
          <w:rFonts w:ascii="Cambria" w:hAnsi="Cambria" w:cstheme="minorHAnsi"/>
          <w:bCs/>
          <w:sz w:val="24"/>
          <w:szCs w:val="24"/>
        </w:rPr>
        <w:t xml:space="preserve"> научно-исследовательски</w:t>
      </w:r>
      <w:r w:rsidRPr="000C61B0">
        <w:rPr>
          <w:rFonts w:ascii="Cambria" w:hAnsi="Cambria" w:cstheme="minorHAnsi"/>
          <w:bCs/>
          <w:sz w:val="24"/>
          <w:szCs w:val="24"/>
          <w:lang w:val="kk-KZ"/>
        </w:rPr>
        <w:t>е</w:t>
      </w:r>
      <w:r w:rsidRPr="000C61B0">
        <w:rPr>
          <w:rFonts w:ascii="Cambria" w:hAnsi="Cambria" w:cstheme="minorHAnsi"/>
          <w:bCs/>
          <w:sz w:val="24"/>
          <w:szCs w:val="24"/>
        </w:rPr>
        <w:t xml:space="preserve"> работ</w:t>
      </w:r>
      <w:r w:rsidRPr="000C61B0">
        <w:rPr>
          <w:rFonts w:ascii="Cambria" w:hAnsi="Cambria" w:cstheme="minorHAnsi"/>
          <w:bCs/>
          <w:sz w:val="24"/>
          <w:szCs w:val="24"/>
          <w:lang w:val="kk-KZ"/>
        </w:rPr>
        <w:t>ы</w:t>
      </w:r>
      <w:r w:rsidRPr="000C61B0">
        <w:rPr>
          <w:rFonts w:ascii="Cambria" w:hAnsi="Cambria" w:cstheme="minorHAnsi"/>
          <w:bCs/>
          <w:sz w:val="24"/>
          <w:szCs w:val="24"/>
        </w:rPr>
        <w:t xml:space="preserve"> на основе имеющихся договоров/меморандумов с представителями бизнеса</w:t>
      </w:r>
      <w:r w:rsidRPr="000C61B0">
        <w:rPr>
          <w:rFonts w:ascii="Cambria" w:hAnsi="Cambria" w:cstheme="minorHAnsi"/>
          <w:bCs/>
          <w:sz w:val="24"/>
          <w:szCs w:val="24"/>
          <w:lang w:val="kk-KZ"/>
        </w:rPr>
        <w:t xml:space="preserve"> и з</w:t>
      </w:r>
      <w:proofErr w:type="spellStart"/>
      <w:r w:rsidRPr="000C61B0">
        <w:rPr>
          <w:rFonts w:ascii="Cambria" w:hAnsi="Cambria" w:cstheme="minorHAnsi"/>
          <w:bCs/>
          <w:sz w:val="24"/>
          <w:szCs w:val="24"/>
        </w:rPr>
        <w:t>аключение</w:t>
      </w:r>
      <w:proofErr w:type="spellEnd"/>
      <w:r w:rsidRPr="000C61B0">
        <w:rPr>
          <w:rFonts w:ascii="Cambria" w:hAnsi="Cambria" w:cstheme="minorHAnsi"/>
          <w:bCs/>
          <w:sz w:val="24"/>
          <w:szCs w:val="24"/>
        </w:rPr>
        <w:t xml:space="preserve"> договоров по со-финансируемой научно-исследовательской деятельности с представителями бизнеса</w:t>
      </w:r>
      <w:r w:rsidRPr="000C61B0">
        <w:rPr>
          <w:rFonts w:ascii="Cambria" w:hAnsi="Cambria" w:cstheme="minorHAnsi"/>
          <w:bCs/>
          <w:sz w:val="24"/>
          <w:szCs w:val="24"/>
          <w:lang w:val="kk-KZ"/>
        </w:rPr>
        <w:t>. Будет проработан в</w:t>
      </w:r>
      <w:r w:rsidRPr="000C61B0">
        <w:rPr>
          <w:rFonts w:ascii="Cambria" w:hAnsi="Cambria" w:cstheme="minorHAnsi"/>
          <w:bCs/>
          <w:sz w:val="24"/>
          <w:szCs w:val="24"/>
        </w:rPr>
        <w:t>опрос финансирования НИОКР местными исполнительными органами</w:t>
      </w:r>
      <w:r w:rsidRPr="000C61B0">
        <w:rPr>
          <w:rFonts w:ascii="Cambria" w:hAnsi="Cambria" w:cstheme="minorHAnsi"/>
          <w:bCs/>
          <w:sz w:val="24"/>
          <w:szCs w:val="24"/>
          <w:lang w:val="kk-KZ"/>
        </w:rPr>
        <w:t>.</w:t>
      </w:r>
    </w:p>
    <w:p w:rsidR="000C61B0" w:rsidRPr="000C61B0" w:rsidRDefault="000C61B0" w:rsidP="004555EE">
      <w:pPr>
        <w:spacing w:before="120" w:after="0" w:line="240" w:lineRule="auto"/>
        <w:jc w:val="both"/>
        <w:rPr>
          <w:rFonts w:ascii="Cambria" w:hAnsi="Cambria" w:cstheme="minorHAnsi"/>
          <w:bCs/>
          <w:sz w:val="24"/>
          <w:szCs w:val="24"/>
          <w:lang w:val="kk-KZ"/>
        </w:rPr>
      </w:pPr>
      <w:r w:rsidRPr="000C61B0">
        <w:rPr>
          <w:rFonts w:ascii="Cambria" w:hAnsi="Cambria" w:cstheme="minorHAnsi"/>
          <w:bCs/>
          <w:sz w:val="24"/>
          <w:szCs w:val="24"/>
        </w:rPr>
        <w:t>Будет продолжена работа по командированию ППС за рубеж для проведения научных исследований и научных стажировок и по участию представителей университета на республиканских и международных научных форумах, съездах, семинарах</w:t>
      </w:r>
      <w:r w:rsidRPr="000C61B0">
        <w:rPr>
          <w:rFonts w:ascii="Cambria" w:hAnsi="Cambria" w:cstheme="minorHAnsi"/>
          <w:bCs/>
          <w:sz w:val="24"/>
          <w:szCs w:val="24"/>
          <w:lang w:val="kk-KZ"/>
        </w:rPr>
        <w:t xml:space="preserve">.  </w:t>
      </w:r>
    </w:p>
    <w:p w:rsidR="000C61B0" w:rsidRPr="000C61B0" w:rsidRDefault="000C61B0" w:rsidP="004555EE">
      <w:pPr>
        <w:spacing w:before="120" w:after="0" w:line="240" w:lineRule="auto"/>
        <w:jc w:val="both"/>
        <w:rPr>
          <w:rFonts w:ascii="Cambria" w:hAnsi="Cambria" w:cstheme="minorHAnsi"/>
          <w:bCs/>
          <w:sz w:val="24"/>
          <w:szCs w:val="24"/>
        </w:rPr>
      </w:pPr>
      <w:r w:rsidRPr="000C61B0">
        <w:rPr>
          <w:rFonts w:ascii="Cambria" w:hAnsi="Cambria" w:cstheme="minorHAnsi"/>
          <w:bCs/>
          <w:sz w:val="24"/>
          <w:szCs w:val="24"/>
        </w:rPr>
        <w:lastRenderedPageBreak/>
        <w:t>В рамках программы форсированного индустриально-инновационного развития региона СКУ им. М. Козыбаева сотрудничает с предприятиями города: АО «ПЗТМ», АО «ЗИКСТО», АО «Завод им. С.М. Кирова», АО «</w:t>
      </w:r>
      <w:proofErr w:type="spellStart"/>
      <w:r w:rsidRPr="000C61B0">
        <w:rPr>
          <w:rFonts w:ascii="Cambria" w:hAnsi="Cambria" w:cstheme="minorHAnsi"/>
          <w:bCs/>
          <w:sz w:val="24"/>
          <w:szCs w:val="24"/>
        </w:rPr>
        <w:t>Мунаймаш</w:t>
      </w:r>
      <w:proofErr w:type="spellEnd"/>
      <w:r w:rsidRPr="000C61B0">
        <w:rPr>
          <w:rFonts w:ascii="Cambria" w:hAnsi="Cambria" w:cstheme="minorHAnsi"/>
          <w:bCs/>
          <w:sz w:val="24"/>
          <w:szCs w:val="24"/>
        </w:rPr>
        <w:t>», ТОО «Петропавловский трубный завод», ТОО «Завод сельскохозяйственной техники», АО «</w:t>
      </w:r>
      <w:proofErr w:type="spellStart"/>
      <w:r w:rsidRPr="000C61B0">
        <w:rPr>
          <w:rFonts w:ascii="Cambria" w:hAnsi="Cambria" w:cstheme="minorHAnsi"/>
          <w:bCs/>
          <w:sz w:val="24"/>
          <w:szCs w:val="24"/>
        </w:rPr>
        <w:t>Ремплазма</w:t>
      </w:r>
      <w:proofErr w:type="spellEnd"/>
      <w:r w:rsidRPr="000C61B0">
        <w:rPr>
          <w:rFonts w:ascii="Cambria" w:hAnsi="Cambria" w:cstheme="minorHAnsi"/>
          <w:bCs/>
          <w:sz w:val="24"/>
          <w:szCs w:val="24"/>
        </w:rPr>
        <w:t>», АО «</w:t>
      </w:r>
      <w:proofErr w:type="spellStart"/>
      <w:r w:rsidRPr="000C61B0">
        <w:rPr>
          <w:rFonts w:ascii="Cambria" w:hAnsi="Cambria" w:cstheme="minorHAnsi"/>
          <w:bCs/>
          <w:sz w:val="24"/>
          <w:szCs w:val="24"/>
        </w:rPr>
        <w:t>Изолит</w:t>
      </w:r>
      <w:proofErr w:type="spellEnd"/>
      <w:r w:rsidRPr="000C61B0">
        <w:rPr>
          <w:rFonts w:ascii="Cambria" w:hAnsi="Cambria" w:cstheme="minorHAnsi"/>
          <w:bCs/>
          <w:sz w:val="24"/>
          <w:szCs w:val="24"/>
        </w:rPr>
        <w:t>», АО «Завод многопрофильного оборудования», АО «Петропавловское предприятие электроизоляционных материалов».</w:t>
      </w:r>
    </w:p>
    <w:p w:rsidR="000C61B0" w:rsidRPr="000C61B0" w:rsidRDefault="000C61B0" w:rsidP="004555EE">
      <w:pPr>
        <w:spacing w:before="120" w:after="0" w:line="240" w:lineRule="auto"/>
        <w:jc w:val="both"/>
        <w:rPr>
          <w:rFonts w:ascii="Cambria" w:hAnsi="Cambria" w:cstheme="minorHAnsi"/>
          <w:bCs/>
          <w:sz w:val="24"/>
          <w:szCs w:val="24"/>
        </w:rPr>
      </w:pPr>
      <w:r w:rsidRPr="000C61B0">
        <w:rPr>
          <w:rFonts w:ascii="Cambria" w:hAnsi="Cambria" w:cstheme="minorHAnsi"/>
          <w:bCs/>
          <w:sz w:val="24"/>
          <w:szCs w:val="24"/>
        </w:rPr>
        <w:t>При</w:t>
      </w:r>
      <w:r w:rsidR="00764B5C">
        <w:rPr>
          <w:rFonts w:ascii="Cambria" w:hAnsi="Cambria" w:cstheme="minorHAnsi"/>
          <w:bCs/>
          <w:sz w:val="24"/>
          <w:szCs w:val="24"/>
          <w:lang w:val="kk-KZ"/>
        </w:rPr>
        <w:t xml:space="preserve"> </w:t>
      </w:r>
      <w:r w:rsidRPr="000C61B0">
        <w:rPr>
          <w:rFonts w:ascii="Cambria" w:hAnsi="Cambria" w:cstheme="minorHAnsi"/>
          <w:bCs/>
          <w:sz w:val="24"/>
          <w:szCs w:val="24"/>
        </w:rPr>
        <w:t>выполнении</w:t>
      </w:r>
      <w:r w:rsidR="00764B5C">
        <w:rPr>
          <w:rFonts w:ascii="Cambria" w:hAnsi="Cambria" w:cstheme="minorHAnsi"/>
          <w:bCs/>
          <w:sz w:val="24"/>
          <w:szCs w:val="24"/>
          <w:lang w:val="kk-KZ"/>
        </w:rPr>
        <w:t xml:space="preserve"> </w:t>
      </w:r>
      <w:r w:rsidRPr="000C61B0">
        <w:rPr>
          <w:rFonts w:ascii="Cambria" w:hAnsi="Cambria" w:cstheme="minorHAnsi"/>
          <w:bCs/>
          <w:sz w:val="24"/>
          <w:szCs w:val="24"/>
        </w:rPr>
        <w:t>научно-исследовательских</w:t>
      </w:r>
      <w:r w:rsidR="00764B5C">
        <w:rPr>
          <w:rFonts w:ascii="Cambria" w:hAnsi="Cambria" w:cstheme="minorHAnsi"/>
          <w:bCs/>
          <w:sz w:val="24"/>
          <w:szCs w:val="24"/>
          <w:lang w:val="kk-KZ"/>
        </w:rPr>
        <w:t xml:space="preserve"> </w:t>
      </w:r>
      <w:r w:rsidRPr="000C61B0">
        <w:rPr>
          <w:rFonts w:ascii="Cambria" w:hAnsi="Cambria" w:cstheme="minorHAnsi"/>
          <w:bCs/>
          <w:sz w:val="24"/>
          <w:szCs w:val="24"/>
        </w:rPr>
        <w:t>работ</w:t>
      </w:r>
      <w:r w:rsidR="00764B5C">
        <w:rPr>
          <w:rFonts w:ascii="Cambria" w:hAnsi="Cambria" w:cstheme="minorHAnsi"/>
          <w:bCs/>
          <w:sz w:val="24"/>
          <w:szCs w:val="24"/>
          <w:lang w:val="kk-KZ"/>
        </w:rPr>
        <w:t xml:space="preserve"> </w:t>
      </w:r>
      <w:r w:rsidRPr="000C61B0">
        <w:rPr>
          <w:rFonts w:ascii="Cambria" w:hAnsi="Cambria" w:cstheme="minorHAnsi"/>
          <w:bCs/>
          <w:sz w:val="24"/>
          <w:szCs w:val="24"/>
        </w:rPr>
        <w:t>по</w:t>
      </w:r>
      <w:r w:rsidR="00764B5C">
        <w:rPr>
          <w:rFonts w:ascii="Cambria" w:hAnsi="Cambria" w:cstheme="minorHAnsi"/>
          <w:bCs/>
          <w:sz w:val="24"/>
          <w:szCs w:val="24"/>
          <w:lang w:val="kk-KZ"/>
        </w:rPr>
        <w:t xml:space="preserve"> </w:t>
      </w:r>
      <w:r w:rsidRPr="000C61B0">
        <w:rPr>
          <w:rFonts w:ascii="Cambria" w:hAnsi="Cambria" w:cstheme="minorHAnsi"/>
          <w:bCs/>
          <w:sz w:val="24"/>
          <w:szCs w:val="24"/>
        </w:rPr>
        <w:t>грантам</w:t>
      </w:r>
      <w:r w:rsidR="00764B5C">
        <w:rPr>
          <w:rFonts w:ascii="Cambria" w:hAnsi="Cambria" w:cstheme="minorHAnsi"/>
          <w:bCs/>
          <w:sz w:val="24"/>
          <w:szCs w:val="24"/>
          <w:lang w:val="kk-KZ"/>
        </w:rPr>
        <w:t xml:space="preserve"> </w:t>
      </w:r>
      <w:r w:rsidRPr="000C61B0">
        <w:rPr>
          <w:rFonts w:ascii="Cambria" w:hAnsi="Cambria" w:cstheme="minorHAnsi"/>
          <w:bCs/>
          <w:sz w:val="24"/>
          <w:szCs w:val="24"/>
        </w:rPr>
        <w:t>МНВО РК осуществляется сотрудничество с организациями из городов Алматы, Москва, Томск, В</w:t>
      </w:r>
      <w:r w:rsidR="00C16EFB">
        <w:rPr>
          <w:rFonts w:ascii="Cambria" w:hAnsi="Cambria" w:cstheme="minorHAnsi"/>
          <w:bCs/>
          <w:sz w:val="24"/>
          <w:szCs w:val="24"/>
        </w:rPr>
        <w:t xml:space="preserve">ладимир, Омск, Казань, Харьков </w:t>
      </w:r>
      <w:r w:rsidRPr="000C61B0">
        <w:rPr>
          <w:rFonts w:ascii="Cambria" w:hAnsi="Cambria" w:cstheme="minorHAnsi"/>
          <w:bCs/>
          <w:sz w:val="24"/>
          <w:szCs w:val="24"/>
        </w:rPr>
        <w:t xml:space="preserve">и Петропавловск. Планируется установление партнерских отношений с большим количеством </w:t>
      </w:r>
      <w:proofErr w:type="spellStart"/>
      <w:r w:rsidRPr="000C61B0">
        <w:rPr>
          <w:rFonts w:ascii="Cambria" w:hAnsi="Cambria" w:cstheme="minorHAnsi"/>
          <w:bCs/>
          <w:sz w:val="24"/>
          <w:szCs w:val="24"/>
        </w:rPr>
        <w:t>предприяти</w:t>
      </w:r>
      <w:proofErr w:type="spellEnd"/>
      <w:r w:rsidR="00187529">
        <w:rPr>
          <w:rFonts w:ascii="Cambria" w:hAnsi="Cambria" w:cstheme="minorHAnsi"/>
          <w:bCs/>
          <w:sz w:val="24"/>
          <w:szCs w:val="24"/>
          <w:lang w:val="kk-KZ"/>
        </w:rPr>
        <w:t>й</w:t>
      </w:r>
      <w:r w:rsidRPr="000C61B0">
        <w:rPr>
          <w:rFonts w:ascii="Cambria" w:hAnsi="Cambria" w:cstheme="minorHAnsi"/>
          <w:bCs/>
          <w:sz w:val="24"/>
          <w:szCs w:val="24"/>
        </w:rPr>
        <w:t xml:space="preserve"> в соответствии с научными направлениями университета. Для этого будут проведены </w:t>
      </w:r>
      <w:proofErr w:type="spellStart"/>
      <w:r w:rsidRPr="000C61B0">
        <w:rPr>
          <w:rFonts w:ascii="Cambria" w:hAnsi="Cambria" w:cstheme="minorHAnsi"/>
          <w:bCs/>
          <w:sz w:val="24"/>
          <w:szCs w:val="24"/>
        </w:rPr>
        <w:t>внутривузовские</w:t>
      </w:r>
      <w:proofErr w:type="spellEnd"/>
      <w:r w:rsidRPr="000C61B0">
        <w:rPr>
          <w:rFonts w:ascii="Cambria" w:hAnsi="Cambria" w:cstheme="minorHAnsi"/>
          <w:bCs/>
          <w:sz w:val="24"/>
          <w:szCs w:val="24"/>
        </w:rPr>
        <w:t xml:space="preserve"> консультативные встречи с ППС, </w:t>
      </w:r>
      <w:proofErr w:type="spellStart"/>
      <w:r w:rsidRPr="000C61B0">
        <w:rPr>
          <w:rFonts w:ascii="Cambria" w:hAnsi="Cambria" w:cstheme="minorHAnsi"/>
          <w:bCs/>
          <w:sz w:val="24"/>
          <w:szCs w:val="24"/>
        </w:rPr>
        <w:t>посвященны</w:t>
      </w:r>
      <w:proofErr w:type="spellEnd"/>
      <w:r w:rsidRPr="000C61B0">
        <w:rPr>
          <w:rFonts w:ascii="Cambria" w:hAnsi="Cambria" w:cstheme="minorHAnsi"/>
          <w:bCs/>
          <w:sz w:val="24"/>
          <w:szCs w:val="24"/>
          <w:lang w:val="kk-KZ"/>
        </w:rPr>
        <w:t>е</w:t>
      </w:r>
      <w:r w:rsidRPr="000C61B0">
        <w:rPr>
          <w:rFonts w:ascii="Cambria" w:hAnsi="Cambria" w:cstheme="minorHAnsi"/>
          <w:bCs/>
          <w:sz w:val="24"/>
          <w:szCs w:val="24"/>
        </w:rPr>
        <w:t xml:space="preserve"> тематике развития сотрудничества с предприятиями на возмездной основе, и информирование предприятий о возможности получения научно-исследовательских услуг от университета.</w:t>
      </w:r>
    </w:p>
    <w:p w:rsidR="000C61B0" w:rsidRPr="000C61B0" w:rsidRDefault="000C61B0" w:rsidP="004555EE">
      <w:pPr>
        <w:spacing w:before="120" w:after="0" w:line="240" w:lineRule="auto"/>
        <w:jc w:val="both"/>
        <w:rPr>
          <w:rFonts w:ascii="Cambria" w:hAnsi="Cambria" w:cstheme="minorHAnsi"/>
          <w:bCs/>
          <w:sz w:val="24"/>
          <w:szCs w:val="24"/>
        </w:rPr>
      </w:pPr>
      <w:r w:rsidRPr="000C61B0">
        <w:rPr>
          <w:rFonts w:ascii="Cambria" w:hAnsi="Cambria" w:cstheme="minorHAnsi"/>
          <w:bCs/>
          <w:sz w:val="24"/>
          <w:szCs w:val="24"/>
        </w:rPr>
        <w:t>В будущем продолжится поиск зарубежных ученых с востребованными для университета исследованиями и навыками и организация их визита в университет. Также продолжится поддерживание профессиональных связей с имеющимися зарубежными учеными.</w:t>
      </w:r>
    </w:p>
    <w:p w:rsidR="000C61B0" w:rsidRPr="000C61B0" w:rsidRDefault="000C61B0" w:rsidP="004555EE">
      <w:pPr>
        <w:spacing w:before="120" w:after="0" w:line="240" w:lineRule="auto"/>
        <w:jc w:val="both"/>
        <w:rPr>
          <w:rFonts w:ascii="Cambria" w:hAnsi="Cambria" w:cstheme="minorHAnsi"/>
          <w:bCs/>
          <w:sz w:val="24"/>
          <w:szCs w:val="24"/>
          <w:lang w:val="kk-KZ"/>
        </w:rPr>
      </w:pPr>
      <w:r w:rsidRPr="000C61B0">
        <w:rPr>
          <w:rFonts w:ascii="Cambria" w:hAnsi="Cambria" w:cstheme="minorHAnsi"/>
          <w:bCs/>
          <w:sz w:val="24"/>
          <w:szCs w:val="24"/>
          <w:lang w:val="kk-KZ"/>
        </w:rPr>
        <w:t xml:space="preserve">В университете создан </w:t>
      </w:r>
      <w:r w:rsidRPr="000C61B0">
        <w:rPr>
          <w:rFonts w:ascii="Cambria" w:hAnsi="Cambria" w:cstheme="minorHAnsi"/>
          <w:sz w:val="24"/>
          <w:szCs w:val="24"/>
        </w:rPr>
        <w:t>Совет молодых ученых, д</w:t>
      </w:r>
      <w:r w:rsidRPr="000C61B0">
        <w:rPr>
          <w:rFonts w:ascii="Cambria" w:hAnsi="Cambria" w:cstheme="minorHAnsi"/>
          <w:bCs/>
          <w:sz w:val="24"/>
          <w:szCs w:val="24"/>
        </w:rPr>
        <w:t xml:space="preserve">ействующий коллегиальный совещательный орган, который представляет молодежное собрание полномочных представителей факультетов, института </w:t>
      </w:r>
      <w:r w:rsidR="00187529">
        <w:rPr>
          <w:rFonts w:ascii="Cambria" w:hAnsi="Cambria" w:cstheme="minorHAnsi"/>
          <w:bCs/>
          <w:sz w:val="24"/>
          <w:szCs w:val="24"/>
          <w:lang w:val="kk-KZ"/>
        </w:rPr>
        <w:t>у</w:t>
      </w:r>
      <w:proofErr w:type="spellStart"/>
      <w:r w:rsidRPr="000C61B0">
        <w:rPr>
          <w:rFonts w:ascii="Cambria" w:hAnsi="Cambria" w:cstheme="minorHAnsi"/>
          <w:bCs/>
          <w:sz w:val="24"/>
          <w:szCs w:val="24"/>
        </w:rPr>
        <w:t>ниверситета</w:t>
      </w:r>
      <w:proofErr w:type="spellEnd"/>
      <w:r w:rsidRPr="000C61B0">
        <w:rPr>
          <w:rFonts w:ascii="Cambria" w:hAnsi="Cambria" w:cstheme="minorHAnsi"/>
          <w:bCs/>
          <w:sz w:val="24"/>
          <w:szCs w:val="24"/>
        </w:rPr>
        <w:t xml:space="preserve">, формирующее и проводящее политику, защищающую интересы молодых ученых и специалистов. </w:t>
      </w:r>
      <w:r w:rsidRPr="000C61B0">
        <w:rPr>
          <w:rFonts w:ascii="Cambria" w:hAnsi="Cambria" w:cstheme="minorHAnsi"/>
          <w:bCs/>
          <w:sz w:val="24"/>
          <w:szCs w:val="24"/>
          <w:lang w:val="kk-KZ"/>
        </w:rPr>
        <w:t>Совет молодых ученых продолжит работу по о</w:t>
      </w:r>
      <w:proofErr w:type="spellStart"/>
      <w:r w:rsidRPr="000C61B0">
        <w:rPr>
          <w:rFonts w:ascii="Cambria" w:hAnsi="Cambria" w:cstheme="minorHAnsi"/>
          <w:bCs/>
          <w:sz w:val="24"/>
          <w:szCs w:val="24"/>
        </w:rPr>
        <w:t>рганизации</w:t>
      </w:r>
      <w:proofErr w:type="spellEnd"/>
      <w:r w:rsidRPr="000C61B0">
        <w:rPr>
          <w:rFonts w:ascii="Cambria" w:hAnsi="Cambria" w:cstheme="minorHAnsi"/>
          <w:bCs/>
          <w:sz w:val="24"/>
          <w:szCs w:val="24"/>
        </w:rPr>
        <w:t xml:space="preserve"> семинаров и круглых столов, посвященных актуальности участия молодых </w:t>
      </w:r>
      <w:r w:rsidR="00187529">
        <w:rPr>
          <w:rFonts w:ascii="Cambria" w:hAnsi="Cambria" w:cstheme="minorHAnsi"/>
          <w:bCs/>
          <w:sz w:val="24"/>
          <w:szCs w:val="24"/>
          <w:lang w:val="kk-KZ"/>
        </w:rPr>
        <w:t>преподавателей</w:t>
      </w:r>
      <w:r w:rsidRPr="000C61B0">
        <w:rPr>
          <w:rFonts w:ascii="Cambria" w:hAnsi="Cambria" w:cstheme="minorHAnsi"/>
          <w:bCs/>
          <w:sz w:val="24"/>
          <w:szCs w:val="24"/>
        </w:rPr>
        <w:t xml:space="preserve"> в поиске оригинальных изысканий, с целью повышения вовлеченности </w:t>
      </w:r>
      <w:r w:rsidR="00187529">
        <w:rPr>
          <w:rFonts w:ascii="Cambria" w:hAnsi="Cambria" w:cstheme="minorHAnsi"/>
          <w:bCs/>
          <w:sz w:val="24"/>
          <w:szCs w:val="24"/>
          <w:lang w:val="kk-KZ"/>
        </w:rPr>
        <w:t>преподавателей</w:t>
      </w:r>
      <w:r w:rsidRPr="000C61B0">
        <w:rPr>
          <w:rFonts w:ascii="Cambria" w:hAnsi="Cambria" w:cstheme="minorHAnsi"/>
          <w:bCs/>
          <w:sz w:val="24"/>
          <w:szCs w:val="24"/>
        </w:rPr>
        <w:t xml:space="preserve"> в наукоемкие исследования</w:t>
      </w:r>
      <w:r w:rsidRPr="000C61B0">
        <w:rPr>
          <w:rFonts w:ascii="Cambria" w:hAnsi="Cambria" w:cstheme="minorHAnsi"/>
          <w:bCs/>
          <w:sz w:val="24"/>
          <w:szCs w:val="24"/>
          <w:lang w:val="kk-KZ"/>
        </w:rPr>
        <w:t xml:space="preserve"> и по оказанию </w:t>
      </w:r>
      <w:r w:rsidRPr="000C61B0">
        <w:rPr>
          <w:rFonts w:ascii="Cambria" w:hAnsi="Cambria" w:cstheme="minorHAnsi"/>
          <w:bCs/>
          <w:sz w:val="24"/>
          <w:szCs w:val="24"/>
        </w:rPr>
        <w:t xml:space="preserve">членам </w:t>
      </w:r>
      <w:r w:rsidR="00187529">
        <w:rPr>
          <w:rFonts w:ascii="Cambria" w:hAnsi="Cambria" w:cstheme="minorHAnsi"/>
          <w:bCs/>
          <w:sz w:val="24"/>
          <w:szCs w:val="24"/>
          <w:lang w:val="kk-KZ"/>
        </w:rPr>
        <w:t>преподавателей</w:t>
      </w:r>
      <w:r w:rsidRPr="000C61B0">
        <w:rPr>
          <w:rFonts w:ascii="Cambria" w:hAnsi="Cambria" w:cstheme="minorHAnsi"/>
          <w:bCs/>
          <w:sz w:val="24"/>
          <w:szCs w:val="24"/>
        </w:rPr>
        <w:t xml:space="preserve"> информационно-консалтинговой поддержки по вопросам научно-исследовательской деятельности</w:t>
      </w:r>
      <w:r w:rsidRPr="000C61B0">
        <w:rPr>
          <w:rFonts w:ascii="Cambria" w:hAnsi="Cambria" w:cstheme="minorHAnsi"/>
          <w:bCs/>
          <w:sz w:val="24"/>
          <w:szCs w:val="24"/>
          <w:lang w:val="kk-KZ"/>
        </w:rPr>
        <w:t>.</w:t>
      </w:r>
    </w:p>
    <w:p w:rsidR="000C61B0" w:rsidRPr="000C61B0" w:rsidRDefault="000C61B0" w:rsidP="004555EE">
      <w:pPr>
        <w:spacing w:before="120" w:after="0" w:line="240" w:lineRule="auto"/>
        <w:jc w:val="both"/>
        <w:rPr>
          <w:rFonts w:ascii="Cambria" w:hAnsi="Cambria" w:cstheme="minorHAnsi"/>
          <w:bCs/>
          <w:sz w:val="24"/>
          <w:szCs w:val="24"/>
        </w:rPr>
      </w:pPr>
      <w:r w:rsidRPr="000C61B0">
        <w:rPr>
          <w:rFonts w:ascii="Cambria" w:hAnsi="Cambria" w:cstheme="minorHAnsi"/>
          <w:bCs/>
          <w:sz w:val="24"/>
          <w:szCs w:val="24"/>
        </w:rPr>
        <w:t xml:space="preserve">В </w:t>
      </w:r>
      <w:r w:rsidR="00187529">
        <w:rPr>
          <w:rFonts w:ascii="Cambria" w:hAnsi="Cambria" w:cstheme="minorHAnsi"/>
          <w:bCs/>
          <w:sz w:val="24"/>
          <w:szCs w:val="24"/>
          <w:lang w:val="kk-KZ"/>
        </w:rPr>
        <w:t>университете</w:t>
      </w:r>
      <w:r w:rsidRPr="000C61B0">
        <w:rPr>
          <w:rFonts w:ascii="Cambria" w:hAnsi="Cambria" w:cstheme="minorHAnsi"/>
          <w:bCs/>
          <w:sz w:val="24"/>
          <w:szCs w:val="24"/>
        </w:rPr>
        <w:t xml:space="preserve"> действует и будет в дальнейшем продолжаться процесс стимулирования ППС </w:t>
      </w:r>
      <w:r w:rsidR="00187529">
        <w:rPr>
          <w:rFonts w:ascii="Cambria" w:hAnsi="Cambria" w:cstheme="minorHAnsi"/>
          <w:bCs/>
          <w:sz w:val="24"/>
          <w:szCs w:val="24"/>
          <w:lang w:val="kk-KZ"/>
        </w:rPr>
        <w:t xml:space="preserve">и сотрудников </w:t>
      </w:r>
      <w:r w:rsidRPr="000C61B0">
        <w:rPr>
          <w:rFonts w:ascii="Cambria" w:hAnsi="Cambria" w:cstheme="minorHAnsi"/>
          <w:bCs/>
          <w:sz w:val="24"/>
          <w:szCs w:val="24"/>
        </w:rPr>
        <w:t xml:space="preserve">за публикации научных статей и </w:t>
      </w:r>
      <w:r w:rsidR="00187529">
        <w:rPr>
          <w:rFonts w:ascii="Cambria" w:hAnsi="Cambria" w:cstheme="minorHAnsi"/>
          <w:bCs/>
          <w:sz w:val="24"/>
          <w:szCs w:val="24"/>
          <w:lang w:val="kk-KZ"/>
        </w:rPr>
        <w:t xml:space="preserve">результатов </w:t>
      </w:r>
      <w:r w:rsidRPr="000C61B0">
        <w:rPr>
          <w:rFonts w:ascii="Cambria" w:hAnsi="Cambria" w:cstheme="minorHAnsi"/>
          <w:bCs/>
          <w:sz w:val="24"/>
          <w:szCs w:val="24"/>
        </w:rPr>
        <w:t>исследовательской деятельности в виде материального поощрения.</w:t>
      </w:r>
    </w:p>
    <w:p w:rsidR="000C61B0" w:rsidRPr="000C61B0" w:rsidRDefault="000C61B0" w:rsidP="004555EE">
      <w:pPr>
        <w:spacing w:before="120" w:after="0" w:line="240" w:lineRule="auto"/>
        <w:jc w:val="both"/>
        <w:rPr>
          <w:rFonts w:ascii="Cambria" w:hAnsi="Cambria" w:cstheme="minorHAnsi"/>
          <w:bCs/>
          <w:sz w:val="24"/>
          <w:szCs w:val="24"/>
        </w:rPr>
      </w:pPr>
      <w:r w:rsidRPr="000C61B0">
        <w:rPr>
          <w:rFonts w:ascii="Cambria" w:hAnsi="Cambria" w:cstheme="minorHAnsi"/>
          <w:bCs/>
          <w:sz w:val="24"/>
          <w:szCs w:val="24"/>
        </w:rPr>
        <w:t xml:space="preserve">В СКУ им. М. Козыбаева открыты диссертационные советы по специальностям: </w:t>
      </w:r>
      <w:hyperlink r:id="rId13" w:history="1">
        <w:r w:rsidRPr="000C61B0">
          <w:rPr>
            <w:rFonts w:ascii="Cambria" w:hAnsi="Cambria" w:cstheme="minorHAnsi"/>
            <w:bCs/>
            <w:sz w:val="24"/>
            <w:szCs w:val="24"/>
          </w:rPr>
          <w:t>6D071800 Электроэнергетика</w:t>
        </w:r>
      </w:hyperlink>
      <w:r w:rsidRPr="000C61B0">
        <w:rPr>
          <w:rFonts w:ascii="Cambria" w:hAnsi="Cambria" w:cstheme="minorHAnsi"/>
          <w:bCs/>
          <w:sz w:val="24"/>
          <w:szCs w:val="24"/>
        </w:rPr>
        <w:t>,</w:t>
      </w:r>
      <w:r w:rsidR="00764B5C">
        <w:rPr>
          <w:rFonts w:ascii="Cambria" w:hAnsi="Cambria" w:cstheme="minorHAnsi"/>
          <w:bCs/>
          <w:sz w:val="24"/>
          <w:szCs w:val="24"/>
        </w:rPr>
        <w:t xml:space="preserve"> </w:t>
      </w:r>
      <w:hyperlink r:id="rId14" w:history="1">
        <w:r w:rsidRPr="000C61B0">
          <w:rPr>
            <w:rFonts w:ascii="Cambria" w:hAnsi="Cambria" w:cstheme="minorHAnsi"/>
            <w:bCs/>
            <w:sz w:val="24"/>
            <w:szCs w:val="24"/>
          </w:rPr>
          <w:t>6D071200 Машиностроение</w:t>
        </w:r>
      </w:hyperlink>
      <w:r w:rsidRPr="000C61B0">
        <w:rPr>
          <w:rFonts w:ascii="Cambria" w:hAnsi="Cambria" w:cstheme="minorHAnsi"/>
          <w:bCs/>
          <w:sz w:val="24"/>
          <w:szCs w:val="24"/>
        </w:rPr>
        <w:t xml:space="preserve"> и </w:t>
      </w:r>
      <w:hyperlink r:id="rId15" w:history="1">
        <w:r w:rsidR="00764B5C">
          <w:rPr>
            <w:rFonts w:ascii="Cambria" w:hAnsi="Cambria" w:cstheme="minorHAnsi"/>
            <w:bCs/>
            <w:sz w:val="24"/>
            <w:szCs w:val="24"/>
          </w:rPr>
          <w:t xml:space="preserve">6D071900 Радиотехника, </w:t>
        </w:r>
        <w:r w:rsidRPr="000C61B0">
          <w:rPr>
            <w:rFonts w:ascii="Cambria" w:hAnsi="Cambria" w:cstheme="minorHAnsi"/>
            <w:bCs/>
            <w:sz w:val="24"/>
            <w:szCs w:val="24"/>
          </w:rPr>
          <w:t>электроника</w:t>
        </w:r>
        <w:r w:rsidR="00764B5C">
          <w:rPr>
            <w:rFonts w:ascii="Cambria" w:hAnsi="Cambria" w:cstheme="minorHAnsi"/>
            <w:bCs/>
            <w:sz w:val="24"/>
            <w:szCs w:val="24"/>
            <w:lang w:val="kk-KZ"/>
          </w:rPr>
          <w:t xml:space="preserve"> </w:t>
        </w:r>
        <w:r w:rsidRPr="000C61B0">
          <w:rPr>
            <w:rFonts w:ascii="Cambria" w:hAnsi="Cambria" w:cstheme="minorHAnsi"/>
            <w:bCs/>
            <w:sz w:val="24"/>
            <w:szCs w:val="24"/>
          </w:rPr>
          <w:t>и телекоммуникации</w:t>
        </w:r>
      </w:hyperlink>
      <w:r w:rsidRPr="000C61B0">
        <w:rPr>
          <w:rFonts w:ascii="Cambria" w:hAnsi="Cambria" w:cstheme="minorHAnsi"/>
          <w:bCs/>
          <w:sz w:val="24"/>
          <w:szCs w:val="24"/>
        </w:rPr>
        <w:t>, </w:t>
      </w:r>
      <w:hyperlink r:id="rId16" w:history="1">
        <w:r w:rsidRPr="000C61B0">
          <w:rPr>
            <w:rFonts w:ascii="Cambria" w:hAnsi="Cambria" w:cstheme="minorHAnsi"/>
            <w:bCs/>
            <w:sz w:val="24"/>
            <w:szCs w:val="24"/>
          </w:rPr>
          <w:t>6D075100 Информатика, вычислительная техника и управление</w:t>
        </w:r>
      </w:hyperlink>
      <w:r w:rsidRPr="000C61B0">
        <w:rPr>
          <w:rFonts w:ascii="Cambria" w:hAnsi="Cambria" w:cstheme="minorHAnsi"/>
          <w:bCs/>
          <w:sz w:val="24"/>
          <w:szCs w:val="24"/>
        </w:rPr>
        <w:t>. Для открытия диссертационных советов по другим специальностям будет продолжен поиск научно-исследовательских институтов, заинтересованных в совместных диссертационных советах.</w:t>
      </w:r>
    </w:p>
    <w:p w:rsidR="000C61B0" w:rsidRPr="000C61B0" w:rsidRDefault="000C61B0" w:rsidP="004555EE">
      <w:pPr>
        <w:spacing w:before="120" w:after="0" w:line="240" w:lineRule="auto"/>
        <w:jc w:val="both"/>
        <w:rPr>
          <w:rFonts w:ascii="Cambria" w:hAnsi="Cambria" w:cstheme="minorHAnsi"/>
          <w:bCs/>
          <w:sz w:val="24"/>
          <w:szCs w:val="24"/>
        </w:rPr>
      </w:pPr>
      <w:r w:rsidRPr="000C61B0">
        <w:rPr>
          <w:rFonts w:ascii="Cambria" w:hAnsi="Cambria" w:cstheme="minorHAnsi"/>
          <w:bCs/>
          <w:sz w:val="24"/>
          <w:szCs w:val="24"/>
        </w:rPr>
        <w:t>Будет создан</w:t>
      </w:r>
      <w:r w:rsidRPr="000C61B0">
        <w:rPr>
          <w:rFonts w:ascii="Cambria" w:hAnsi="Cambria" w:cstheme="minorHAnsi"/>
          <w:bCs/>
          <w:sz w:val="24"/>
          <w:szCs w:val="24"/>
          <w:lang w:val="kk-KZ"/>
        </w:rPr>
        <w:t>а</w:t>
      </w:r>
      <w:r w:rsidRPr="000C61B0">
        <w:rPr>
          <w:rFonts w:ascii="Cambria" w:hAnsi="Cambria" w:cstheme="minorHAnsi"/>
          <w:bCs/>
          <w:sz w:val="24"/>
          <w:szCs w:val="24"/>
        </w:rPr>
        <w:t xml:space="preserve"> </w:t>
      </w:r>
      <w:proofErr w:type="spellStart"/>
      <w:r w:rsidRPr="000C61B0">
        <w:rPr>
          <w:rFonts w:ascii="Cambria" w:hAnsi="Cambria" w:cstheme="minorHAnsi"/>
          <w:bCs/>
          <w:sz w:val="24"/>
          <w:szCs w:val="24"/>
        </w:rPr>
        <w:t>внутривузовск</w:t>
      </w:r>
      <w:proofErr w:type="spellEnd"/>
      <w:r w:rsidRPr="000C61B0">
        <w:rPr>
          <w:rFonts w:ascii="Cambria" w:hAnsi="Cambria" w:cstheme="minorHAnsi"/>
          <w:bCs/>
          <w:sz w:val="24"/>
          <w:szCs w:val="24"/>
          <w:lang w:val="kk-KZ"/>
        </w:rPr>
        <w:t>ая</w:t>
      </w:r>
      <w:r w:rsidRPr="000C61B0">
        <w:rPr>
          <w:rFonts w:ascii="Cambria" w:hAnsi="Cambria" w:cstheme="minorHAnsi"/>
          <w:bCs/>
          <w:sz w:val="24"/>
          <w:szCs w:val="24"/>
        </w:rPr>
        <w:t xml:space="preserve"> стартап-кампания, продолжен поиск новых стартап-проектов, организовано участие студентов и преподавателей в новых конкурсах.</w:t>
      </w:r>
    </w:p>
    <w:p w:rsidR="000C61B0" w:rsidRPr="000C61B0" w:rsidRDefault="000C61B0" w:rsidP="004555EE">
      <w:pPr>
        <w:spacing w:before="120" w:after="0" w:line="240" w:lineRule="auto"/>
        <w:jc w:val="both"/>
        <w:rPr>
          <w:rFonts w:ascii="Cambria" w:hAnsi="Cambria" w:cstheme="minorHAnsi"/>
          <w:bCs/>
          <w:sz w:val="24"/>
          <w:szCs w:val="24"/>
          <w:lang w:val="kk-KZ"/>
        </w:rPr>
      </w:pPr>
      <w:r w:rsidRPr="000C61B0">
        <w:rPr>
          <w:rFonts w:ascii="Cambria" w:hAnsi="Cambria" w:cstheme="minorHAnsi"/>
          <w:bCs/>
          <w:sz w:val="24"/>
          <w:szCs w:val="24"/>
          <w:lang w:val="kk-KZ"/>
        </w:rPr>
        <w:t>Продолжится п</w:t>
      </w:r>
      <w:proofErr w:type="spellStart"/>
      <w:r w:rsidRPr="000C61B0">
        <w:rPr>
          <w:rFonts w:ascii="Cambria" w:hAnsi="Cambria" w:cstheme="minorHAnsi"/>
          <w:bCs/>
          <w:sz w:val="24"/>
          <w:szCs w:val="24"/>
        </w:rPr>
        <w:t>оиск</w:t>
      </w:r>
      <w:proofErr w:type="spellEnd"/>
      <w:r w:rsidRPr="000C61B0">
        <w:rPr>
          <w:rFonts w:ascii="Cambria" w:hAnsi="Cambria" w:cstheme="minorHAnsi"/>
          <w:bCs/>
          <w:sz w:val="24"/>
          <w:szCs w:val="24"/>
        </w:rPr>
        <w:t xml:space="preserve"> заинтересованных в шефстве представителей крупного бизнеса в части научной и инновационной деятельности</w:t>
      </w:r>
      <w:r w:rsidRPr="000C61B0">
        <w:rPr>
          <w:rFonts w:ascii="Cambria" w:hAnsi="Cambria" w:cstheme="minorHAnsi"/>
          <w:bCs/>
          <w:sz w:val="24"/>
          <w:szCs w:val="24"/>
          <w:lang w:val="kk-KZ"/>
        </w:rPr>
        <w:t xml:space="preserve"> и з</w:t>
      </w:r>
      <w:proofErr w:type="spellStart"/>
      <w:r w:rsidRPr="000C61B0">
        <w:rPr>
          <w:rFonts w:ascii="Cambria" w:hAnsi="Cambria" w:cstheme="minorHAnsi"/>
          <w:bCs/>
          <w:sz w:val="24"/>
          <w:szCs w:val="24"/>
        </w:rPr>
        <w:t>аключение</w:t>
      </w:r>
      <w:proofErr w:type="spellEnd"/>
      <w:r w:rsidRPr="000C61B0">
        <w:rPr>
          <w:rFonts w:ascii="Cambria" w:hAnsi="Cambria" w:cstheme="minorHAnsi"/>
          <w:bCs/>
          <w:sz w:val="24"/>
          <w:szCs w:val="24"/>
        </w:rPr>
        <w:t xml:space="preserve"> меморандумов и соглашений по принятию шефства</w:t>
      </w:r>
      <w:r w:rsidRPr="000C61B0">
        <w:rPr>
          <w:rFonts w:ascii="Cambria" w:hAnsi="Cambria" w:cstheme="minorHAnsi"/>
          <w:bCs/>
          <w:sz w:val="24"/>
          <w:szCs w:val="24"/>
          <w:lang w:val="kk-KZ"/>
        </w:rPr>
        <w:t>.</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 xml:space="preserve">Задача 3.2. Развитие </w:t>
      </w:r>
      <w:proofErr w:type="gramStart"/>
      <w:r w:rsidRPr="000C61B0">
        <w:rPr>
          <w:rFonts w:ascii="Cambria" w:hAnsi="Cambria" w:cstheme="minorHAnsi"/>
          <w:b/>
          <w:sz w:val="24"/>
          <w:szCs w:val="24"/>
        </w:rPr>
        <w:t>исследовательских компетенций</w:t>
      </w:r>
      <w:proofErr w:type="gramEnd"/>
      <w:r w:rsidRPr="000C61B0">
        <w:rPr>
          <w:rFonts w:ascii="Cambria" w:hAnsi="Cambria" w:cstheme="minorHAnsi"/>
          <w:b/>
          <w:sz w:val="24"/>
          <w:szCs w:val="24"/>
        </w:rPr>
        <w:t xml:space="preserve"> обучающихся через образовательную и проектную деятельность</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Одним из важных направлений работы университета является развитие исследовательских компетенций обучающихся. Для повышения исследовательской </w:t>
      </w:r>
      <w:r w:rsidRPr="000C61B0">
        <w:rPr>
          <w:rFonts w:ascii="Cambria" w:hAnsi="Cambria" w:cstheme="minorHAnsi"/>
          <w:sz w:val="24"/>
          <w:szCs w:val="24"/>
        </w:rPr>
        <w:lastRenderedPageBreak/>
        <w:t>грамотности будет продолжено проведение семинаров, круглых столов, обучающих мастер-классов для студентов, магистрантов, докторантов по вопросам организации научных исследований. Ежегодно будут проводиться конкурсы научно-исследовательских проектов среди студентов, магистрантов и докторантов, а также конференции, конкурсы, олимпиады, выставки научных работ. Будет обеспечено активное участие обучающихся в республиканских и международных конкурсах научных работ и республиканских олимпиадах.</w:t>
      </w:r>
    </w:p>
    <w:p w:rsidR="000C61B0" w:rsidRPr="000C61B0" w:rsidRDefault="000C61B0" w:rsidP="004555EE">
      <w:pPr>
        <w:spacing w:before="120" w:after="0" w:line="240" w:lineRule="auto"/>
        <w:jc w:val="both"/>
        <w:rPr>
          <w:rFonts w:ascii="Cambria" w:hAnsi="Cambria" w:cstheme="minorHAnsi"/>
          <w:sz w:val="24"/>
          <w:szCs w:val="24"/>
          <w:lang w:val="kk-KZ"/>
        </w:rPr>
      </w:pPr>
      <w:r w:rsidRPr="000C61B0">
        <w:rPr>
          <w:rFonts w:ascii="Cambria" w:hAnsi="Cambria" w:cstheme="minorHAnsi"/>
          <w:bCs/>
          <w:sz w:val="24"/>
          <w:szCs w:val="24"/>
        </w:rPr>
        <w:t xml:space="preserve">СКУ им. М. Козыбаева осуществляет сотрудничество с вузами и организациями в пределах РК и за рубежом. </w:t>
      </w:r>
      <w:r w:rsidRPr="000C61B0">
        <w:rPr>
          <w:rFonts w:ascii="Cambria" w:hAnsi="Cambria" w:cstheme="minorHAnsi"/>
          <w:sz w:val="24"/>
          <w:szCs w:val="24"/>
        </w:rPr>
        <w:t xml:space="preserve">Будет продолжена подготовка магистров и докторов PhD при взаимодействии с другими научными организациями, </w:t>
      </w:r>
      <w:r w:rsidRPr="000C61B0">
        <w:rPr>
          <w:rFonts w:ascii="Cambria" w:hAnsi="Cambria" w:cstheme="minorHAnsi"/>
          <w:bCs/>
          <w:sz w:val="24"/>
          <w:szCs w:val="24"/>
          <w:lang w:val="kk-KZ"/>
        </w:rPr>
        <w:t>п</w:t>
      </w:r>
      <w:proofErr w:type="spellStart"/>
      <w:r w:rsidRPr="000C61B0">
        <w:rPr>
          <w:rFonts w:ascii="Cambria" w:hAnsi="Cambria" w:cstheme="minorHAnsi"/>
          <w:bCs/>
          <w:sz w:val="24"/>
          <w:szCs w:val="24"/>
        </w:rPr>
        <w:t>убликация</w:t>
      </w:r>
      <w:proofErr w:type="spellEnd"/>
      <w:r w:rsidRPr="000C61B0">
        <w:rPr>
          <w:rFonts w:ascii="Cambria" w:hAnsi="Cambria" w:cstheme="minorHAnsi"/>
          <w:bCs/>
          <w:sz w:val="24"/>
          <w:szCs w:val="24"/>
        </w:rPr>
        <w:t xml:space="preserve"> </w:t>
      </w:r>
      <w:r w:rsidRPr="000C61B0">
        <w:rPr>
          <w:rFonts w:ascii="Cambria" w:hAnsi="Cambria" w:cstheme="minorHAnsi"/>
          <w:bCs/>
          <w:sz w:val="24"/>
          <w:szCs w:val="24"/>
          <w:lang w:val="kk-KZ"/>
        </w:rPr>
        <w:t xml:space="preserve">их </w:t>
      </w:r>
      <w:r w:rsidRPr="000C61B0">
        <w:rPr>
          <w:rFonts w:ascii="Cambria" w:hAnsi="Cambria" w:cstheme="minorHAnsi"/>
          <w:bCs/>
          <w:sz w:val="24"/>
          <w:szCs w:val="24"/>
        </w:rPr>
        <w:t>статей в журналах с ненулевым импакт-фактором, входящих в базы данных Thomson Reuters/Scopus или рекомендованных КОКСНВО</w:t>
      </w:r>
      <w:r w:rsidRPr="000C61B0">
        <w:rPr>
          <w:rFonts w:ascii="Cambria" w:hAnsi="Cambria" w:cstheme="minorHAnsi"/>
          <w:bCs/>
          <w:sz w:val="24"/>
          <w:szCs w:val="24"/>
          <w:lang w:val="kk-KZ"/>
        </w:rPr>
        <w:t xml:space="preserve">. Планируется увеличить процент </w:t>
      </w:r>
      <w:r w:rsidRPr="000C61B0">
        <w:rPr>
          <w:rFonts w:ascii="Cambria" w:hAnsi="Cambria" w:cstheme="minorHAnsi"/>
          <w:bCs/>
          <w:sz w:val="24"/>
          <w:szCs w:val="24"/>
        </w:rPr>
        <w:t xml:space="preserve">участия магистрантов и докторантов в реализации фундаментальных и прикладных </w:t>
      </w:r>
      <w:proofErr w:type="spellStart"/>
      <w:r w:rsidRPr="000C61B0">
        <w:rPr>
          <w:rFonts w:ascii="Cambria" w:hAnsi="Cambria" w:cstheme="minorHAnsi"/>
          <w:bCs/>
          <w:sz w:val="24"/>
          <w:szCs w:val="24"/>
        </w:rPr>
        <w:t>исследовани</w:t>
      </w:r>
      <w:proofErr w:type="spellEnd"/>
      <w:r w:rsidR="00187529">
        <w:rPr>
          <w:rFonts w:ascii="Cambria" w:hAnsi="Cambria" w:cstheme="minorHAnsi"/>
          <w:bCs/>
          <w:sz w:val="24"/>
          <w:szCs w:val="24"/>
          <w:lang w:val="kk-KZ"/>
        </w:rPr>
        <w:t>й</w:t>
      </w:r>
      <w:r w:rsidRPr="000C61B0">
        <w:rPr>
          <w:rFonts w:ascii="Cambria" w:hAnsi="Cambria" w:cstheme="minorHAnsi"/>
          <w:bCs/>
          <w:sz w:val="24"/>
          <w:szCs w:val="24"/>
          <w:lang w:val="kk-KZ"/>
        </w:rPr>
        <w:t xml:space="preserve">. Расширится практика стажировки докторантов и магистрантов в ведущих научно-исследовательских институтах и центрах.  </w:t>
      </w:r>
    </w:p>
    <w:p w:rsidR="000C61B0" w:rsidRPr="000C61B0" w:rsidRDefault="000C61B0" w:rsidP="004555EE">
      <w:pPr>
        <w:spacing w:before="120" w:after="0" w:line="240" w:lineRule="auto"/>
        <w:jc w:val="both"/>
        <w:rPr>
          <w:rFonts w:ascii="Cambria" w:hAnsi="Cambria" w:cstheme="minorHAnsi"/>
          <w:b/>
          <w:sz w:val="24"/>
          <w:szCs w:val="24"/>
          <w:lang w:val="kk-KZ"/>
        </w:rPr>
      </w:pPr>
      <w:r w:rsidRPr="000C61B0">
        <w:rPr>
          <w:rFonts w:ascii="Cambria" w:hAnsi="Cambria" w:cstheme="minorHAnsi"/>
          <w:bCs/>
          <w:sz w:val="24"/>
          <w:szCs w:val="24"/>
        </w:rPr>
        <w:t xml:space="preserve">В Северо-Казахстанском университете им. М. Козыбаева </w:t>
      </w:r>
      <w:r w:rsidRPr="000C61B0">
        <w:rPr>
          <w:rFonts w:ascii="Cambria" w:hAnsi="Cambria" w:cstheme="minorHAnsi"/>
          <w:bCs/>
          <w:sz w:val="24"/>
          <w:szCs w:val="24"/>
          <w:lang w:val="kk-KZ"/>
        </w:rPr>
        <w:t>функционируют 7 школ, 5 центров и 11 лабораторий, в дальнейшем продолжится работа по ф</w:t>
      </w:r>
      <w:proofErr w:type="spellStart"/>
      <w:r w:rsidRPr="000C61B0">
        <w:rPr>
          <w:rFonts w:ascii="Cambria" w:hAnsi="Cambria" w:cstheme="minorHAnsi"/>
          <w:bCs/>
          <w:sz w:val="24"/>
          <w:szCs w:val="24"/>
        </w:rPr>
        <w:t>ункционированию</w:t>
      </w:r>
      <w:proofErr w:type="spellEnd"/>
      <w:r w:rsidRPr="000C61B0">
        <w:rPr>
          <w:rFonts w:ascii="Cambria" w:hAnsi="Cambria" w:cstheme="minorHAnsi"/>
          <w:bCs/>
          <w:sz w:val="24"/>
          <w:szCs w:val="24"/>
        </w:rPr>
        <w:t xml:space="preserve"> </w:t>
      </w:r>
      <w:r w:rsidRPr="000C61B0">
        <w:rPr>
          <w:rFonts w:ascii="Cambria" w:hAnsi="Cambria" w:cstheme="minorHAnsi"/>
          <w:bCs/>
          <w:sz w:val="24"/>
          <w:szCs w:val="24"/>
          <w:lang w:val="kk-KZ"/>
        </w:rPr>
        <w:t xml:space="preserve">и развитию </w:t>
      </w:r>
      <w:r w:rsidRPr="000C61B0">
        <w:rPr>
          <w:rFonts w:ascii="Cambria" w:hAnsi="Cambria" w:cstheme="minorHAnsi"/>
          <w:bCs/>
          <w:sz w:val="24"/>
          <w:szCs w:val="24"/>
        </w:rPr>
        <w:t>научных школ, центров и лаборатории</w:t>
      </w:r>
      <w:r w:rsidRPr="000C61B0">
        <w:rPr>
          <w:rFonts w:ascii="Cambria" w:hAnsi="Cambria" w:cstheme="minorHAnsi"/>
          <w:bCs/>
          <w:sz w:val="24"/>
          <w:szCs w:val="24"/>
          <w:lang w:val="kk-KZ"/>
        </w:rPr>
        <w:t>.</w:t>
      </w:r>
      <w:r w:rsidRPr="000C61B0">
        <w:rPr>
          <w:rFonts w:ascii="Cambria" w:hAnsi="Cambria" w:cstheme="minorHAnsi"/>
          <w:bCs/>
          <w:sz w:val="24"/>
          <w:szCs w:val="24"/>
        </w:rPr>
        <w:t xml:space="preserve"> Их деятельность будет направлена на формирование инновационной среды, эффективное использование научного потенциала университета для реализации проектов и создания благоприятных условий для ведения перспективных разработок согласно приоритетам научно-технологического развития страны.</w:t>
      </w:r>
    </w:p>
    <w:p w:rsidR="000C61B0" w:rsidRPr="000C61B0" w:rsidRDefault="000C61B0" w:rsidP="004555EE">
      <w:pPr>
        <w:spacing w:before="120" w:after="0" w:line="240" w:lineRule="auto"/>
        <w:jc w:val="both"/>
        <w:rPr>
          <w:rFonts w:ascii="Cambria" w:hAnsi="Cambria" w:cstheme="minorHAnsi"/>
          <w:b/>
          <w:sz w:val="24"/>
          <w:szCs w:val="24"/>
        </w:rPr>
      </w:pPr>
      <w:r w:rsidRPr="000C61B0">
        <w:rPr>
          <w:rFonts w:ascii="Cambria" w:hAnsi="Cambria" w:cstheme="minorHAnsi"/>
          <w:b/>
          <w:sz w:val="24"/>
          <w:szCs w:val="24"/>
        </w:rPr>
        <w:t>Задача 3.3. Повышение международной конкурентоспособности исследований преподавателей университета</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Университет продолжит создавать условия для публикации ученых в зарубежных изданиях. В университете действует материальное поощрение ППС и сотрудников по результатам публикаций в научных изданиях в рамках которой в 2022 году 20 преподавателей университета были поощрены денежным вознаграждением. Будет продолжена работа по организации обучающих семинаров и </w:t>
      </w:r>
      <w:proofErr w:type="spellStart"/>
      <w:r w:rsidRPr="000C61B0">
        <w:rPr>
          <w:rFonts w:ascii="Cambria" w:hAnsi="Cambria" w:cstheme="minorHAnsi"/>
          <w:sz w:val="24"/>
          <w:szCs w:val="24"/>
        </w:rPr>
        <w:t>вебинаров</w:t>
      </w:r>
      <w:proofErr w:type="spellEnd"/>
      <w:r w:rsidRPr="000C61B0">
        <w:rPr>
          <w:rFonts w:ascii="Cambria" w:hAnsi="Cambria" w:cstheme="minorHAnsi"/>
          <w:sz w:val="24"/>
          <w:szCs w:val="24"/>
        </w:rPr>
        <w:t xml:space="preserve"> от компании Clarivate Analytics, Elsevier по базе данных Scopus и публикации статей ППС в изданиях, входящих в 1, 2 и 3 квартили по данным Journal Citation Reports компании Clarivate Analytics или имеющих в базе данных Scopus показатель процентиль по </w:t>
      </w:r>
      <w:proofErr w:type="spellStart"/>
      <w:r w:rsidRPr="000C61B0">
        <w:rPr>
          <w:rFonts w:ascii="Cambria" w:hAnsi="Cambria" w:cstheme="minorHAnsi"/>
          <w:sz w:val="24"/>
          <w:szCs w:val="24"/>
        </w:rPr>
        <w:t>CiteScore</w:t>
      </w:r>
      <w:proofErr w:type="spellEnd"/>
      <w:r w:rsidRPr="000C61B0">
        <w:rPr>
          <w:rFonts w:ascii="Cambria" w:hAnsi="Cambria" w:cstheme="minorHAnsi"/>
          <w:sz w:val="24"/>
          <w:szCs w:val="24"/>
        </w:rPr>
        <w:t xml:space="preserve">. </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Планируется увеличить количество международных научно-практических конференций, проводимых на базе вуза и долю ППС, участвующего в международных конференциях ближнего и дальнего зарубежья.</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Буду</w:t>
      </w:r>
      <w:r w:rsidR="00187529">
        <w:rPr>
          <w:rFonts w:ascii="Cambria" w:hAnsi="Cambria" w:cstheme="minorHAnsi"/>
          <w:sz w:val="24"/>
          <w:szCs w:val="24"/>
          <w:lang w:val="kk-KZ"/>
        </w:rPr>
        <w:t>т</w:t>
      </w:r>
      <w:r w:rsidRPr="000C61B0">
        <w:rPr>
          <w:rFonts w:ascii="Cambria" w:hAnsi="Cambria" w:cstheme="minorHAnsi"/>
          <w:sz w:val="24"/>
          <w:szCs w:val="24"/>
        </w:rPr>
        <w:t xml:space="preserve"> заключены договора с ведущими мировыми научными центрами и лабораториями для усиления интеграции научных исследований ученых вуза в международное научное пространство, </w:t>
      </w:r>
      <w:r w:rsidR="00187529">
        <w:rPr>
          <w:rFonts w:ascii="Cambria" w:hAnsi="Cambria" w:cstheme="minorHAnsi"/>
          <w:sz w:val="24"/>
          <w:szCs w:val="24"/>
          <w:lang w:val="kk-KZ"/>
        </w:rPr>
        <w:t xml:space="preserve">для </w:t>
      </w:r>
      <w:proofErr w:type="spellStart"/>
      <w:r w:rsidRPr="000C61B0">
        <w:rPr>
          <w:rFonts w:ascii="Cambria" w:hAnsi="Cambria" w:cstheme="minorHAnsi"/>
          <w:sz w:val="24"/>
          <w:szCs w:val="24"/>
        </w:rPr>
        <w:t>прохождени</w:t>
      </w:r>
      <w:proofErr w:type="spellEnd"/>
      <w:r w:rsidR="00187529">
        <w:rPr>
          <w:rFonts w:ascii="Cambria" w:hAnsi="Cambria" w:cstheme="minorHAnsi"/>
          <w:sz w:val="24"/>
          <w:szCs w:val="24"/>
          <w:lang w:val="kk-KZ"/>
        </w:rPr>
        <w:t>я</w:t>
      </w:r>
      <w:r w:rsidRPr="000C61B0">
        <w:rPr>
          <w:rFonts w:ascii="Cambria" w:hAnsi="Cambria" w:cstheme="minorHAnsi"/>
          <w:sz w:val="24"/>
          <w:szCs w:val="24"/>
        </w:rPr>
        <w:t xml:space="preserve"> зарубежных стажировок учеными и ППС университета.</w:t>
      </w:r>
    </w:p>
    <w:p w:rsidR="000C61B0" w:rsidRPr="000C61B0" w:rsidRDefault="000C61B0" w:rsidP="004555EE">
      <w:pPr>
        <w:spacing w:before="120" w:after="0" w:line="240" w:lineRule="auto"/>
        <w:jc w:val="both"/>
        <w:rPr>
          <w:rFonts w:ascii="Cambria" w:hAnsi="Cambria" w:cstheme="minorHAnsi"/>
          <w:sz w:val="24"/>
          <w:szCs w:val="24"/>
        </w:rPr>
      </w:pPr>
      <w:r w:rsidRPr="000C61B0">
        <w:rPr>
          <w:rFonts w:ascii="Cambria" w:hAnsi="Cambria" w:cstheme="minorHAnsi"/>
          <w:sz w:val="24"/>
          <w:szCs w:val="24"/>
        </w:rPr>
        <w:t xml:space="preserve">В исследовательскую практику будут внедрены </w:t>
      </w:r>
      <w:r w:rsidR="00187529" w:rsidRPr="000C61B0">
        <w:rPr>
          <w:rFonts w:ascii="Cambria" w:hAnsi="Cambria" w:cstheme="minorHAnsi"/>
          <w:sz w:val="24"/>
          <w:szCs w:val="24"/>
        </w:rPr>
        <w:t xml:space="preserve">принципы исследовательской этики </w:t>
      </w:r>
      <w:r w:rsidRPr="000C61B0">
        <w:rPr>
          <w:rFonts w:ascii="Cambria" w:hAnsi="Cambria" w:cstheme="minorHAnsi"/>
          <w:sz w:val="24"/>
          <w:szCs w:val="24"/>
        </w:rPr>
        <w:t>по опыту международных университетов.</w:t>
      </w:r>
    </w:p>
    <w:p w:rsidR="000C61B0" w:rsidRPr="000C61B0" w:rsidRDefault="000C61B0" w:rsidP="004555EE">
      <w:pPr>
        <w:spacing w:before="120" w:after="0" w:line="240" w:lineRule="auto"/>
        <w:jc w:val="both"/>
        <w:rPr>
          <w:rFonts w:ascii="Cambria" w:hAnsi="Cambria" w:cstheme="minorHAnsi"/>
          <w:bCs/>
          <w:sz w:val="24"/>
          <w:szCs w:val="24"/>
          <w:lang w:val="kk-KZ"/>
        </w:rPr>
      </w:pPr>
      <w:r w:rsidRPr="000C61B0">
        <w:rPr>
          <w:rFonts w:ascii="Cambria" w:hAnsi="Cambria" w:cstheme="minorHAnsi"/>
          <w:bCs/>
          <w:sz w:val="24"/>
          <w:szCs w:val="24"/>
          <w:lang w:val="kk-KZ"/>
        </w:rPr>
        <w:t>В 2022 году сотрудниками вуза были получены 18 патентов. В будущем планируется нарастить</w:t>
      </w:r>
      <w:r w:rsidRPr="000C61B0">
        <w:rPr>
          <w:rFonts w:ascii="Cambria" w:hAnsi="Cambria" w:cstheme="minorHAnsi"/>
          <w:bCs/>
          <w:sz w:val="24"/>
          <w:szCs w:val="24"/>
        </w:rPr>
        <w:t xml:space="preserve"> патентную активность ученых университета в рамках НИР, реализуемой за счет государственного бюджета</w:t>
      </w:r>
      <w:r w:rsidRPr="000C61B0">
        <w:rPr>
          <w:rFonts w:ascii="Cambria" w:hAnsi="Cambria" w:cstheme="minorHAnsi"/>
          <w:bCs/>
          <w:sz w:val="24"/>
          <w:szCs w:val="24"/>
          <w:lang w:val="kk-KZ"/>
        </w:rPr>
        <w:t>.</w:t>
      </w:r>
      <w:r w:rsidRPr="000C61B0">
        <w:rPr>
          <w:rFonts w:ascii="Cambria" w:hAnsi="Cambria" w:cstheme="minorHAnsi"/>
          <w:bCs/>
          <w:sz w:val="24"/>
          <w:szCs w:val="24"/>
        </w:rPr>
        <w:t xml:space="preserve"> С этой целью будет обеспечено информационно-</w:t>
      </w:r>
      <w:proofErr w:type="spellStart"/>
      <w:r w:rsidRPr="000C61B0">
        <w:rPr>
          <w:rFonts w:ascii="Cambria" w:hAnsi="Cambria" w:cstheme="minorHAnsi"/>
          <w:bCs/>
          <w:sz w:val="24"/>
          <w:szCs w:val="24"/>
        </w:rPr>
        <w:t>консалтингов</w:t>
      </w:r>
      <w:proofErr w:type="spellEnd"/>
      <w:r w:rsidRPr="000C61B0">
        <w:rPr>
          <w:rFonts w:ascii="Cambria" w:hAnsi="Cambria" w:cstheme="minorHAnsi"/>
          <w:bCs/>
          <w:sz w:val="24"/>
          <w:szCs w:val="24"/>
          <w:lang w:val="kk-KZ"/>
        </w:rPr>
        <w:t xml:space="preserve">ая </w:t>
      </w:r>
      <w:r w:rsidRPr="000C61B0">
        <w:rPr>
          <w:rFonts w:ascii="Cambria" w:hAnsi="Cambria" w:cstheme="minorHAnsi"/>
          <w:bCs/>
          <w:sz w:val="24"/>
          <w:szCs w:val="24"/>
        </w:rPr>
        <w:t>поддержка ППС по вопросам патентования</w:t>
      </w:r>
      <w:r w:rsidRPr="000C61B0">
        <w:rPr>
          <w:rFonts w:ascii="Cambria" w:hAnsi="Cambria" w:cstheme="minorHAnsi"/>
          <w:bCs/>
          <w:sz w:val="24"/>
          <w:szCs w:val="24"/>
          <w:lang w:val="kk-KZ"/>
        </w:rPr>
        <w:t>.</w:t>
      </w:r>
    </w:p>
    <w:p w:rsidR="000C61B0" w:rsidRPr="000C61B0" w:rsidRDefault="000C61B0" w:rsidP="004555EE">
      <w:pPr>
        <w:spacing w:before="120" w:after="0" w:line="240" w:lineRule="auto"/>
        <w:jc w:val="both"/>
        <w:rPr>
          <w:rFonts w:ascii="Cambria" w:hAnsi="Cambria" w:cstheme="minorHAnsi"/>
          <w:bCs/>
          <w:sz w:val="24"/>
          <w:szCs w:val="24"/>
          <w:lang w:val="kk-KZ"/>
        </w:rPr>
      </w:pPr>
      <w:r w:rsidRPr="000C61B0">
        <w:rPr>
          <w:rFonts w:ascii="Cambria" w:hAnsi="Cambria" w:cstheme="minorHAnsi"/>
          <w:bCs/>
          <w:sz w:val="24"/>
          <w:szCs w:val="24"/>
          <w:lang w:val="kk-KZ"/>
        </w:rPr>
        <w:lastRenderedPageBreak/>
        <w:t>Будет также продолжен п</w:t>
      </w:r>
      <w:proofErr w:type="spellStart"/>
      <w:r w:rsidRPr="000C61B0">
        <w:rPr>
          <w:rFonts w:ascii="Cambria" w:hAnsi="Cambria" w:cstheme="minorHAnsi"/>
          <w:bCs/>
          <w:sz w:val="24"/>
          <w:szCs w:val="24"/>
        </w:rPr>
        <w:t>оиск</w:t>
      </w:r>
      <w:proofErr w:type="spellEnd"/>
      <w:r w:rsidRPr="000C61B0">
        <w:rPr>
          <w:rFonts w:ascii="Cambria" w:hAnsi="Cambria" w:cstheme="minorHAnsi"/>
          <w:bCs/>
          <w:sz w:val="24"/>
          <w:szCs w:val="24"/>
        </w:rPr>
        <w:t xml:space="preserve"> и отбор научных проектов и программ для международной </w:t>
      </w:r>
      <w:proofErr w:type="spellStart"/>
      <w:r w:rsidRPr="000C61B0">
        <w:rPr>
          <w:rFonts w:ascii="Cambria" w:hAnsi="Cambria" w:cstheme="minorHAnsi"/>
          <w:bCs/>
          <w:sz w:val="24"/>
          <w:szCs w:val="24"/>
        </w:rPr>
        <w:t>коллаборации</w:t>
      </w:r>
      <w:proofErr w:type="spellEnd"/>
      <w:r w:rsidRPr="000C61B0">
        <w:rPr>
          <w:rFonts w:ascii="Cambria" w:hAnsi="Cambria" w:cstheme="minorHAnsi"/>
          <w:bCs/>
          <w:sz w:val="24"/>
          <w:szCs w:val="24"/>
        </w:rPr>
        <w:t xml:space="preserve"> на основе межправительственных соглашений</w:t>
      </w:r>
      <w:r w:rsidRPr="000C61B0">
        <w:rPr>
          <w:rFonts w:ascii="Cambria" w:hAnsi="Cambria" w:cstheme="minorHAnsi"/>
          <w:bCs/>
          <w:sz w:val="24"/>
          <w:szCs w:val="24"/>
          <w:lang w:val="kk-KZ"/>
        </w:rPr>
        <w:t xml:space="preserve"> и </w:t>
      </w:r>
      <w:r w:rsidRPr="000C61B0">
        <w:rPr>
          <w:rFonts w:ascii="Cambria" w:hAnsi="Cambria" w:cstheme="minorHAnsi"/>
          <w:bCs/>
          <w:sz w:val="24"/>
          <w:szCs w:val="24"/>
        </w:rPr>
        <w:t>их реализация</w:t>
      </w:r>
      <w:r w:rsidRPr="000C61B0">
        <w:rPr>
          <w:rFonts w:ascii="Cambria" w:hAnsi="Cambria" w:cstheme="minorHAnsi"/>
          <w:bCs/>
          <w:sz w:val="24"/>
          <w:szCs w:val="24"/>
          <w:lang w:val="kk-KZ"/>
        </w:rPr>
        <w:t xml:space="preserve"> в нашем вузе.</w:t>
      </w:r>
    </w:p>
    <w:p w:rsidR="000C61B0" w:rsidRPr="000C61B0" w:rsidRDefault="000C61B0" w:rsidP="000C61B0">
      <w:pPr>
        <w:spacing w:before="120" w:after="0" w:line="240" w:lineRule="auto"/>
        <w:rPr>
          <w:rFonts w:ascii="Cambria" w:hAnsi="Cambria" w:cstheme="minorHAnsi"/>
          <w:sz w:val="24"/>
          <w:szCs w:val="24"/>
        </w:rPr>
        <w:sectPr w:rsidR="000C61B0" w:rsidRPr="000C61B0" w:rsidSect="000C61B0">
          <w:pgSz w:w="11906" w:h="16838"/>
          <w:pgMar w:top="1134" w:right="851" w:bottom="1134" w:left="1701" w:header="709" w:footer="709" w:gutter="0"/>
          <w:cols w:space="708"/>
          <w:docGrid w:linePitch="360"/>
        </w:sectPr>
      </w:pPr>
    </w:p>
    <w:p w:rsidR="00FB2890" w:rsidRPr="008432BD" w:rsidRDefault="00FB2890" w:rsidP="00FB2890">
      <w:pPr>
        <w:keepNext/>
        <w:keepLines/>
        <w:spacing w:after="240" w:line="240" w:lineRule="auto"/>
        <w:jc w:val="both"/>
        <w:outlineLvl w:val="0"/>
        <w:rPr>
          <w:rFonts w:ascii="Cambria" w:eastAsiaTheme="majorEastAsia" w:hAnsi="Cambria" w:cs="Times New Roman"/>
          <w:b/>
          <w:sz w:val="24"/>
          <w:szCs w:val="24"/>
        </w:rPr>
      </w:pPr>
      <w:bookmarkStart w:id="14" w:name="_Toc145321126"/>
      <w:r w:rsidRPr="008432BD">
        <w:rPr>
          <w:rFonts w:ascii="Cambria" w:eastAsiaTheme="majorEastAsia" w:hAnsi="Cambria" w:cs="Times New Roman"/>
          <w:b/>
          <w:sz w:val="24"/>
          <w:szCs w:val="24"/>
        </w:rPr>
        <w:lastRenderedPageBreak/>
        <w:t xml:space="preserve">Раздел </w:t>
      </w:r>
      <w:r>
        <w:rPr>
          <w:rFonts w:ascii="Cambria" w:eastAsiaTheme="majorEastAsia" w:hAnsi="Cambria" w:cs="Times New Roman"/>
          <w:b/>
          <w:sz w:val="24"/>
          <w:szCs w:val="24"/>
        </w:rPr>
        <w:t>5</w:t>
      </w:r>
      <w:r w:rsidRPr="008432BD">
        <w:rPr>
          <w:rFonts w:ascii="Cambria" w:eastAsiaTheme="majorEastAsia" w:hAnsi="Cambria" w:cs="Times New Roman"/>
          <w:b/>
          <w:sz w:val="24"/>
          <w:szCs w:val="24"/>
        </w:rPr>
        <w:t>. Ресурсы</w:t>
      </w:r>
      <w:bookmarkEnd w:id="14"/>
    </w:p>
    <w:p w:rsidR="00FB2890" w:rsidRPr="00FC24AC" w:rsidRDefault="00FB2890" w:rsidP="00FB2890">
      <w:pPr>
        <w:widowControl w:val="0"/>
        <w:spacing w:after="0" w:line="240" w:lineRule="auto"/>
        <w:rPr>
          <w:rFonts w:ascii="Cambria" w:hAnsi="Cambria" w:cs="Times New Roman"/>
          <w:b/>
          <w:sz w:val="24"/>
          <w:szCs w:val="24"/>
          <w:lang w:eastAsia="x-none"/>
        </w:rPr>
      </w:pPr>
    </w:p>
    <w:tbl>
      <w:tblPr>
        <w:tblStyle w:val="a7"/>
        <w:tblW w:w="14454" w:type="dxa"/>
        <w:tblLook w:val="04A0" w:firstRow="1" w:lastRow="0" w:firstColumn="1" w:lastColumn="0" w:noHBand="0" w:noVBand="1"/>
      </w:tblPr>
      <w:tblGrid>
        <w:gridCol w:w="2119"/>
        <w:gridCol w:w="822"/>
        <w:gridCol w:w="1644"/>
        <w:gridCol w:w="1645"/>
        <w:gridCol w:w="1645"/>
        <w:gridCol w:w="1644"/>
        <w:gridCol w:w="1645"/>
        <w:gridCol w:w="1645"/>
        <w:gridCol w:w="1645"/>
      </w:tblGrid>
      <w:tr w:rsidR="00FB2890" w:rsidTr="00FB2890">
        <w:tc>
          <w:tcPr>
            <w:tcW w:w="2119" w:type="dxa"/>
            <w:tcBorders>
              <w:top w:val="single" w:sz="4" w:space="0" w:color="auto"/>
              <w:left w:val="single" w:sz="4" w:space="0" w:color="auto"/>
              <w:bottom w:val="single" w:sz="4" w:space="0" w:color="auto"/>
              <w:right w:val="single" w:sz="4" w:space="0" w:color="auto"/>
            </w:tcBorders>
            <w:hideMark/>
          </w:tcPr>
          <w:p w:rsidR="00FB2890" w:rsidRDefault="00FB2890" w:rsidP="00810340">
            <w:pPr>
              <w:widowControl w:val="0"/>
              <w:jc w:val="center"/>
              <w:rPr>
                <w:rFonts w:ascii="Cambria" w:hAnsi="Cambria" w:cs="Times New Roman"/>
                <w:b/>
                <w:sz w:val="24"/>
                <w:szCs w:val="24"/>
                <w:lang w:eastAsia="x-none"/>
              </w:rPr>
            </w:pPr>
            <w:r>
              <w:rPr>
                <w:rFonts w:ascii="Cambria" w:hAnsi="Cambria" w:cs="Times New Roman"/>
                <w:b/>
                <w:sz w:val="24"/>
                <w:szCs w:val="24"/>
                <w:lang w:eastAsia="x-none"/>
              </w:rPr>
              <w:t>Ресурсы</w:t>
            </w:r>
          </w:p>
        </w:tc>
        <w:tc>
          <w:tcPr>
            <w:tcW w:w="822"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b/>
                <w:sz w:val="24"/>
                <w:szCs w:val="24"/>
                <w:lang w:eastAsia="x-none"/>
              </w:rPr>
            </w:pPr>
            <w:r w:rsidRPr="00FB2890">
              <w:rPr>
                <w:rFonts w:ascii="Cambria" w:hAnsi="Cambria" w:cs="Times New Roman"/>
                <w:b/>
                <w:sz w:val="24"/>
                <w:szCs w:val="24"/>
                <w:lang w:eastAsia="x-none"/>
              </w:rPr>
              <w:t>Ед. изм.</w:t>
            </w:r>
          </w:p>
        </w:tc>
        <w:tc>
          <w:tcPr>
            <w:tcW w:w="11513" w:type="dxa"/>
            <w:gridSpan w:val="7"/>
            <w:tcBorders>
              <w:top w:val="single" w:sz="4" w:space="0" w:color="auto"/>
              <w:left w:val="single" w:sz="4" w:space="0" w:color="auto"/>
              <w:bottom w:val="single" w:sz="4" w:space="0" w:color="auto"/>
              <w:right w:val="single" w:sz="4" w:space="0" w:color="auto"/>
            </w:tcBorders>
            <w:hideMark/>
          </w:tcPr>
          <w:p w:rsidR="00FB2890" w:rsidRDefault="00FB2890" w:rsidP="00810340">
            <w:pPr>
              <w:widowControl w:val="0"/>
              <w:jc w:val="center"/>
              <w:rPr>
                <w:rFonts w:ascii="Cambria" w:hAnsi="Cambria" w:cs="Times New Roman"/>
                <w:b/>
                <w:sz w:val="24"/>
                <w:szCs w:val="24"/>
                <w:lang w:eastAsia="x-none"/>
              </w:rPr>
            </w:pPr>
            <w:r>
              <w:rPr>
                <w:rFonts w:ascii="Cambria" w:hAnsi="Cambria" w:cs="Times New Roman"/>
                <w:b/>
                <w:sz w:val="24"/>
                <w:szCs w:val="24"/>
                <w:lang w:eastAsia="x-none"/>
              </w:rPr>
              <w:t>Плановый период</w:t>
            </w:r>
          </w:p>
        </w:tc>
      </w:tr>
      <w:tr w:rsidR="00FB2890" w:rsidTr="00FB2890">
        <w:tc>
          <w:tcPr>
            <w:tcW w:w="2119" w:type="dxa"/>
            <w:tcBorders>
              <w:top w:val="single" w:sz="4" w:space="0" w:color="auto"/>
              <w:left w:val="single" w:sz="4" w:space="0" w:color="auto"/>
              <w:bottom w:val="single" w:sz="4" w:space="0" w:color="auto"/>
              <w:right w:val="single" w:sz="4" w:space="0" w:color="auto"/>
            </w:tcBorders>
          </w:tcPr>
          <w:p w:rsidR="00FB2890" w:rsidRDefault="00FB2890" w:rsidP="00810340">
            <w:pPr>
              <w:widowControl w:val="0"/>
              <w:jc w:val="center"/>
              <w:rPr>
                <w:rFonts w:ascii="Cambria" w:hAnsi="Cambria" w:cs="Times New Roman"/>
                <w:b/>
                <w:sz w:val="24"/>
                <w:szCs w:val="24"/>
                <w:lang w:eastAsia="x-none"/>
              </w:rPr>
            </w:pPr>
          </w:p>
        </w:tc>
        <w:tc>
          <w:tcPr>
            <w:tcW w:w="822" w:type="dxa"/>
            <w:tcBorders>
              <w:top w:val="single" w:sz="4" w:space="0" w:color="auto"/>
              <w:left w:val="single" w:sz="4" w:space="0" w:color="auto"/>
              <w:bottom w:val="single" w:sz="4" w:space="0" w:color="auto"/>
              <w:right w:val="single" w:sz="4" w:space="0" w:color="auto"/>
            </w:tcBorders>
          </w:tcPr>
          <w:p w:rsidR="00FB2890" w:rsidRPr="00FB2890" w:rsidRDefault="00FB2890" w:rsidP="00810340">
            <w:pPr>
              <w:widowControl w:val="0"/>
              <w:jc w:val="center"/>
              <w:rPr>
                <w:rFonts w:ascii="Cambria" w:hAnsi="Cambria" w:cs="Times New Roman"/>
                <w:b/>
                <w:sz w:val="24"/>
                <w:szCs w:val="24"/>
                <w:lang w:eastAsia="x-none"/>
              </w:rPr>
            </w:pP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b/>
                <w:sz w:val="24"/>
                <w:szCs w:val="24"/>
                <w:lang w:eastAsia="x-none"/>
              </w:rPr>
            </w:pPr>
            <w:r w:rsidRPr="00FB2890">
              <w:rPr>
                <w:rFonts w:ascii="Cambria" w:hAnsi="Cambria" w:cs="Times New Roman"/>
                <w:b/>
                <w:sz w:val="24"/>
                <w:szCs w:val="24"/>
                <w:lang w:eastAsia="x-none"/>
              </w:rPr>
              <w:t>2023</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b/>
                <w:sz w:val="24"/>
                <w:szCs w:val="24"/>
                <w:lang w:eastAsia="x-none"/>
              </w:rPr>
            </w:pPr>
            <w:r w:rsidRPr="00FB2890">
              <w:rPr>
                <w:rFonts w:ascii="Cambria" w:hAnsi="Cambria" w:cs="Times New Roman"/>
                <w:b/>
                <w:sz w:val="24"/>
                <w:szCs w:val="24"/>
                <w:lang w:eastAsia="x-none"/>
              </w:rPr>
              <w:t>2024</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b/>
                <w:sz w:val="24"/>
                <w:szCs w:val="24"/>
                <w:lang w:eastAsia="x-none"/>
              </w:rPr>
            </w:pPr>
            <w:r w:rsidRPr="00FB2890">
              <w:rPr>
                <w:rFonts w:ascii="Cambria" w:hAnsi="Cambria" w:cs="Times New Roman"/>
                <w:b/>
                <w:sz w:val="24"/>
                <w:szCs w:val="24"/>
                <w:lang w:eastAsia="x-none"/>
              </w:rPr>
              <w:t>2025</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b/>
                <w:sz w:val="24"/>
                <w:szCs w:val="24"/>
                <w:lang w:eastAsia="x-none"/>
              </w:rPr>
            </w:pPr>
            <w:r w:rsidRPr="00FB2890">
              <w:rPr>
                <w:rFonts w:ascii="Cambria" w:hAnsi="Cambria" w:cs="Times New Roman"/>
                <w:b/>
                <w:sz w:val="24"/>
                <w:szCs w:val="24"/>
                <w:lang w:eastAsia="x-none"/>
              </w:rPr>
              <w:t>2026</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b/>
                <w:sz w:val="24"/>
                <w:szCs w:val="24"/>
                <w:lang w:eastAsia="x-none"/>
              </w:rPr>
            </w:pPr>
            <w:r w:rsidRPr="00FB2890">
              <w:rPr>
                <w:rFonts w:ascii="Cambria" w:hAnsi="Cambria" w:cs="Times New Roman"/>
                <w:b/>
                <w:sz w:val="24"/>
                <w:szCs w:val="24"/>
                <w:lang w:eastAsia="x-none"/>
              </w:rPr>
              <w:t>2027</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b/>
                <w:sz w:val="24"/>
                <w:szCs w:val="24"/>
                <w:lang w:eastAsia="x-none"/>
              </w:rPr>
            </w:pPr>
            <w:r w:rsidRPr="00FB2890">
              <w:rPr>
                <w:rFonts w:ascii="Cambria" w:hAnsi="Cambria" w:cs="Times New Roman"/>
                <w:b/>
                <w:sz w:val="24"/>
                <w:szCs w:val="24"/>
                <w:lang w:eastAsia="x-none"/>
              </w:rPr>
              <w:t>2028</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b/>
                <w:sz w:val="24"/>
                <w:szCs w:val="24"/>
                <w:lang w:eastAsia="x-none"/>
              </w:rPr>
            </w:pPr>
            <w:r w:rsidRPr="00FB2890">
              <w:rPr>
                <w:rFonts w:ascii="Cambria" w:hAnsi="Cambria" w:cs="Times New Roman"/>
                <w:b/>
                <w:sz w:val="24"/>
                <w:szCs w:val="24"/>
                <w:lang w:eastAsia="x-none"/>
              </w:rPr>
              <w:t>2029</w:t>
            </w:r>
          </w:p>
        </w:tc>
      </w:tr>
      <w:tr w:rsidR="00FB2890" w:rsidTr="00FB2890">
        <w:tc>
          <w:tcPr>
            <w:tcW w:w="2119" w:type="dxa"/>
            <w:tcBorders>
              <w:top w:val="single" w:sz="4" w:space="0" w:color="auto"/>
              <w:left w:val="single" w:sz="4" w:space="0" w:color="auto"/>
              <w:bottom w:val="single" w:sz="4" w:space="0" w:color="auto"/>
              <w:right w:val="single" w:sz="4" w:space="0" w:color="auto"/>
            </w:tcBorders>
            <w:hideMark/>
          </w:tcPr>
          <w:p w:rsidR="00FB2890" w:rsidRDefault="00FB2890" w:rsidP="00810340">
            <w:pPr>
              <w:widowControl w:val="0"/>
              <w:rPr>
                <w:rFonts w:ascii="Cambria" w:hAnsi="Cambria" w:cs="Times New Roman"/>
                <w:b/>
                <w:sz w:val="24"/>
                <w:szCs w:val="24"/>
                <w:lang w:eastAsia="x-none"/>
              </w:rPr>
            </w:pPr>
            <w:r>
              <w:rPr>
                <w:rFonts w:ascii="Cambria" w:hAnsi="Cambria" w:cs="Times New Roman"/>
                <w:b/>
                <w:sz w:val="24"/>
                <w:szCs w:val="24"/>
                <w:lang w:eastAsia="x-none"/>
              </w:rPr>
              <w:t xml:space="preserve">Финансовые </w:t>
            </w:r>
          </w:p>
        </w:tc>
        <w:tc>
          <w:tcPr>
            <w:tcW w:w="822"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 w:val="24"/>
                <w:szCs w:val="24"/>
                <w:lang w:eastAsia="x-none"/>
              </w:rPr>
            </w:pPr>
            <w:r w:rsidRPr="00FB2890">
              <w:rPr>
                <w:rFonts w:ascii="Cambria" w:hAnsi="Cambria" w:cs="Times New Roman"/>
                <w:sz w:val="24"/>
                <w:szCs w:val="24"/>
                <w:lang w:eastAsia="x-none"/>
              </w:rPr>
              <w:t>тыс. тенге</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4 407 554</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4 733 009</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4 949 187</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5 156 406</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5 480 552</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6 130 544</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6 626 890</w:t>
            </w:r>
          </w:p>
        </w:tc>
      </w:tr>
      <w:tr w:rsidR="00FB2890" w:rsidTr="00FB2890">
        <w:tc>
          <w:tcPr>
            <w:tcW w:w="2119" w:type="dxa"/>
            <w:tcBorders>
              <w:top w:val="single" w:sz="4" w:space="0" w:color="auto"/>
              <w:left w:val="single" w:sz="4" w:space="0" w:color="auto"/>
              <w:bottom w:val="single" w:sz="4" w:space="0" w:color="auto"/>
              <w:right w:val="single" w:sz="4" w:space="0" w:color="auto"/>
            </w:tcBorders>
            <w:hideMark/>
          </w:tcPr>
          <w:p w:rsidR="00FB2890" w:rsidRDefault="00FB2890" w:rsidP="00810340">
            <w:pPr>
              <w:widowControl w:val="0"/>
              <w:jc w:val="right"/>
              <w:rPr>
                <w:rFonts w:ascii="Cambria" w:hAnsi="Cambria" w:cs="Times New Roman"/>
                <w:sz w:val="24"/>
                <w:szCs w:val="24"/>
                <w:lang w:eastAsia="x-none"/>
              </w:rPr>
            </w:pPr>
            <w:r>
              <w:rPr>
                <w:rFonts w:ascii="Cambria" w:hAnsi="Cambria" w:cs="Times New Roman"/>
                <w:sz w:val="24"/>
                <w:szCs w:val="24"/>
                <w:lang w:eastAsia="x-none"/>
              </w:rPr>
              <w:t>образовательная деятельность</w:t>
            </w:r>
          </w:p>
        </w:tc>
        <w:tc>
          <w:tcPr>
            <w:tcW w:w="822"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sz w:val="24"/>
                <w:szCs w:val="24"/>
              </w:rPr>
            </w:pPr>
            <w:r w:rsidRPr="00FB2890">
              <w:rPr>
                <w:rFonts w:ascii="Cambria" w:hAnsi="Cambria" w:cs="Times New Roman"/>
                <w:sz w:val="24"/>
                <w:szCs w:val="24"/>
                <w:lang w:eastAsia="x-none"/>
              </w:rPr>
              <w:t>тыс. тенге</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3 030 484</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3 420 085</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3 578 642</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3 682 536</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3 882 393</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4 448 215</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4 944 561</w:t>
            </w:r>
          </w:p>
        </w:tc>
      </w:tr>
      <w:tr w:rsidR="00FB2890" w:rsidTr="00FB2890">
        <w:tc>
          <w:tcPr>
            <w:tcW w:w="2119" w:type="dxa"/>
            <w:tcBorders>
              <w:top w:val="single" w:sz="4" w:space="0" w:color="auto"/>
              <w:left w:val="single" w:sz="4" w:space="0" w:color="auto"/>
              <w:bottom w:val="single" w:sz="4" w:space="0" w:color="auto"/>
              <w:right w:val="single" w:sz="4" w:space="0" w:color="auto"/>
            </w:tcBorders>
            <w:hideMark/>
          </w:tcPr>
          <w:p w:rsidR="00FB2890" w:rsidRDefault="00FB2890" w:rsidP="00810340">
            <w:pPr>
              <w:widowControl w:val="0"/>
              <w:jc w:val="right"/>
              <w:rPr>
                <w:rFonts w:ascii="Cambria" w:hAnsi="Cambria" w:cs="Times New Roman"/>
                <w:i/>
                <w:sz w:val="24"/>
                <w:szCs w:val="24"/>
                <w:lang w:eastAsia="x-none"/>
              </w:rPr>
            </w:pPr>
            <w:r>
              <w:rPr>
                <w:rFonts w:ascii="Cambria" w:hAnsi="Cambria" w:cs="Times New Roman"/>
                <w:i/>
                <w:sz w:val="24"/>
                <w:szCs w:val="24"/>
                <w:lang w:eastAsia="x-none"/>
              </w:rPr>
              <w:t xml:space="preserve">- бюджет </w:t>
            </w:r>
          </w:p>
        </w:tc>
        <w:tc>
          <w:tcPr>
            <w:tcW w:w="822"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sz w:val="24"/>
                <w:szCs w:val="24"/>
              </w:rPr>
            </w:pPr>
            <w:r w:rsidRPr="00FB2890">
              <w:rPr>
                <w:rFonts w:ascii="Cambria" w:hAnsi="Cambria" w:cs="Times New Roman"/>
                <w:sz w:val="24"/>
                <w:szCs w:val="24"/>
                <w:lang w:eastAsia="x-none"/>
              </w:rPr>
              <w:t>тыс. тенге</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1 377 070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1 312 924</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1 370 545</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1 473 870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1 598 158</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1 682 329</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1 682 329</w:t>
            </w:r>
          </w:p>
        </w:tc>
      </w:tr>
      <w:tr w:rsidR="00FB2890" w:rsidTr="00FB2890">
        <w:tc>
          <w:tcPr>
            <w:tcW w:w="2119" w:type="dxa"/>
            <w:tcBorders>
              <w:top w:val="single" w:sz="4" w:space="0" w:color="auto"/>
              <w:left w:val="single" w:sz="4" w:space="0" w:color="auto"/>
              <w:bottom w:val="single" w:sz="4" w:space="0" w:color="auto"/>
              <w:right w:val="single" w:sz="4" w:space="0" w:color="auto"/>
            </w:tcBorders>
            <w:hideMark/>
          </w:tcPr>
          <w:p w:rsidR="00FB2890" w:rsidRDefault="00FB2890" w:rsidP="00810340">
            <w:pPr>
              <w:widowControl w:val="0"/>
              <w:jc w:val="right"/>
              <w:rPr>
                <w:rFonts w:ascii="Cambria" w:hAnsi="Cambria" w:cs="Times New Roman"/>
                <w:i/>
                <w:sz w:val="24"/>
                <w:szCs w:val="24"/>
                <w:lang w:eastAsia="x-none"/>
              </w:rPr>
            </w:pPr>
            <w:r>
              <w:rPr>
                <w:rFonts w:ascii="Cambria" w:hAnsi="Cambria" w:cs="Times New Roman"/>
                <w:i/>
                <w:sz w:val="24"/>
                <w:szCs w:val="24"/>
                <w:lang w:eastAsia="x-none"/>
              </w:rPr>
              <w:t xml:space="preserve">- </w:t>
            </w:r>
            <w:proofErr w:type="spellStart"/>
            <w:r>
              <w:rPr>
                <w:rFonts w:ascii="Cambria" w:hAnsi="Cambria" w:cs="Times New Roman"/>
                <w:i/>
                <w:sz w:val="24"/>
                <w:szCs w:val="24"/>
                <w:lang w:eastAsia="x-none"/>
              </w:rPr>
              <w:t>внебюджет</w:t>
            </w:r>
            <w:proofErr w:type="spellEnd"/>
          </w:p>
        </w:tc>
        <w:tc>
          <w:tcPr>
            <w:tcW w:w="822"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sz w:val="24"/>
                <w:szCs w:val="24"/>
              </w:rPr>
            </w:pPr>
            <w:r w:rsidRPr="00FB2890">
              <w:rPr>
                <w:rFonts w:ascii="Cambria" w:hAnsi="Cambria" w:cs="Times New Roman"/>
                <w:sz w:val="24"/>
                <w:szCs w:val="24"/>
                <w:lang w:eastAsia="x-none"/>
              </w:rPr>
              <w:t>тыс. тенге</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242 724</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194 290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199 349</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182 213</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190 577</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200 665</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205 928</w:t>
            </w:r>
          </w:p>
        </w:tc>
      </w:tr>
      <w:tr w:rsidR="00FB2890" w:rsidTr="00FB2890">
        <w:tc>
          <w:tcPr>
            <w:tcW w:w="2119" w:type="dxa"/>
            <w:tcBorders>
              <w:top w:val="single" w:sz="4" w:space="0" w:color="auto"/>
              <w:left w:val="single" w:sz="4" w:space="0" w:color="auto"/>
              <w:bottom w:val="single" w:sz="4" w:space="0" w:color="auto"/>
              <w:right w:val="single" w:sz="4" w:space="0" w:color="auto"/>
            </w:tcBorders>
            <w:hideMark/>
          </w:tcPr>
          <w:p w:rsidR="00FB2890" w:rsidRDefault="00FB2890" w:rsidP="00810340">
            <w:pPr>
              <w:widowControl w:val="0"/>
              <w:rPr>
                <w:rFonts w:ascii="Cambria" w:hAnsi="Cambria" w:cs="Times New Roman"/>
                <w:sz w:val="24"/>
                <w:szCs w:val="24"/>
                <w:lang w:eastAsia="x-none"/>
              </w:rPr>
            </w:pPr>
            <w:r>
              <w:rPr>
                <w:rFonts w:ascii="Cambria" w:hAnsi="Cambria" w:cs="Times New Roman"/>
                <w:sz w:val="24"/>
                <w:szCs w:val="24"/>
                <w:lang w:eastAsia="x-none"/>
              </w:rPr>
              <w:t>научная деятельность</w:t>
            </w:r>
          </w:p>
        </w:tc>
        <w:tc>
          <w:tcPr>
            <w:tcW w:w="822"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sz w:val="24"/>
                <w:szCs w:val="24"/>
              </w:rPr>
            </w:pPr>
            <w:r w:rsidRPr="00FB2890">
              <w:rPr>
                <w:rFonts w:ascii="Cambria" w:hAnsi="Cambria" w:cs="Times New Roman"/>
                <w:sz w:val="24"/>
                <w:szCs w:val="24"/>
                <w:lang w:eastAsia="x-none"/>
              </w:rPr>
              <w:t>тыс. тенге</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238224</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190480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195440</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178 640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186 840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196 730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201 890</w:t>
            </w:r>
          </w:p>
        </w:tc>
      </w:tr>
      <w:tr w:rsidR="00FB2890" w:rsidTr="00FB2890">
        <w:tc>
          <w:tcPr>
            <w:tcW w:w="2119" w:type="dxa"/>
            <w:tcBorders>
              <w:top w:val="single" w:sz="4" w:space="0" w:color="auto"/>
              <w:left w:val="single" w:sz="4" w:space="0" w:color="auto"/>
              <w:bottom w:val="single" w:sz="4" w:space="0" w:color="auto"/>
              <w:right w:val="single" w:sz="4" w:space="0" w:color="auto"/>
            </w:tcBorders>
            <w:hideMark/>
          </w:tcPr>
          <w:p w:rsidR="00FB2890" w:rsidRDefault="00FB2890" w:rsidP="00810340">
            <w:pPr>
              <w:widowControl w:val="0"/>
              <w:jc w:val="right"/>
              <w:rPr>
                <w:rFonts w:ascii="Cambria" w:hAnsi="Cambria" w:cs="Times New Roman"/>
                <w:i/>
                <w:sz w:val="24"/>
                <w:szCs w:val="24"/>
                <w:lang w:eastAsia="x-none"/>
              </w:rPr>
            </w:pPr>
            <w:r>
              <w:rPr>
                <w:rFonts w:ascii="Cambria" w:hAnsi="Cambria" w:cs="Times New Roman"/>
                <w:i/>
                <w:sz w:val="24"/>
                <w:szCs w:val="24"/>
                <w:lang w:eastAsia="x-none"/>
              </w:rPr>
              <w:t xml:space="preserve">- бюджет </w:t>
            </w:r>
          </w:p>
        </w:tc>
        <w:tc>
          <w:tcPr>
            <w:tcW w:w="822"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sz w:val="24"/>
                <w:szCs w:val="24"/>
              </w:rPr>
            </w:pPr>
            <w:r w:rsidRPr="00FB2890">
              <w:rPr>
                <w:rFonts w:ascii="Cambria" w:hAnsi="Cambria" w:cs="Times New Roman"/>
                <w:sz w:val="24"/>
                <w:szCs w:val="24"/>
                <w:lang w:eastAsia="x-none"/>
              </w:rPr>
              <w:t>тыс. тенге</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4500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3 810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3 909</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3 573</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3 737</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3 935</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4 038</w:t>
            </w:r>
          </w:p>
        </w:tc>
      </w:tr>
      <w:tr w:rsidR="00FB2890" w:rsidTr="00FB2890">
        <w:tc>
          <w:tcPr>
            <w:tcW w:w="2119" w:type="dxa"/>
            <w:tcBorders>
              <w:top w:val="single" w:sz="4" w:space="0" w:color="auto"/>
              <w:left w:val="single" w:sz="4" w:space="0" w:color="auto"/>
              <w:bottom w:val="single" w:sz="4" w:space="0" w:color="auto"/>
              <w:right w:val="single" w:sz="4" w:space="0" w:color="auto"/>
            </w:tcBorders>
            <w:hideMark/>
          </w:tcPr>
          <w:p w:rsidR="00FB2890" w:rsidRDefault="00FB2890" w:rsidP="00810340">
            <w:pPr>
              <w:widowControl w:val="0"/>
              <w:jc w:val="right"/>
              <w:rPr>
                <w:rFonts w:ascii="Cambria" w:hAnsi="Cambria" w:cs="Times New Roman"/>
                <w:i/>
                <w:sz w:val="24"/>
                <w:szCs w:val="24"/>
                <w:lang w:eastAsia="x-none"/>
              </w:rPr>
            </w:pPr>
            <w:r>
              <w:rPr>
                <w:rFonts w:ascii="Cambria" w:hAnsi="Cambria" w:cs="Times New Roman"/>
                <w:i/>
                <w:sz w:val="24"/>
                <w:szCs w:val="24"/>
                <w:lang w:eastAsia="x-none"/>
              </w:rPr>
              <w:t xml:space="preserve">- </w:t>
            </w:r>
            <w:proofErr w:type="spellStart"/>
            <w:r>
              <w:rPr>
                <w:rFonts w:ascii="Cambria" w:hAnsi="Cambria" w:cs="Times New Roman"/>
                <w:i/>
                <w:sz w:val="24"/>
                <w:szCs w:val="24"/>
                <w:lang w:eastAsia="x-none"/>
              </w:rPr>
              <w:t>внебюджет</w:t>
            </w:r>
            <w:proofErr w:type="spellEnd"/>
          </w:p>
        </w:tc>
        <w:tc>
          <w:tcPr>
            <w:tcW w:w="822"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sz w:val="24"/>
                <w:szCs w:val="24"/>
              </w:rPr>
            </w:pPr>
            <w:r w:rsidRPr="00FB2890">
              <w:rPr>
                <w:rFonts w:ascii="Cambria" w:hAnsi="Cambria" w:cs="Times New Roman"/>
                <w:sz w:val="24"/>
                <w:szCs w:val="24"/>
                <w:lang w:eastAsia="x-none"/>
              </w:rPr>
              <w:t>тыс. тенге</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223 350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154 350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154 350</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154 350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154 350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154 350</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154 350</w:t>
            </w:r>
          </w:p>
        </w:tc>
      </w:tr>
      <w:tr w:rsidR="00FB2890" w:rsidTr="00FB2890">
        <w:tc>
          <w:tcPr>
            <w:tcW w:w="2119" w:type="dxa"/>
            <w:tcBorders>
              <w:top w:val="single" w:sz="4" w:space="0" w:color="auto"/>
              <w:left w:val="single" w:sz="4" w:space="0" w:color="auto"/>
              <w:bottom w:val="single" w:sz="4" w:space="0" w:color="auto"/>
              <w:right w:val="single" w:sz="4" w:space="0" w:color="auto"/>
            </w:tcBorders>
            <w:hideMark/>
          </w:tcPr>
          <w:p w:rsidR="00FB2890" w:rsidRDefault="00FB2890" w:rsidP="00810340">
            <w:pPr>
              <w:widowControl w:val="0"/>
              <w:rPr>
                <w:rFonts w:ascii="Cambria" w:hAnsi="Cambria" w:cs="Times New Roman"/>
                <w:sz w:val="24"/>
                <w:szCs w:val="24"/>
                <w:lang w:eastAsia="x-none"/>
              </w:rPr>
            </w:pPr>
            <w:r>
              <w:rPr>
                <w:rFonts w:ascii="Cambria" w:hAnsi="Cambria" w:cs="Times New Roman"/>
                <w:sz w:val="24"/>
                <w:szCs w:val="24"/>
                <w:lang w:eastAsia="x-none"/>
              </w:rPr>
              <w:t>прочая уставная деятельность</w:t>
            </w:r>
          </w:p>
        </w:tc>
        <w:tc>
          <w:tcPr>
            <w:tcW w:w="822"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sz w:val="24"/>
                <w:szCs w:val="24"/>
              </w:rPr>
            </w:pPr>
            <w:r w:rsidRPr="00FB2890">
              <w:rPr>
                <w:rFonts w:ascii="Cambria" w:hAnsi="Cambria" w:cs="Times New Roman"/>
                <w:sz w:val="24"/>
                <w:szCs w:val="24"/>
                <w:lang w:eastAsia="x-none"/>
              </w:rPr>
              <w:t>тыс. тенге</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4 873 628</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5 081 649</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5 302 886</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5 492 969</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5 825 479</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6 485 559</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6 987 168</w:t>
            </w:r>
          </w:p>
        </w:tc>
      </w:tr>
      <w:tr w:rsidR="00FB2890" w:rsidTr="00FB2890">
        <w:tc>
          <w:tcPr>
            <w:tcW w:w="2119" w:type="dxa"/>
            <w:tcBorders>
              <w:top w:val="single" w:sz="4" w:space="0" w:color="auto"/>
              <w:left w:val="single" w:sz="4" w:space="0" w:color="auto"/>
              <w:bottom w:val="single" w:sz="4" w:space="0" w:color="auto"/>
              <w:right w:val="single" w:sz="4" w:space="0" w:color="auto"/>
            </w:tcBorders>
            <w:hideMark/>
          </w:tcPr>
          <w:p w:rsidR="00FB2890" w:rsidRDefault="00FB2890" w:rsidP="00810340">
            <w:pPr>
              <w:widowControl w:val="0"/>
              <w:rPr>
                <w:rFonts w:ascii="Cambria" w:hAnsi="Cambria" w:cs="Times New Roman"/>
                <w:b/>
                <w:sz w:val="24"/>
                <w:szCs w:val="24"/>
                <w:lang w:eastAsia="x-none"/>
              </w:rPr>
            </w:pPr>
            <w:r>
              <w:rPr>
                <w:rFonts w:ascii="Cambria" w:hAnsi="Cambria" w:cs="Times New Roman"/>
                <w:b/>
                <w:sz w:val="24"/>
                <w:szCs w:val="24"/>
                <w:lang w:eastAsia="x-none"/>
              </w:rPr>
              <w:t xml:space="preserve">Человеческие </w:t>
            </w:r>
          </w:p>
        </w:tc>
        <w:tc>
          <w:tcPr>
            <w:tcW w:w="822"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 w:val="24"/>
                <w:szCs w:val="24"/>
                <w:lang w:eastAsia="x-none"/>
              </w:rPr>
            </w:pPr>
            <w:r w:rsidRPr="00FB2890">
              <w:rPr>
                <w:rFonts w:ascii="Cambria" w:hAnsi="Cambria" w:cs="Times New Roman"/>
                <w:sz w:val="24"/>
                <w:szCs w:val="24"/>
                <w:lang w:eastAsia="x-none"/>
              </w:rPr>
              <w:t>чел.</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widowControl w:val="0"/>
              <w:jc w:val="center"/>
              <w:rPr>
                <w:rFonts w:ascii="Cambria" w:hAnsi="Cambria" w:cs="Times New Roman"/>
                <w:szCs w:val="24"/>
                <w:lang w:eastAsia="x-none"/>
              </w:rPr>
            </w:pPr>
            <w:r w:rsidRPr="00FB2890">
              <w:rPr>
                <w:rFonts w:ascii="Cambria" w:hAnsi="Cambria" w:cs="Times New Roman"/>
                <w:szCs w:val="24"/>
                <w:lang w:eastAsia="x-none"/>
              </w:rPr>
              <w:t>1197</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rFonts w:ascii="Cambria" w:hAnsi="Cambria" w:cs="Times New Roman"/>
                <w:szCs w:val="24"/>
                <w:lang w:eastAsia="x-none"/>
              </w:rPr>
            </w:pPr>
            <w:r w:rsidRPr="00FB2890">
              <w:rPr>
                <w:rFonts w:ascii="Cambria" w:hAnsi="Cambria" w:cs="Times New Roman"/>
                <w:szCs w:val="24"/>
                <w:lang w:eastAsia="x-none"/>
              </w:rPr>
              <w:t>1197</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rFonts w:ascii="Cambria" w:hAnsi="Cambria" w:cs="Times New Roman"/>
                <w:szCs w:val="24"/>
                <w:lang w:eastAsia="x-none"/>
              </w:rPr>
            </w:pPr>
            <w:r w:rsidRPr="00FB2890">
              <w:rPr>
                <w:rFonts w:ascii="Cambria" w:hAnsi="Cambria" w:cs="Times New Roman"/>
                <w:szCs w:val="24"/>
                <w:lang w:eastAsia="x-none"/>
              </w:rPr>
              <w:t>1197</w:t>
            </w:r>
          </w:p>
        </w:tc>
        <w:tc>
          <w:tcPr>
            <w:tcW w:w="1644"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rFonts w:ascii="Cambria" w:hAnsi="Cambria" w:cs="Times New Roman"/>
                <w:szCs w:val="24"/>
                <w:lang w:eastAsia="x-none"/>
              </w:rPr>
            </w:pPr>
            <w:r w:rsidRPr="00FB2890">
              <w:rPr>
                <w:rFonts w:ascii="Cambria" w:hAnsi="Cambria" w:cs="Times New Roman"/>
                <w:szCs w:val="24"/>
                <w:lang w:eastAsia="x-none"/>
              </w:rPr>
              <w:t>1197</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rFonts w:ascii="Cambria" w:hAnsi="Cambria" w:cs="Times New Roman"/>
                <w:szCs w:val="24"/>
                <w:lang w:eastAsia="x-none"/>
              </w:rPr>
            </w:pPr>
            <w:r w:rsidRPr="00FB2890">
              <w:rPr>
                <w:rFonts w:ascii="Cambria" w:hAnsi="Cambria" w:cs="Times New Roman"/>
                <w:szCs w:val="24"/>
                <w:lang w:eastAsia="x-none"/>
              </w:rPr>
              <w:t>1197</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rFonts w:ascii="Cambria" w:hAnsi="Cambria" w:cs="Times New Roman"/>
                <w:szCs w:val="24"/>
                <w:lang w:eastAsia="x-none"/>
              </w:rPr>
            </w:pPr>
            <w:r w:rsidRPr="00FB2890">
              <w:rPr>
                <w:rFonts w:ascii="Cambria" w:hAnsi="Cambria" w:cs="Times New Roman"/>
                <w:szCs w:val="24"/>
                <w:lang w:eastAsia="x-none"/>
              </w:rPr>
              <w:t>1197</w:t>
            </w:r>
          </w:p>
        </w:tc>
        <w:tc>
          <w:tcPr>
            <w:tcW w:w="1645" w:type="dxa"/>
            <w:tcBorders>
              <w:top w:val="single" w:sz="4" w:space="0" w:color="auto"/>
              <w:left w:val="single" w:sz="4" w:space="0" w:color="auto"/>
              <w:bottom w:val="single" w:sz="4" w:space="0" w:color="auto"/>
              <w:right w:val="single" w:sz="4" w:space="0" w:color="auto"/>
            </w:tcBorders>
            <w:hideMark/>
          </w:tcPr>
          <w:p w:rsidR="00FB2890" w:rsidRPr="00FB2890" w:rsidRDefault="00FB2890" w:rsidP="00810340">
            <w:pPr>
              <w:jc w:val="center"/>
              <w:rPr>
                <w:rFonts w:ascii="Cambria" w:hAnsi="Cambria" w:cs="Times New Roman"/>
                <w:szCs w:val="24"/>
                <w:lang w:eastAsia="x-none"/>
              </w:rPr>
            </w:pPr>
            <w:r w:rsidRPr="00FB2890">
              <w:rPr>
                <w:rFonts w:ascii="Cambria" w:hAnsi="Cambria" w:cs="Times New Roman"/>
                <w:szCs w:val="24"/>
                <w:lang w:eastAsia="x-none"/>
              </w:rPr>
              <w:t>1197</w:t>
            </w:r>
          </w:p>
        </w:tc>
      </w:tr>
    </w:tbl>
    <w:p w:rsidR="00FB2890" w:rsidRDefault="00FB2890">
      <w:pPr>
        <w:rPr>
          <w:rFonts w:ascii="Cambria" w:hAnsi="Cambria" w:cs="Times New Roman"/>
          <w:b/>
          <w:sz w:val="24"/>
          <w:szCs w:val="24"/>
          <w:lang w:eastAsia="x-none"/>
        </w:rPr>
        <w:sectPr w:rsidR="00FB2890" w:rsidSect="0065614E">
          <w:pgSz w:w="16838" w:h="11906" w:orient="landscape"/>
          <w:pgMar w:top="1701" w:right="1134" w:bottom="851" w:left="1134" w:header="709" w:footer="709" w:gutter="0"/>
          <w:cols w:space="708"/>
          <w:docGrid w:linePitch="360"/>
        </w:sectPr>
      </w:pPr>
    </w:p>
    <w:p w:rsidR="00CC2A0F" w:rsidRPr="008432BD" w:rsidRDefault="00CC2A0F" w:rsidP="008432BD">
      <w:pPr>
        <w:keepNext/>
        <w:keepLines/>
        <w:spacing w:after="240" w:line="240" w:lineRule="auto"/>
        <w:jc w:val="both"/>
        <w:outlineLvl w:val="0"/>
        <w:rPr>
          <w:rFonts w:ascii="Cambria" w:eastAsiaTheme="majorEastAsia" w:hAnsi="Cambria" w:cs="Times New Roman"/>
          <w:b/>
          <w:sz w:val="24"/>
          <w:szCs w:val="24"/>
        </w:rPr>
      </w:pPr>
      <w:bookmarkStart w:id="15" w:name="_Toc145321127"/>
      <w:r w:rsidRPr="008432BD">
        <w:rPr>
          <w:rFonts w:ascii="Cambria" w:eastAsiaTheme="majorEastAsia" w:hAnsi="Cambria" w:cs="Times New Roman"/>
          <w:b/>
          <w:sz w:val="24"/>
          <w:szCs w:val="24"/>
        </w:rPr>
        <w:lastRenderedPageBreak/>
        <w:t xml:space="preserve">Раздел </w:t>
      </w:r>
      <w:r w:rsidR="00FB2890">
        <w:rPr>
          <w:rFonts w:ascii="Cambria" w:eastAsiaTheme="majorEastAsia" w:hAnsi="Cambria" w:cs="Times New Roman"/>
          <w:b/>
          <w:sz w:val="24"/>
          <w:szCs w:val="24"/>
        </w:rPr>
        <w:t>6</w:t>
      </w:r>
      <w:r w:rsidRPr="008432BD">
        <w:rPr>
          <w:rFonts w:ascii="Cambria" w:eastAsiaTheme="majorEastAsia" w:hAnsi="Cambria" w:cs="Times New Roman"/>
          <w:b/>
          <w:sz w:val="24"/>
          <w:szCs w:val="24"/>
        </w:rPr>
        <w:t>. Ожидаемые результаты</w:t>
      </w:r>
      <w:bookmarkEnd w:id="15"/>
    </w:p>
    <w:p w:rsidR="009F6F3E" w:rsidRPr="00CA1453" w:rsidRDefault="009F6F3E" w:rsidP="00CA1453">
      <w:pPr>
        <w:pStyle w:val="a4"/>
        <w:widowControl w:val="0"/>
        <w:numPr>
          <w:ilvl w:val="0"/>
          <w:numId w:val="41"/>
        </w:numPr>
        <w:tabs>
          <w:tab w:val="left" w:pos="567"/>
          <w:tab w:val="left" w:pos="3544"/>
        </w:tabs>
        <w:spacing w:after="0" w:line="240" w:lineRule="auto"/>
        <w:ind w:left="567" w:hanging="567"/>
        <w:contextualSpacing w:val="0"/>
        <w:jc w:val="both"/>
        <w:rPr>
          <w:rFonts w:ascii="Cambria" w:hAnsi="Cambria"/>
          <w:sz w:val="24"/>
          <w:szCs w:val="24"/>
        </w:rPr>
      </w:pPr>
      <w:r w:rsidRPr="00CA1453">
        <w:rPr>
          <w:rFonts w:ascii="Cambria" w:hAnsi="Cambria"/>
          <w:sz w:val="24"/>
          <w:szCs w:val="24"/>
        </w:rPr>
        <w:t>Сохранение процента трудоустройства выпускников в первый год после обучения на уровне 82%.</w:t>
      </w:r>
    </w:p>
    <w:p w:rsidR="009F6F3E" w:rsidRPr="00CA1453" w:rsidRDefault="00BA3555" w:rsidP="00CA1453">
      <w:pPr>
        <w:pStyle w:val="a4"/>
        <w:widowControl w:val="0"/>
        <w:numPr>
          <w:ilvl w:val="0"/>
          <w:numId w:val="41"/>
        </w:numPr>
        <w:tabs>
          <w:tab w:val="left" w:pos="567"/>
          <w:tab w:val="left" w:pos="3544"/>
        </w:tabs>
        <w:spacing w:after="0" w:line="240" w:lineRule="auto"/>
        <w:ind w:left="567" w:hanging="567"/>
        <w:contextualSpacing w:val="0"/>
        <w:jc w:val="both"/>
        <w:rPr>
          <w:rFonts w:ascii="Cambria" w:hAnsi="Cambria"/>
          <w:sz w:val="24"/>
          <w:szCs w:val="24"/>
        </w:rPr>
      </w:pPr>
      <w:r>
        <w:rPr>
          <w:rFonts w:ascii="Cambria" w:hAnsi="Cambria"/>
          <w:sz w:val="24"/>
          <w:szCs w:val="24"/>
        </w:rPr>
        <w:t>С</w:t>
      </w:r>
      <w:r w:rsidR="009F6F3E" w:rsidRPr="00CA1453">
        <w:rPr>
          <w:rFonts w:ascii="Cambria" w:hAnsi="Cambria"/>
          <w:sz w:val="24"/>
          <w:szCs w:val="24"/>
        </w:rPr>
        <w:t>тепень удовлетворенности системой высшего и послевузовского образования</w:t>
      </w:r>
      <w:r>
        <w:rPr>
          <w:rFonts w:ascii="Cambria" w:hAnsi="Cambria"/>
          <w:sz w:val="24"/>
          <w:szCs w:val="24"/>
        </w:rPr>
        <w:t xml:space="preserve"> </w:t>
      </w:r>
      <w:r w:rsidRPr="00CA1453">
        <w:rPr>
          <w:rFonts w:ascii="Cambria" w:hAnsi="Cambria"/>
          <w:sz w:val="24"/>
          <w:szCs w:val="24"/>
        </w:rPr>
        <w:t>–</w:t>
      </w:r>
      <w:r>
        <w:rPr>
          <w:rFonts w:ascii="Cambria" w:hAnsi="Cambria"/>
          <w:sz w:val="24"/>
          <w:szCs w:val="24"/>
        </w:rPr>
        <w:t xml:space="preserve"> </w:t>
      </w:r>
      <w:r w:rsidRPr="00CA1453">
        <w:rPr>
          <w:rFonts w:ascii="Cambria" w:hAnsi="Cambria"/>
          <w:sz w:val="24"/>
          <w:szCs w:val="24"/>
        </w:rPr>
        <w:t>78%</w:t>
      </w:r>
      <w:r w:rsidR="009F6F3E" w:rsidRPr="00CA1453">
        <w:rPr>
          <w:rFonts w:ascii="Cambria" w:hAnsi="Cambria"/>
          <w:sz w:val="24"/>
          <w:szCs w:val="24"/>
        </w:rPr>
        <w:t>.</w:t>
      </w:r>
    </w:p>
    <w:p w:rsidR="009F6F3E" w:rsidRPr="00CA1453" w:rsidRDefault="009F6F3E" w:rsidP="00CA1453">
      <w:pPr>
        <w:pStyle w:val="a4"/>
        <w:widowControl w:val="0"/>
        <w:numPr>
          <w:ilvl w:val="0"/>
          <w:numId w:val="41"/>
        </w:numPr>
        <w:tabs>
          <w:tab w:val="left" w:pos="567"/>
          <w:tab w:val="left" w:pos="2694"/>
          <w:tab w:val="left" w:pos="3544"/>
        </w:tabs>
        <w:spacing w:after="0" w:line="240" w:lineRule="auto"/>
        <w:ind w:left="567" w:hanging="567"/>
        <w:contextualSpacing w:val="0"/>
        <w:jc w:val="both"/>
        <w:rPr>
          <w:rFonts w:ascii="Cambria" w:hAnsi="Cambria"/>
          <w:sz w:val="24"/>
          <w:szCs w:val="24"/>
        </w:rPr>
      </w:pPr>
      <w:r w:rsidRPr="00CA1453">
        <w:rPr>
          <w:rFonts w:ascii="Cambria" w:hAnsi="Cambria"/>
          <w:sz w:val="24"/>
          <w:szCs w:val="24"/>
        </w:rPr>
        <w:t>Функционирование филиала зарубежного университета.</w:t>
      </w:r>
    </w:p>
    <w:p w:rsidR="009F6F3E" w:rsidRPr="00CA1453" w:rsidRDefault="009F6F3E" w:rsidP="00CA1453">
      <w:pPr>
        <w:pStyle w:val="a4"/>
        <w:widowControl w:val="0"/>
        <w:numPr>
          <w:ilvl w:val="0"/>
          <w:numId w:val="41"/>
        </w:numPr>
        <w:tabs>
          <w:tab w:val="left" w:pos="567"/>
          <w:tab w:val="left" w:pos="2694"/>
          <w:tab w:val="left" w:pos="3544"/>
        </w:tabs>
        <w:spacing w:after="0" w:line="240" w:lineRule="auto"/>
        <w:ind w:left="567" w:hanging="567"/>
        <w:contextualSpacing w:val="0"/>
        <w:jc w:val="both"/>
        <w:rPr>
          <w:rFonts w:ascii="Cambria" w:hAnsi="Cambria"/>
          <w:sz w:val="24"/>
          <w:szCs w:val="24"/>
        </w:rPr>
      </w:pPr>
      <w:r w:rsidRPr="00CA1453">
        <w:rPr>
          <w:rFonts w:ascii="Cambria" w:hAnsi="Cambria"/>
          <w:sz w:val="24"/>
          <w:szCs w:val="24"/>
        </w:rPr>
        <w:t xml:space="preserve">Реализация </w:t>
      </w:r>
      <w:r w:rsidR="008432BD" w:rsidRPr="00CA1453">
        <w:rPr>
          <w:rFonts w:ascii="Cambria" w:hAnsi="Cambria"/>
          <w:sz w:val="24"/>
          <w:szCs w:val="24"/>
        </w:rPr>
        <w:t>до 10</w:t>
      </w:r>
      <w:r w:rsidRPr="00CA1453">
        <w:rPr>
          <w:rFonts w:ascii="Cambria" w:hAnsi="Cambria"/>
          <w:sz w:val="24"/>
          <w:szCs w:val="24"/>
        </w:rPr>
        <w:t xml:space="preserve"> двудипломных программ с вузами-партнерами из числа ТОП-700 рейтинга QS.</w:t>
      </w:r>
    </w:p>
    <w:p w:rsidR="009F6F3E" w:rsidRPr="00CA1453" w:rsidRDefault="009F6F3E" w:rsidP="00CA1453">
      <w:pPr>
        <w:pStyle w:val="a4"/>
        <w:widowControl w:val="0"/>
        <w:numPr>
          <w:ilvl w:val="0"/>
          <w:numId w:val="41"/>
        </w:numPr>
        <w:tabs>
          <w:tab w:val="left" w:pos="567"/>
          <w:tab w:val="left" w:pos="2694"/>
          <w:tab w:val="left" w:pos="3544"/>
        </w:tabs>
        <w:spacing w:after="0" w:line="240" w:lineRule="auto"/>
        <w:ind w:left="567" w:hanging="567"/>
        <w:contextualSpacing w:val="0"/>
        <w:jc w:val="both"/>
        <w:rPr>
          <w:rFonts w:ascii="Cambria" w:hAnsi="Cambria"/>
          <w:sz w:val="24"/>
          <w:szCs w:val="24"/>
        </w:rPr>
      </w:pPr>
      <w:r w:rsidRPr="00CA1453">
        <w:rPr>
          <w:rFonts w:ascii="Cambria" w:hAnsi="Cambria"/>
          <w:sz w:val="24"/>
          <w:szCs w:val="24"/>
        </w:rPr>
        <w:t>Реализация проекта по созданию Центра академического превосходства.</w:t>
      </w:r>
    </w:p>
    <w:p w:rsidR="00CF0B1E" w:rsidRPr="00CA1453" w:rsidRDefault="00CF0B1E" w:rsidP="00CA1453">
      <w:pPr>
        <w:pStyle w:val="a4"/>
        <w:widowControl w:val="0"/>
        <w:numPr>
          <w:ilvl w:val="0"/>
          <w:numId w:val="41"/>
        </w:numPr>
        <w:tabs>
          <w:tab w:val="left" w:pos="567"/>
          <w:tab w:val="left" w:pos="2694"/>
          <w:tab w:val="left" w:pos="3544"/>
        </w:tabs>
        <w:spacing w:after="0" w:line="240" w:lineRule="auto"/>
        <w:ind w:left="567" w:hanging="567"/>
        <w:contextualSpacing w:val="0"/>
        <w:jc w:val="both"/>
        <w:rPr>
          <w:rFonts w:ascii="Cambria" w:hAnsi="Cambria"/>
          <w:sz w:val="24"/>
          <w:szCs w:val="24"/>
        </w:rPr>
      </w:pPr>
      <w:r w:rsidRPr="00CA1453">
        <w:rPr>
          <w:rFonts w:ascii="Cambria" w:hAnsi="Cambria"/>
          <w:sz w:val="24"/>
          <w:szCs w:val="24"/>
        </w:rPr>
        <w:t>Оптимизация портфеля образовательных программ.</w:t>
      </w:r>
    </w:p>
    <w:p w:rsidR="00CF0B1E" w:rsidRPr="00CA1453" w:rsidRDefault="00CF0B1E" w:rsidP="00CA1453">
      <w:pPr>
        <w:pStyle w:val="a4"/>
        <w:widowControl w:val="0"/>
        <w:numPr>
          <w:ilvl w:val="0"/>
          <w:numId w:val="41"/>
        </w:numPr>
        <w:tabs>
          <w:tab w:val="left" w:pos="567"/>
          <w:tab w:val="left" w:pos="2694"/>
          <w:tab w:val="left" w:pos="3544"/>
        </w:tabs>
        <w:spacing w:after="0" w:line="240" w:lineRule="auto"/>
        <w:ind w:left="567" w:hanging="567"/>
        <w:contextualSpacing w:val="0"/>
        <w:jc w:val="both"/>
        <w:rPr>
          <w:rFonts w:ascii="Cambria" w:hAnsi="Cambria"/>
          <w:sz w:val="24"/>
          <w:szCs w:val="24"/>
        </w:rPr>
      </w:pPr>
      <w:r w:rsidRPr="00CA1453">
        <w:rPr>
          <w:rFonts w:ascii="Cambria" w:hAnsi="Cambria"/>
          <w:sz w:val="24"/>
          <w:szCs w:val="24"/>
        </w:rPr>
        <w:t>Повышение качества подготовки учителей.</w:t>
      </w:r>
    </w:p>
    <w:p w:rsidR="009F6F3E" w:rsidRPr="00CA1453" w:rsidRDefault="009F6F3E" w:rsidP="00CA1453">
      <w:pPr>
        <w:pStyle w:val="a4"/>
        <w:widowControl w:val="0"/>
        <w:numPr>
          <w:ilvl w:val="0"/>
          <w:numId w:val="41"/>
        </w:numPr>
        <w:tabs>
          <w:tab w:val="left" w:pos="567"/>
          <w:tab w:val="left" w:pos="2694"/>
          <w:tab w:val="left" w:pos="3544"/>
        </w:tabs>
        <w:spacing w:after="0" w:line="240" w:lineRule="auto"/>
        <w:ind w:left="567" w:hanging="567"/>
        <w:contextualSpacing w:val="0"/>
        <w:jc w:val="both"/>
        <w:rPr>
          <w:rFonts w:ascii="Cambria" w:hAnsi="Cambria"/>
          <w:sz w:val="24"/>
          <w:szCs w:val="24"/>
        </w:rPr>
      </w:pPr>
      <w:r w:rsidRPr="00CA1453">
        <w:rPr>
          <w:rFonts w:ascii="Cambria" w:hAnsi="Cambria"/>
          <w:sz w:val="24"/>
          <w:szCs w:val="24"/>
        </w:rPr>
        <w:t>Получение дохода от научных исследований (за исключением финансирования Центра академического превосходства) на уровне 2</w:t>
      </w:r>
      <w:r w:rsidR="00195304">
        <w:rPr>
          <w:rFonts w:ascii="Cambria" w:hAnsi="Cambria"/>
          <w:sz w:val="24"/>
          <w:szCs w:val="24"/>
        </w:rPr>
        <w:t>05</w:t>
      </w:r>
      <w:r w:rsidRPr="00CA1453">
        <w:rPr>
          <w:rFonts w:ascii="Cambria" w:hAnsi="Cambria"/>
          <w:sz w:val="24"/>
          <w:szCs w:val="24"/>
        </w:rPr>
        <w:t xml:space="preserve"> млн. тенге.</w:t>
      </w:r>
    </w:p>
    <w:p w:rsidR="00DA5A30" w:rsidRPr="00CA1453" w:rsidRDefault="00DA5A30" w:rsidP="00CA1453">
      <w:pPr>
        <w:pStyle w:val="a4"/>
        <w:widowControl w:val="0"/>
        <w:numPr>
          <w:ilvl w:val="0"/>
          <w:numId w:val="41"/>
        </w:numPr>
        <w:tabs>
          <w:tab w:val="left" w:pos="567"/>
          <w:tab w:val="left" w:pos="2694"/>
          <w:tab w:val="left" w:pos="3544"/>
        </w:tabs>
        <w:spacing w:after="0" w:line="240" w:lineRule="auto"/>
        <w:ind w:left="567" w:hanging="567"/>
        <w:jc w:val="both"/>
        <w:rPr>
          <w:rFonts w:ascii="Cambria" w:hAnsi="Cambria"/>
          <w:sz w:val="24"/>
          <w:szCs w:val="24"/>
        </w:rPr>
      </w:pPr>
      <w:r w:rsidRPr="00CA1453">
        <w:rPr>
          <w:rFonts w:ascii="Cambria" w:hAnsi="Cambria"/>
          <w:sz w:val="24"/>
          <w:szCs w:val="24"/>
        </w:rPr>
        <w:t>7 и более проектов ежегодно, финансируемых за счет средств МИО и представителей бизнеса</w:t>
      </w:r>
      <w:r w:rsidR="00BA3555">
        <w:rPr>
          <w:rFonts w:ascii="Cambria" w:hAnsi="Cambria"/>
          <w:sz w:val="24"/>
          <w:szCs w:val="24"/>
        </w:rPr>
        <w:t>.</w:t>
      </w:r>
    </w:p>
    <w:p w:rsidR="00DA5A30" w:rsidRPr="00CA1453" w:rsidRDefault="00DA5A30" w:rsidP="00CA1453">
      <w:pPr>
        <w:pStyle w:val="a4"/>
        <w:widowControl w:val="0"/>
        <w:numPr>
          <w:ilvl w:val="0"/>
          <w:numId w:val="41"/>
        </w:numPr>
        <w:tabs>
          <w:tab w:val="left" w:pos="567"/>
          <w:tab w:val="left" w:pos="2694"/>
          <w:tab w:val="left" w:pos="3544"/>
        </w:tabs>
        <w:spacing w:after="0" w:line="240" w:lineRule="auto"/>
        <w:ind w:left="567" w:hanging="567"/>
        <w:contextualSpacing w:val="0"/>
        <w:jc w:val="both"/>
        <w:rPr>
          <w:rFonts w:ascii="Cambria" w:hAnsi="Cambria"/>
          <w:sz w:val="24"/>
          <w:szCs w:val="24"/>
        </w:rPr>
      </w:pPr>
      <w:r w:rsidRPr="00CA1453">
        <w:rPr>
          <w:rFonts w:ascii="Cambria" w:hAnsi="Cambria"/>
          <w:sz w:val="24"/>
          <w:szCs w:val="24"/>
        </w:rPr>
        <w:t>Обновлённое учебное и научное оборудование по всем направлениям</w:t>
      </w:r>
    </w:p>
    <w:p w:rsidR="00FB2890" w:rsidRPr="00CA1453" w:rsidRDefault="00FB2890" w:rsidP="00FB2890">
      <w:pPr>
        <w:pStyle w:val="a4"/>
        <w:widowControl w:val="0"/>
        <w:numPr>
          <w:ilvl w:val="0"/>
          <w:numId w:val="41"/>
        </w:numPr>
        <w:tabs>
          <w:tab w:val="left" w:pos="567"/>
          <w:tab w:val="left" w:pos="2694"/>
          <w:tab w:val="left" w:pos="3544"/>
        </w:tabs>
        <w:spacing w:after="0" w:line="240" w:lineRule="auto"/>
        <w:ind w:left="567" w:hanging="567"/>
        <w:contextualSpacing w:val="0"/>
        <w:jc w:val="both"/>
        <w:rPr>
          <w:rFonts w:ascii="Cambria" w:hAnsi="Cambria"/>
          <w:sz w:val="24"/>
          <w:szCs w:val="24"/>
        </w:rPr>
      </w:pPr>
      <w:r>
        <w:rPr>
          <w:rFonts w:ascii="Cambria" w:hAnsi="Cambria"/>
          <w:sz w:val="24"/>
          <w:szCs w:val="24"/>
        </w:rPr>
        <w:t xml:space="preserve">Доля </w:t>
      </w:r>
      <w:r w:rsidRPr="00CA1453">
        <w:rPr>
          <w:rFonts w:ascii="Cambria" w:hAnsi="Cambria"/>
          <w:sz w:val="24"/>
          <w:szCs w:val="24"/>
        </w:rPr>
        <w:t>привлечённ</w:t>
      </w:r>
      <w:r>
        <w:rPr>
          <w:rFonts w:ascii="Cambria" w:hAnsi="Cambria"/>
          <w:sz w:val="24"/>
          <w:szCs w:val="24"/>
        </w:rPr>
        <w:t>ых</w:t>
      </w:r>
      <w:r w:rsidRPr="00CA1453">
        <w:rPr>
          <w:rFonts w:ascii="Cambria" w:hAnsi="Cambria"/>
          <w:sz w:val="24"/>
          <w:szCs w:val="24"/>
        </w:rPr>
        <w:t xml:space="preserve"> зарубежных экспертов к преподавательской деятельности </w:t>
      </w:r>
      <w:r>
        <w:rPr>
          <w:rFonts w:ascii="Cambria" w:hAnsi="Cambria"/>
          <w:sz w:val="24"/>
          <w:szCs w:val="24"/>
        </w:rPr>
        <w:t xml:space="preserve">на уровне </w:t>
      </w:r>
      <w:r w:rsidRPr="00CA1453">
        <w:rPr>
          <w:rFonts w:ascii="Cambria" w:hAnsi="Cambria"/>
          <w:sz w:val="24"/>
          <w:szCs w:val="24"/>
        </w:rPr>
        <w:t>4%.</w:t>
      </w:r>
    </w:p>
    <w:p w:rsidR="009F6F3E" w:rsidRPr="00CA1453" w:rsidRDefault="009F6F3E" w:rsidP="00CA1453">
      <w:pPr>
        <w:pStyle w:val="a4"/>
        <w:widowControl w:val="0"/>
        <w:numPr>
          <w:ilvl w:val="0"/>
          <w:numId w:val="41"/>
        </w:numPr>
        <w:tabs>
          <w:tab w:val="left" w:pos="567"/>
          <w:tab w:val="left" w:pos="2694"/>
          <w:tab w:val="left" w:pos="3544"/>
        </w:tabs>
        <w:spacing w:after="0" w:line="240" w:lineRule="auto"/>
        <w:ind w:left="567" w:hanging="567"/>
        <w:contextualSpacing w:val="0"/>
        <w:jc w:val="both"/>
        <w:rPr>
          <w:rFonts w:ascii="Cambria" w:hAnsi="Cambria"/>
          <w:sz w:val="24"/>
          <w:szCs w:val="24"/>
        </w:rPr>
      </w:pPr>
      <w:r w:rsidRPr="00CA1453">
        <w:rPr>
          <w:rFonts w:ascii="Cambria" w:hAnsi="Cambria"/>
          <w:sz w:val="24"/>
          <w:szCs w:val="24"/>
        </w:rPr>
        <w:t xml:space="preserve">Более 500 человек </w:t>
      </w:r>
      <w:r w:rsidR="00CF0B1E" w:rsidRPr="00CA1453">
        <w:rPr>
          <w:rFonts w:ascii="Cambria" w:hAnsi="Cambria"/>
          <w:sz w:val="24"/>
          <w:szCs w:val="24"/>
        </w:rPr>
        <w:t xml:space="preserve">ежегодно </w:t>
      </w:r>
      <w:r w:rsidRPr="00CA1453">
        <w:rPr>
          <w:rFonts w:ascii="Cambria" w:hAnsi="Cambria"/>
          <w:sz w:val="24"/>
          <w:szCs w:val="24"/>
        </w:rPr>
        <w:t>охваченных</w:t>
      </w:r>
      <w:r w:rsidR="00F92149" w:rsidRPr="00CA1453">
        <w:rPr>
          <w:rFonts w:ascii="Cambria" w:hAnsi="Cambria"/>
          <w:sz w:val="24"/>
          <w:szCs w:val="24"/>
        </w:rPr>
        <w:t xml:space="preserve"> </w:t>
      </w:r>
      <w:r w:rsidRPr="00CA1453">
        <w:rPr>
          <w:rFonts w:ascii="Cambria" w:hAnsi="Cambria"/>
          <w:sz w:val="24"/>
          <w:szCs w:val="24"/>
        </w:rPr>
        <w:t>программами неформального образования.</w:t>
      </w:r>
    </w:p>
    <w:p w:rsidR="008432BD" w:rsidRPr="00CA1453" w:rsidRDefault="008432BD" w:rsidP="00CA1453">
      <w:pPr>
        <w:pStyle w:val="a4"/>
        <w:widowControl w:val="0"/>
        <w:numPr>
          <w:ilvl w:val="0"/>
          <w:numId w:val="41"/>
        </w:numPr>
        <w:tabs>
          <w:tab w:val="left" w:pos="567"/>
          <w:tab w:val="left" w:pos="2694"/>
          <w:tab w:val="left" w:pos="3544"/>
        </w:tabs>
        <w:spacing w:after="0" w:line="240" w:lineRule="auto"/>
        <w:ind w:left="567" w:hanging="567"/>
        <w:contextualSpacing w:val="0"/>
        <w:jc w:val="both"/>
        <w:rPr>
          <w:rFonts w:ascii="Cambria" w:hAnsi="Cambria"/>
          <w:sz w:val="24"/>
          <w:szCs w:val="24"/>
        </w:rPr>
      </w:pPr>
      <w:r w:rsidRPr="00CA1453">
        <w:rPr>
          <w:rFonts w:ascii="Cambria" w:hAnsi="Cambria"/>
          <w:sz w:val="24"/>
          <w:szCs w:val="24"/>
        </w:rPr>
        <w:t xml:space="preserve">Доля привлеченных работодателей, бизнес структур к учебному процессу, по отношению к штатному числу ППС </w:t>
      </w:r>
      <w:r w:rsidR="00CF0B1E" w:rsidRPr="00CA1453">
        <w:rPr>
          <w:rFonts w:ascii="Cambria" w:hAnsi="Cambria"/>
          <w:sz w:val="24"/>
          <w:szCs w:val="24"/>
        </w:rPr>
        <w:t xml:space="preserve">на уровне </w:t>
      </w:r>
      <w:r w:rsidRPr="00CA1453">
        <w:rPr>
          <w:rFonts w:ascii="Cambria" w:hAnsi="Cambria"/>
          <w:sz w:val="24"/>
          <w:szCs w:val="24"/>
        </w:rPr>
        <w:t>30%</w:t>
      </w:r>
      <w:r w:rsidR="00CF0B1E" w:rsidRPr="00CA1453">
        <w:rPr>
          <w:rFonts w:ascii="Cambria" w:hAnsi="Cambria"/>
          <w:sz w:val="24"/>
          <w:szCs w:val="24"/>
        </w:rPr>
        <w:t>.</w:t>
      </w:r>
    </w:p>
    <w:p w:rsidR="008432BD" w:rsidRPr="00CA1453" w:rsidRDefault="008432BD" w:rsidP="00CA1453">
      <w:pPr>
        <w:pStyle w:val="a4"/>
        <w:widowControl w:val="0"/>
        <w:numPr>
          <w:ilvl w:val="0"/>
          <w:numId w:val="41"/>
        </w:numPr>
        <w:tabs>
          <w:tab w:val="left" w:pos="567"/>
          <w:tab w:val="left" w:pos="2694"/>
          <w:tab w:val="left" w:pos="3544"/>
        </w:tabs>
        <w:spacing w:after="0" w:line="240" w:lineRule="auto"/>
        <w:ind w:left="567" w:hanging="567"/>
        <w:contextualSpacing w:val="0"/>
        <w:jc w:val="both"/>
        <w:rPr>
          <w:rFonts w:ascii="Cambria" w:hAnsi="Cambria"/>
          <w:sz w:val="24"/>
          <w:szCs w:val="24"/>
        </w:rPr>
      </w:pPr>
      <w:r w:rsidRPr="00CA1453">
        <w:rPr>
          <w:rFonts w:ascii="Cambria" w:hAnsi="Cambria"/>
          <w:sz w:val="24"/>
          <w:szCs w:val="24"/>
        </w:rPr>
        <w:t xml:space="preserve">Доля волонтеров от общего количества обучающихся </w:t>
      </w:r>
      <w:r w:rsidR="00CF0B1E" w:rsidRPr="00CA1453">
        <w:rPr>
          <w:rFonts w:ascii="Cambria" w:hAnsi="Cambria"/>
          <w:sz w:val="24"/>
          <w:szCs w:val="24"/>
        </w:rPr>
        <w:t xml:space="preserve">на уровне </w:t>
      </w:r>
      <w:r w:rsidRPr="00CA1453">
        <w:rPr>
          <w:rFonts w:ascii="Cambria" w:hAnsi="Cambria"/>
          <w:sz w:val="24"/>
          <w:szCs w:val="24"/>
        </w:rPr>
        <w:t>10%</w:t>
      </w:r>
      <w:r w:rsidR="00CF0B1E" w:rsidRPr="00CA1453">
        <w:rPr>
          <w:rFonts w:ascii="Cambria" w:hAnsi="Cambria"/>
          <w:sz w:val="24"/>
          <w:szCs w:val="24"/>
        </w:rPr>
        <w:t>.</w:t>
      </w:r>
    </w:p>
    <w:p w:rsidR="009F6F3E" w:rsidRDefault="009F6F3E" w:rsidP="009F6F3E"/>
    <w:p w:rsidR="00CC2A0F" w:rsidRPr="00810340" w:rsidRDefault="00CC2A0F" w:rsidP="00C40601">
      <w:pPr>
        <w:keepNext/>
        <w:keepLines/>
        <w:spacing w:after="240" w:line="240" w:lineRule="auto"/>
        <w:jc w:val="both"/>
        <w:outlineLvl w:val="0"/>
        <w:rPr>
          <w:rFonts w:ascii="Cambria" w:eastAsiaTheme="majorEastAsia" w:hAnsi="Cambria" w:cs="Times New Roman"/>
          <w:b/>
          <w:sz w:val="24"/>
          <w:szCs w:val="24"/>
          <w:lang w:val="en-US"/>
        </w:rPr>
      </w:pPr>
      <w:bookmarkStart w:id="16" w:name="_Toc145321128"/>
      <w:r w:rsidRPr="00C40601">
        <w:rPr>
          <w:rFonts w:ascii="Cambria" w:eastAsiaTheme="majorEastAsia" w:hAnsi="Cambria" w:cs="Times New Roman"/>
          <w:b/>
          <w:sz w:val="24"/>
          <w:szCs w:val="24"/>
        </w:rPr>
        <w:t>Раздел</w:t>
      </w:r>
      <w:r w:rsidRPr="00810340">
        <w:rPr>
          <w:rFonts w:ascii="Cambria" w:eastAsiaTheme="majorEastAsia" w:hAnsi="Cambria" w:cs="Times New Roman"/>
          <w:b/>
          <w:sz w:val="24"/>
          <w:szCs w:val="24"/>
          <w:lang w:val="en-US"/>
        </w:rPr>
        <w:t xml:space="preserve"> </w:t>
      </w:r>
      <w:r w:rsidR="00FB2890" w:rsidRPr="00810340">
        <w:rPr>
          <w:rFonts w:ascii="Cambria" w:eastAsiaTheme="majorEastAsia" w:hAnsi="Cambria" w:cs="Times New Roman"/>
          <w:b/>
          <w:sz w:val="24"/>
          <w:szCs w:val="24"/>
          <w:lang w:val="en-US"/>
        </w:rPr>
        <w:t>7</w:t>
      </w:r>
      <w:r w:rsidRPr="00810340">
        <w:rPr>
          <w:rFonts w:ascii="Cambria" w:eastAsiaTheme="majorEastAsia" w:hAnsi="Cambria" w:cs="Times New Roman"/>
          <w:b/>
          <w:sz w:val="24"/>
          <w:szCs w:val="24"/>
          <w:lang w:val="en-US"/>
        </w:rPr>
        <w:t xml:space="preserve">. </w:t>
      </w:r>
      <w:r w:rsidRPr="00C40601">
        <w:rPr>
          <w:rFonts w:ascii="Cambria" w:eastAsiaTheme="majorEastAsia" w:hAnsi="Cambria" w:cs="Times New Roman"/>
          <w:b/>
          <w:sz w:val="24"/>
          <w:szCs w:val="24"/>
        </w:rPr>
        <w:t>Расшифровка</w:t>
      </w:r>
      <w:r w:rsidRPr="00810340">
        <w:rPr>
          <w:rFonts w:ascii="Cambria" w:eastAsiaTheme="majorEastAsia" w:hAnsi="Cambria" w:cs="Times New Roman"/>
          <w:b/>
          <w:sz w:val="24"/>
          <w:szCs w:val="24"/>
          <w:lang w:val="en-US"/>
        </w:rPr>
        <w:t xml:space="preserve"> </w:t>
      </w:r>
      <w:r w:rsidRPr="00C40601">
        <w:rPr>
          <w:rFonts w:ascii="Cambria" w:eastAsiaTheme="majorEastAsia" w:hAnsi="Cambria" w:cs="Times New Roman"/>
          <w:b/>
          <w:sz w:val="24"/>
          <w:szCs w:val="24"/>
        </w:rPr>
        <w:t>аббревиатур</w:t>
      </w:r>
      <w:r w:rsidRPr="00810340">
        <w:rPr>
          <w:rFonts w:ascii="Cambria" w:eastAsiaTheme="majorEastAsia" w:hAnsi="Cambria" w:cs="Times New Roman"/>
          <w:b/>
          <w:sz w:val="24"/>
          <w:szCs w:val="24"/>
          <w:lang w:val="en-US"/>
        </w:rPr>
        <w:t xml:space="preserve"> </w:t>
      </w:r>
      <w:r w:rsidRPr="00C40601">
        <w:rPr>
          <w:rFonts w:ascii="Cambria" w:eastAsiaTheme="majorEastAsia" w:hAnsi="Cambria" w:cs="Times New Roman"/>
          <w:b/>
          <w:sz w:val="24"/>
          <w:szCs w:val="24"/>
        </w:rPr>
        <w:t>и</w:t>
      </w:r>
      <w:r w:rsidRPr="00810340">
        <w:rPr>
          <w:rFonts w:ascii="Cambria" w:eastAsiaTheme="majorEastAsia" w:hAnsi="Cambria" w:cs="Times New Roman"/>
          <w:b/>
          <w:sz w:val="24"/>
          <w:szCs w:val="24"/>
          <w:lang w:val="en-US"/>
        </w:rPr>
        <w:t xml:space="preserve"> </w:t>
      </w:r>
      <w:r w:rsidRPr="00C40601">
        <w:rPr>
          <w:rFonts w:ascii="Cambria" w:eastAsiaTheme="majorEastAsia" w:hAnsi="Cambria" w:cs="Times New Roman"/>
          <w:b/>
          <w:sz w:val="24"/>
          <w:szCs w:val="24"/>
        </w:rPr>
        <w:t>глоссарий</w:t>
      </w:r>
      <w:bookmarkEnd w:id="16"/>
    </w:p>
    <w:p w:rsidR="00CC2A0F" w:rsidRPr="00810340" w:rsidRDefault="00CC2A0F" w:rsidP="00CC2A0F">
      <w:pPr>
        <w:widowControl w:val="0"/>
        <w:spacing w:after="0" w:line="240" w:lineRule="auto"/>
        <w:rPr>
          <w:rFonts w:ascii="Cambria" w:hAnsi="Cambria" w:cs="Times New Roman"/>
          <w:b/>
          <w:sz w:val="24"/>
          <w:szCs w:val="24"/>
          <w:lang w:val="en-US" w:eastAsia="x-none"/>
        </w:rPr>
      </w:pPr>
    </w:p>
    <w:p w:rsidR="007A642C" w:rsidRDefault="007A642C" w:rsidP="007A642C">
      <w:pPr>
        <w:rPr>
          <w:rFonts w:ascii="Cambria" w:hAnsi="Cambria"/>
          <w:sz w:val="24"/>
          <w:szCs w:val="24"/>
          <w:lang w:val="en-US"/>
        </w:rPr>
      </w:pPr>
      <w:r>
        <w:rPr>
          <w:rFonts w:ascii="Cambria" w:hAnsi="Cambria"/>
          <w:sz w:val="24"/>
          <w:szCs w:val="24"/>
          <w:lang w:val="en-US"/>
        </w:rPr>
        <w:t>ARQA - Independent agency for recognition and quality assurance in education</w:t>
      </w:r>
    </w:p>
    <w:p w:rsidR="007A642C" w:rsidRDefault="007A642C" w:rsidP="007A642C">
      <w:pPr>
        <w:rPr>
          <w:rFonts w:ascii="Cambria" w:hAnsi="Cambria"/>
          <w:sz w:val="24"/>
          <w:szCs w:val="24"/>
          <w:lang w:val="en-US"/>
        </w:rPr>
      </w:pPr>
      <w:r>
        <w:rPr>
          <w:rFonts w:ascii="Cambria" w:hAnsi="Cambria"/>
          <w:sz w:val="24"/>
          <w:szCs w:val="24"/>
          <w:lang w:val="en-US"/>
        </w:rPr>
        <w:t>ASIIN - The Accreditation Agency for Study Programmes in Engineering, Informatics, Natural Sciences and Mathematics</w:t>
      </w:r>
    </w:p>
    <w:p w:rsidR="007A642C" w:rsidRDefault="007A642C" w:rsidP="007A642C">
      <w:pPr>
        <w:jc w:val="both"/>
        <w:rPr>
          <w:rFonts w:ascii="Cambria" w:hAnsi="Cambria"/>
          <w:sz w:val="24"/>
          <w:szCs w:val="24"/>
          <w:lang w:val="kk-KZ"/>
        </w:rPr>
      </w:pPr>
      <w:r>
        <w:rPr>
          <w:rFonts w:ascii="Cambria" w:hAnsi="Cambria"/>
          <w:sz w:val="24"/>
          <w:szCs w:val="24"/>
          <w:lang w:val="en-US"/>
        </w:rPr>
        <w:t>GPA</w:t>
      </w:r>
      <w:r>
        <w:rPr>
          <w:rFonts w:ascii="Cambria" w:hAnsi="Cambria"/>
          <w:sz w:val="24"/>
          <w:szCs w:val="24"/>
          <w:lang w:val="kk-KZ"/>
        </w:rPr>
        <w:t xml:space="preserve"> - Grade point average</w:t>
      </w:r>
    </w:p>
    <w:p w:rsidR="007A642C" w:rsidRDefault="007A642C" w:rsidP="007A642C">
      <w:pPr>
        <w:rPr>
          <w:rFonts w:ascii="Cambria" w:hAnsi="Cambria"/>
          <w:sz w:val="24"/>
          <w:szCs w:val="24"/>
          <w:lang w:val="en-US"/>
        </w:rPr>
      </w:pPr>
      <w:r>
        <w:rPr>
          <w:rFonts w:ascii="Cambria" w:hAnsi="Cambria"/>
          <w:sz w:val="24"/>
          <w:szCs w:val="24"/>
          <w:lang w:val="en-US"/>
        </w:rPr>
        <w:t>IAAR</w:t>
      </w:r>
      <w:r>
        <w:rPr>
          <w:rFonts w:ascii="Cambria" w:hAnsi="Cambria"/>
          <w:sz w:val="24"/>
          <w:szCs w:val="24"/>
          <w:lang w:val="kk-KZ"/>
        </w:rPr>
        <w:t xml:space="preserve"> - Independent agency for accreditation and rating</w:t>
      </w:r>
    </w:p>
    <w:p w:rsidR="007A642C" w:rsidRDefault="007A642C" w:rsidP="007A642C">
      <w:pPr>
        <w:rPr>
          <w:rFonts w:ascii="Cambria" w:hAnsi="Cambria"/>
          <w:sz w:val="24"/>
          <w:szCs w:val="24"/>
          <w:lang w:val="en-US"/>
        </w:rPr>
      </w:pPr>
      <w:r>
        <w:rPr>
          <w:rFonts w:ascii="Cambria" w:hAnsi="Cambria"/>
          <w:sz w:val="24"/>
          <w:szCs w:val="24"/>
          <w:lang w:val="en-US"/>
        </w:rPr>
        <w:t>IKCA - Independent Kazakhstan Center of Accreditation</w:t>
      </w:r>
    </w:p>
    <w:p w:rsidR="007A642C" w:rsidRDefault="007A642C" w:rsidP="007A642C">
      <w:pPr>
        <w:rPr>
          <w:rFonts w:ascii="Cambria" w:hAnsi="Cambria"/>
          <w:sz w:val="24"/>
          <w:szCs w:val="24"/>
          <w:lang w:val="en-US"/>
        </w:rPr>
      </w:pPr>
      <w:r>
        <w:rPr>
          <w:rFonts w:ascii="Cambria" w:hAnsi="Cambria"/>
          <w:sz w:val="24"/>
          <w:szCs w:val="24"/>
          <w:lang w:val="en-US"/>
        </w:rPr>
        <w:t>IQAA - Independent Agency for Quality Assurance in Education</w:t>
      </w:r>
    </w:p>
    <w:p w:rsidR="007A642C" w:rsidRDefault="007A642C" w:rsidP="007A642C">
      <w:pPr>
        <w:rPr>
          <w:rFonts w:ascii="Cambria" w:hAnsi="Cambria"/>
          <w:sz w:val="24"/>
          <w:szCs w:val="24"/>
          <w:lang w:val="kk-KZ"/>
        </w:rPr>
      </w:pPr>
      <w:r>
        <w:rPr>
          <w:rFonts w:ascii="Cambria" w:hAnsi="Cambria"/>
          <w:sz w:val="24"/>
          <w:szCs w:val="24"/>
          <w:lang w:val="en-US"/>
        </w:rPr>
        <w:t>MBA</w:t>
      </w:r>
      <w:r>
        <w:rPr>
          <w:rFonts w:ascii="Cambria" w:hAnsi="Cambria"/>
          <w:sz w:val="24"/>
          <w:szCs w:val="24"/>
          <w:lang w:val="kk-KZ"/>
        </w:rPr>
        <w:t xml:space="preserve"> - Master of Business Administration</w:t>
      </w:r>
    </w:p>
    <w:p w:rsidR="007A642C" w:rsidRDefault="007A642C" w:rsidP="007A642C">
      <w:pPr>
        <w:jc w:val="both"/>
        <w:rPr>
          <w:rFonts w:ascii="Cambria" w:hAnsi="Cambria"/>
          <w:sz w:val="24"/>
          <w:szCs w:val="24"/>
          <w:lang w:val="kk-KZ"/>
        </w:rPr>
      </w:pPr>
      <w:r>
        <w:rPr>
          <w:rFonts w:ascii="Cambria" w:hAnsi="Cambria"/>
          <w:sz w:val="24"/>
          <w:szCs w:val="24"/>
          <w:lang w:val="en-US"/>
        </w:rPr>
        <w:t>QS</w:t>
      </w:r>
      <w:r>
        <w:rPr>
          <w:rFonts w:ascii="Cambria" w:hAnsi="Cambria"/>
          <w:sz w:val="24"/>
          <w:szCs w:val="24"/>
          <w:lang w:val="kk-KZ"/>
        </w:rPr>
        <w:t xml:space="preserve"> - Quacquarelli Symonds</w:t>
      </w:r>
    </w:p>
    <w:p w:rsidR="007A642C" w:rsidRDefault="007A642C" w:rsidP="007A642C">
      <w:pPr>
        <w:jc w:val="both"/>
        <w:rPr>
          <w:rFonts w:ascii="Cambria" w:hAnsi="Cambria"/>
          <w:sz w:val="24"/>
          <w:szCs w:val="24"/>
          <w:lang w:val="kk-KZ"/>
        </w:rPr>
      </w:pPr>
      <w:r>
        <w:rPr>
          <w:rFonts w:ascii="Cambria" w:hAnsi="Cambria"/>
          <w:sz w:val="24"/>
          <w:szCs w:val="24"/>
          <w:lang w:val="kk-KZ"/>
        </w:rPr>
        <w:t>АО - Акционерное общество</w:t>
      </w:r>
    </w:p>
    <w:p w:rsidR="007A642C" w:rsidRDefault="007A642C" w:rsidP="007A642C">
      <w:pPr>
        <w:rPr>
          <w:rFonts w:ascii="Cambria" w:hAnsi="Cambria"/>
          <w:sz w:val="24"/>
          <w:szCs w:val="24"/>
          <w:lang w:val="kk-KZ"/>
        </w:rPr>
      </w:pPr>
      <w:r>
        <w:rPr>
          <w:rFonts w:ascii="Cambria" w:hAnsi="Cambria"/>
          <w:sz w:val="24"/>
          <w:szCs w:val="24"/>
        </w:rPr>
        <w:t>АПК</w:t>
      </w:r>
      <w:r>
        <w:rPr>
          <w:rFonts w:ascii="Cambria" w:hAnsi="Cambria"/>
          <w:sz w:val="24"/>
          <w:szCs w:val="24"/>
          <w:lang w:val="kk-KZ"/>
        </w:rPr>
        <w:t xml:space="preserve"> - Агропромышленный комплекс</w:t>
      </w:r>
    </w:p>
    <w:p w:rsidR="007A642C" w:rsidRDefault="007A642C" w:rsidP="007A642C">
      <w:pPr>
        <w:rPr>
          <w:rFonts w:ascii="Cambria" w:hAnsi="Cambria"/>
          <w:sz w:val="24"/>
          <w:szCs w:val="24"/>
          <w:lang w:val="kk-KZ"/>
        </w:rPr>
      </w:pPr>
      <w:r>
        <w:rPr>
          <w:rFonts w:ascii="Cambria" w:hAnsi="Cambria"/>
          <w:sz w:val="24"/>
          <w:szCs w:val="24"/>
          <w:lang w:val="kk-KZ"/>
        </w:rPr>
        <w:t>АУП - Административно-управленческий персонал</w:t>
      </w:r>
    </w:p>
    <w:p w:rsidR="007A642C" w:rsidRDefault="007A642C" w:rsidP="007A642C">
      <w:pPr>
        <w:jc w:val="both"/>
        <w:rPr>
          <w:rFonts w:ascii="Cambria" w:hAnsi="Cambria"/>
          <w:sz w:val="24"/>
          <w:szCs w:val="24"/>
          <w:lang w:val="kk-KZ"/>
        </w:rPr>
      </w:pPr>
      <w:r>
        <w:rPr>
          <w:rFonts w:ascii="Cambria" w:hAnsi="Cambria"/>
          <w:sz w:val="24"/>
          <w:szCs w:val="24"/>
          <w:lang w:val="kk-KZ"/>
        </w:rPr>
        <w:t>ВНД – Внутренний нормативный документ</w:t>
      </w:r>
    </w:p>
    <w:p w:rsidR="007A642C" w:rsidRDefault="007A642C" w:rsidP="007A642C">
      <w:pPr>
        <w:rPr>
          <w:rFonts w:ascii="Cambria" w:hAnsi="Cambria"/>
          <w:sz w:val="24"/>
          <w:szCs w:val="24"/>
          <w:lang w:val="kk-KZ"/>
        </w:rPr>
      </w:pPr>
      <w:r>
        <w:rPr>
          <w:rFonts w:ascii="Cambria" w:hAnsi="Cambria"/>
          <w:sz w:val="24"/>
          <w:szCs w:val="24"/>
        </w:rPr>
        <w:t>ВРП</w:t>
      </w:r>
      <w:r>
        <w:rPr>
          <w:rFonts w:ascii="Cambria" w:hAnsi="Cambria"/>
          <w:sz w:val="24"/>
          <w:szCs w:val="24"/>
          <w:lang w:val="kk-KZ"/>
        </w:rPr>
        <w:t xml:space="preserve"> - Валовой региональный продукт</w:t>
      </w:r>
    </w:p>
    <w:p w:rsidR="007A642C" w:rsidRDefault="007A642C" w:rsidP="007A642C">
      <w:pPr>
        <w:jc w:val="both"/>
        <w:rPr>
          <w:rFonts w:ascii="Cambria" w:hAnsi="Cambria"/>
          <w:sz w:val="24"/>
          <w:szCs w:val="24"/>
          <w:lang w:val="kk-KZ"/>
        </w:rPr>
      </w:pPr>
      <w:r>
        <w:rPr>
          <w:rFonts w:ascii="Cambria" w:hAnsi="Cambria"/>
          <w:sz w:val="24"/>
          <w:szCs w:val="24"/>
          <w:lang w:val="kk-KZ"/>
        </w:rPr>
        <w:lastRenderedPageBreak/>
        <w:t>ВУЗ - Высшее учебное заведение</w:t>
      </w:r>
    </w:p>
    <w:p w:rsidR="007A642C" w:rsidRDefault="007A642C" w:rsidP="007A642C">
      <w:pPr>
        <w:rPr>
          <w:rFonts w:ascii="Cambria" w:hAnsi="Cambria"/>
          <w:sz w:val="24"/>
          <w:szCs w:val="24"/>
          <w:lang w:val="kk-KZ"/>
        </w:rPr>
      </w:pPr>
      <w:r w:rsidRPr="00421F82">
        <w:rPr>
          <w:rFonts w:ascii="Cambria" w:hAnsi="Cambria"/>
          <w:sz w:val="24"/>
          <w:szCs w:val="24"/>
          <w:lang w:val="kk-KZ"/>
        </w:rPr>
        <w:t xml:space="preserve">ГИП </w:t>
      </w:r>
      <w:r w:rsidR="00421F82" w:rsidRPr="00421F82">
        <w:rPr>
          <w:rFonts w:ascii="Cambria" w:hAnsi="Cambria"/>
          <w:sz w:val="24"/>
          <w:szCs w:val="24"/>
          <w:lang w:val="kk-KZ"/>
        </w:rPr>
        <w:t>–</w:t>
      </w:r>
      <w:r w:rsidRPr="00421F82">
        <w:rPr>
          <w:rFonts w:ascii="Cambria" w:hAnsi="Cambria"/>
          <w:sz w:val="24"/>
          <w:szCs w:val="24"/>
          <w:lang w:val="kk-KZ"/>
        </w:rPr>
        <w:t xml:space="preserve"> </w:t>
      </w:r>
      <w:r w:rsidR="00421F82" w:rsidRPr="00421F82">
        <w:rPr>
          <w:rFonts w:ascii="Cambria" w:hAnsi="Cambria"/>
          <w:sz w:val="24"/>
          <w:szCs w:val="24"/>
          <w:lang w:val="kk-KZ"/>
        </w:rPr>
        <w:t>Государственная инвестиионная порграмма</w:t>
      </w:r>
    </w:p>
    <w:p w:rsidR="007A642C" w:rsidRDefault="007A642C" w:rsidP="007A642C">
      <w:pPr>
        <w:rPr>
          <w:rFonts w:ascii="Cambria" w:hAnsi="Cambria"/>
          <w:sz w:val="24"/>
          <w:szCs w:val="24"/>
          <w:lang w:val="kk-KZ"/>
        </w:rPr>
      </w:pPr>
      <w:r>
        <w:rPr>
          <w:rFonts w:ascii="Cambria" w:hAnsi="Cambria"/>
          <w:sz w:val="24"/>
          <w:szCs w:val="24"/>
        </w:rPr>
        <w:t>ГПИИР</w:t>
      </w:r>
      <w:r>
        <w:rPr>
          <w:rFonts w:ascii="Cambria" w:hAnsi="Cambria"/>
          <w:sz w:val="24"/>
          <w:szCs w:val="24"/>
          <w:lang w:val="kk-KZ"/>
        </w:rPr>
        <w:t xml:space="preserve"> - Государственная программа индустриально-инновационного развития</w:t>
      </w:r>
    </w:p>
    <w:p w:rsidR="007A642C" w:rsidRDefault="007A642C" w:rsidP="007A642C">
      <w:pPr>
        <w:jc w:val="both"/>
        <w:rPr>
          <w:rFonts w:ascii="Cambria" w:hAnsi="Cambria"/>
          <w:sz w:val="24"/>
          <w:szCs w:val="24"/>
          <w:lang w:val="kk-KZ"/>
        </w:rPr>
      </w:pPr>
      <w:r>
        <w:rPr>
          <w:rFonts w:ascii="Cambria" w:hAnsi="Cambria"/>
          <w:sz w:val="24"/>
          <w:szCs w:val="24"/>
          <w:lang w:val="kk-KZ"/>
        </w:rPr>
        <w:t>ДАД - Департамент академической деятельности</w:t>
      </w:r>
    </w:p>
    <w:p w:rsidR="007A642C" w:rsidRDefault="007A642C" w:rsidP="007A642C">
      <w:pPr>
        <w:jc w:val="both"/>
        <w:rPr>
          <w:rFonts w:ascii="Cambria" w:hAnsi="Cambria"/>
          <w:sz w:val="24"/>
          <w:szCs w:val="24"/>
          <w:lang w:val="kk-KZ"/>
        </w:rPr>
      </w:pPr>
      <w:r>
        <w:rPr>
          <w:rFonts w:ascii="Cambria" w:hAnsi="Cambria"/>
          <w:sz w:val="24"/>
          <w:szCs w:val="24"/>
          <w:lang w:val="kk-KZ"/>
        </w:rPr>
        <w:t>ДН - Департамент науки</w:t>
      </w:r>
    </w:p>
    <w:p w:rsidR="007A642C" w:rsidRDefault="007A642C" w:rsidP="007A642C">
      <w:pPr>
        <w:jc w:val="both"/>
        <w:rPr>
          <w:rFonts w:ascii="Cambria" w:hAnsi="Cambria"/>
          <w:sz w:val="24"/>
          <w:szCs w:val="24"/>
          <w:lang w:val="kk-KZ"/>
        </w:rPr>
      </w:pPr>
      <w:r>
        <w:rPr>
          <w:rFonts w:ascii="Cambria" w:hAnsi="Cambria"/>
          <w:sz w:val="24"/>
          <w:szCs w:val="24"/>
          <w:lang w:val="kk-KZ"/>
        </w:rPr>
        <w:t>ДП - Департамент по приему</w:t>
      </w:r>
    </w:p>
    <w:p w:rsidR="007A642C" w:rsidRDefault="007A642C" w:rsidP="007A642C">
      <w:pPr>
        <w:jc w:val="both"/>
        <w:rPr>
          <w:rFonts w:ascii="Cambria" w:hAnsi="Cambria"/>
          <w:sz w:val="24"/>
          <w:szCs w:val="24"/>
          <w:lang w:val="kk-KZ"/>
        </w:rPr>
      </w:pPr>
      <w:r>
        <w:rPr>
          <w:rFonts w:ascii="Cambria" w:hAnsi="Cambria"/>
          <w:sz w:val="24"/>
          <w:szCs w:val="24"/>
          <w:lang w:val="kk-KZ"/>
        </w:rPr>
        <w:t>ДРС - Департамент по работе со студентами</w:t>
      </w:r>
    </w:p>
    <w:p w:rsidR="007A642C" w:rsidRDefault="007A642C" w:rsidP="007A642C">
      <w:pPr>
        <w:jc w:val="both"/>
        <w:rPr>
          <w:rFonts w:ascii="Cambria" w:hAnsi="Cambria"/>
          <w:sz w:val="24"/>
          <w:szCs w:val="24"/>
          <w:lang w:val="kk-KZ"/>
        </w:rPr>
      </w:pPr>
      <w:r>
        <w:rPr>
          <w:rFonts w:ascii="Cambria" w:hAnsi="Cambria"/>
          <w:sz w:val="24"/>
          <w:szCs w:val="24"/>
          <w:lang w:val="kk-KZ"/>
        </w:rPr>
        <w:t>ДХР - Департамент хозяйственной работы</w:t>
      </w:r>
    </w:p>
    <w:p w:rsidR="007A642C" w:rsidRDefault="007A642C" w:rsidP="007A642C">
      <w:pPr>
        <w:jc w:val="both"/>
        <w:rPr>
          <w:rFonts w:ascii="Cambria" w:hAnsi="Cambria"/>
          <w:sz w:val="24"/>
          <w:szCs w:val="24"/>
          <w:lang w:val="kk-KZ"/>
        </w:rPr>
      </w:pPr>
      <w:r>
        <w:rPr>
          <w:rFonts w:ascii="Cambria" w:hAnsi="Cambria"/>
          <w:sz w:val="24"/>
          <w:szCs w:val="24"/>
          <w:lang w:val="kk-KZ"/>
        </w:rPr>
        <w:t>ДЦ - Департамент цифровизации</w:t>
      </w:r>
    </w:p>
    <w:p w:rsidR="007A642C" w:rsidRDefault="007A642C" w:rsidP="007A642C">
      <w:pPr>
        <w:jc w:val="both"/>
        <w:rPr>
          <w:rFonts w:ascii="Cambria" w:hAnsi="Cambria"/>
          <w:sz w:val="24"/>
          <w:szCs w:val="24"/>
          <w:lang w:val="kk-KZ"/>
        </w:rPr>
      </w:pPr>
      <w:r>
        <w:rPr>
          <w:rFonts w:ascii="Cambria" w:hAnsi="Cambria"/>
          <w:sz w:val="24"/>
          <w:szCs w:val="24"/>
          <w:lang w:val="kk-KZ"/>
        </w:rPr>
        <w:t>ДЭПФ - Департамент экономического планирования и финансов</w:t>
      </w:r>
    </w:p>
    <w:p w:rsidR="007A642C" w:rsidRDefault="007A642C" w:rsidP="007A642C">
      <w:pPr>
        <w:rPr>
          <w:rFonts w:ascii="Cambria" w:hAnsi="Cambria"/>
          <w:sz w:val="24"/>
          <w:szCs w:val="24"/>
          <w:lang w:val="kk-KZ"/>
        </w:rPr>
      </w:pPr>
      <w:r>
        <w:rPr>
          <w:rFonts w:ascii="Cambria" w:hAnsi="Cambria"/>
          <w:sz w:val="24"/>
          <w:szCs w:val="24"/>
          <w:lang w:val="kk-KZ"/>
        </w:rPr>
        <w:t>ЕНТ - Единое национальное тестирование</w:t>
      </w:r>
    </w:p>
    <w:p w:rsidR="007A642C" w:rsidRDefault="007A642C" w:rsidP="007A642C">
      <w:pPr>
        <w:jc w:val="both"/>
        <w:rPr>
          <w:rFonts w:ascii="Cambria" w:hAnsi="Cambria"/>
          <w:sz w:val="24"/>
          <w:szCs w:val="24"/>
          <w:lang w:val="kk-KZ"/>
        </w:rPr>
      </w:pPr>
      <w:r>
        <w:rPr>
          <w:rFonts w:ascii="Cambria" w:hAnsi="Cambria"/>
          <w:sz w:val="24"/>
          <w:szCs w:val="24"/>
          <w:lang w:val="kk-KZ"/>
        </w:rPr>
        <w:t>ИППК - Институт переподготовки и повышения квалификации</w:t>
      </w:r>
    </w:p>
    <w:p w:rsidR="007A642C" w:rsidRDefault="007A642C" w:rsidP="007A642C">
      <w:pPr>
        <w:jc w:val="both"/>
        <w:rPr>
          <w:rFonts w:ascii="Cambria" w:hAnsi="Cambria" w:cs="Times New Roman"/>
          <w:bCs/>
          <w:sz w:val="24"/>
          <w:szCs w:val="24"/>
          <w:lang w:val="kk-KZ"/>
        </w:rPr>
      </w:pPr>
      <w:r>
        <w:rPr>
          <w:rFonts w:ascii="Cambria" w:hAnsi="Cambria" w:cs="Times New Roman"/>
          <w:bCs/>
          <w:sz w:val="24"/>
          <w:szCs w:val="24"/>
          <w:lang w:val="kk-KZ"/>
        </w:rPr>
        <w:t>ИС – Информационная система</w:t>
      </w:r>
    </w:p>
    <w:p w:rsidR="007A642C" w:rsidRDefault="007A642C" w:rsidP="007A642C">
      <w:pPr>
        <w:rPr>
          <w:rFonts w:ascii="Cambria" w:hAnsi="Cambria"/>
          <w:sz w:val="24"/>
          <w:szCs w:val="24"/>
          <w:highlight w:val="yellow"/>
          <w:lang w:val="kk-KZ"/>
        </w:rPr>
      </w:pPr>
      <w:r>
        <w:rPr>
          <w:rFonts w:ascii="Cambria" w:hAnsi="Cambria"/>
          <w:sz w:val="24"/>
          <w:szCs w:val="24"/>
          <w:lang w:val="kk-KZ"/>
        </w:rPr>
        <w:t>КН МНВО РК – Комитет науки Министерства образования и науки Республики Казахстан</w:t>
      </w:r>
    </w:p>
    <w:p w:rsidR="007A642C" w:rsidRDefault="007A642C" w:rsidP="007A642C">
      <w:pPr>
        <w:rPr>
          <w:rFonts w:ascii="Cambria" w:hAnsi="Cambria"/>
          <w:sz w:val="24"/>
          <w:szCs w:val="24"/>
          <w:lang w:val="kk-KZ"/>
        </w:rPr>
      </w:pPr>
      <w:r>
        <w:rPr>
          <w:rFonts w:ascii="Cambria" w:hAnsi="Cambria"/>
          <w:sz w:val="24"/>
          <w:szCs w:val="24"/>
          <w:lang w:val="kk-KZ"/>
        </w:rPr>
        <w:t>КОКСОН - Комитет по обеспечению качества в сфере образования и науки</w:t>
      </w:r>
    </w:p>
    <w:p w:rsidR="007A642C" w:rsidRDefault="007A642C" w:rsidP="007A642C">
      <w:pPr>
        <w:jc w:val="both"/>
        <w:rPr>
          <w:rFonts w:ascii="Cambria" w:hAnsi="Cambria"/>
          <w:sz w:val="24"/>
          <w:szCs w:val="24"/>
          <w:lang w:val="kk-KZ"/>
        </w:rPr>
      </w:pPr>
      <w:r>
        <w:rPr>
          <w:rFonts w:ascii="Cambria" w:hAnsi="Cambria"/>
          <w:sz w:val="24"/>
          <w:szCs w:val="24"/>
          <w:lang w:val="kk-KZ"/>
        </w:rPr>
        <w:t>МИО – Местный исполнительный орган</w:t>
      </w:r>
    </w:p>
    <w:p w:rsidR="007A642C" w:rsidRDefault="007A642C" w:rsidP="007A642C">
      <w:pPr>
        <w:rPr>
          <w:rFonts w:ascii="Cambria" w:hAnsi="Cambria"/>
          <w:sz w:val="24"/>
          <w:szCs w:val="24"/>
          <w:lang w:val="kk-KZ"/>
        </w:rPr>
      </w:pPr>
      <w:r>
        <w:rPr>
          <w:rFonts w:ascii="Cambria" w:hAnsi="Cambria"/>
          <w:sz w:val="24"/>
          <w:szCs w:val="24"/>
          <w:lang w:val="kk-KZ"/>
        </w:rPr>
        <w:t>МОН РК - Министерство образования и науки Республики Казахстан</w:t>
      </w:r>
    </w:p>
    <w:p w:rsidR="007A642C" w:rsidRDefault="00A55EC1" w:rsidP="007A642C">
      <w:pPr>
        <w:jc w:val="both"/>
        <w:rPr>
          <w:rFonts w:ascii="Cambria" w:hAnsi="Cambria"/>
          <w:sz w:val="24"/>
          <w:szCs w:val="24"/>
          <w:lang w:val="kk-KZ"/>
        </w:rPr>
      </w:pPr>
      <w:r>
        <w:rPr>
          <w:rFonts w:ascii="Cambria" w:hAnsi="Cambria"/>
          <w:sz w:val="24"/>
          <w:szCs w:val="24"/>
          <w:lang w:val="kk-KZ"/>
        </w:rPr>
        <w:t>МООК - Массовые о</w:t>
      </w:r>
      <w:r w:rsidR="007A642C">
        <w:rPr>
          <w:rFonts w:ascii="Cambria" w:hAnsi="Cambria"/>
          <w:sz w:val="24"/>
          <w:szCs w:val="24"/>
          <w:lang w:val="kk-KZ"/>
        </w:rPr>
        <w:t>ткрыт</w:t>
      </w:r>
      <w:r>
        <w:rPr>
          <w:rFonts w:ascii="Cambria" w:hAnsi="Cambria"/>
          <w:sz w:val="24"/>
          <w:szCs w:val="24"/>
          <w:lang w:val="kk-KZ"/>
        </w:rPr>
        <w:t>ые онлайн к</w:t>
      </w:r>
      <w:r w:rsidR="007A642C">
        <w:rPr>
          <w:rFonts w:ascii="Cambria" w:hAnsi="Cambria"/>
          <w:sz w:val="24"/>
          <w:szCs w:val="24"/>
          <w:lang w:val="kk-KZ"/>
        </w:rPr>
        <w:t>урсы</w:t>
      </w:r>
    </w:p>
    <w:p w:rsidR="007A642C" w:rsidRDefault="007A642C" w:rsidP="007A642C">
      <w:pPr>
        <w:jc w:val="both"/>
        <w:rPr>
          <w:rFonts w:ascii="Cambria" w:hAnsi="Cambria"/>
          <w:sz w:val="24"/>
          <w:szCs w:val="24"/>
          <w:lang w:val="kk-KZ"/>
        </w:rPr>
      </w:pPr>
      <w:r>
        <w:rPr>
          <w:rFonts w:ascii="Cambria" w:hAnsi="Cambria"/>
          <w:sz w:val="24"/>
          <w:szCs w:val="24"/>
          <w:lang w:val="kk-KZ"/>
        </w:rPr>
        <w:t>МТБ - Материально-техническая база</w:t>
      </w:r>
    </w:p>
    <w:p w:rsidR="007A642C" w:rsidRDefault="007A642C" w:rsidP="007A642C">
      <w:pPr>
        <w:rPr>
          <w:rFonts w:ascii="Cambria" w:hAnsi="Cambria"/>
          <w:sz w:val="24"/>
          <w:szCs w:val="24"/>
        </w:rPr>
      </w:pPr>
      <w:r>
        <w:rPr>
          <w:rFonts w:ascii="Cambria" w:hAnsi="Cambria"/>
          <w:sz w:val="24"/>
          <w:szCs w:val="24"/>
          <w:lang w:val="kk-KZ"/>
        </w:rPr>
        <w:t>НАО</w:t>
      </w:r>
      <w:r>
        <w:rPr>
          <w:rFonts w:ascii="Cambria" w:hAnsi="Cambria"/>
          <w:sz w:val="24"/>
          <w:szCs w:val="24"/>
        </w:rPr>
        <w:t xml:space="preserve"> - </w:t>
      </w:r>
      <w:proofErr w:type="spellStart"/>
      <w:r>
        <w:rPr>
          <w:rFonts w:ascii="Cambria" w:hAnsi="Cambria"/>
          <w:sz w:val="24"/>
          <w:szCs w:val="24"/>
        </w:rPr>
        <w:t>Некоммерческ</w:t>
      </w:r>
      <w:proofErr w:type="spellEnd"/>
      <w:r>
        <w:rPr>
          <w:rFonts w:ascii="Cambria" w:hAnsi="Cambria"/>
          <w:sz w:val="24"/>
          <w:szCs w:val="24"/>
          <w:lang w:val="kk-KZ"/>
        </w:rPr>
        <w:t>ое</w:t>
      </w:r>
      <w:r>
        <w:rPr>
          <w:rFonts w:ascii="Cambria" w:hAnsi="Cambria"/>
          <w:sz w:val="24"/>
          <w:szCs w:val="24"/>
        </w:rPr>
        <w:t xml:space="preserve"> </w:t>
      </w:r>
      <w:proofErr w:type="spellStart"/>
      <w:r>
        <w:rPr>
          <w:rFonts w:ascii="Cambria" w:hAnsi="Cambria"/>
          <w:sz w:val="24"/>
          <w:szCs w:val="24"/>
        </w:rPr>
        <w:t>акционерн</w:t>
      </w:r>
      <w:proofErr w:type="spellEnd"/>
      <w:r>
        <w:rPr>
          <w:rFonts w:ascii="Cambria" w:hAnsi="Cambria"/>
          <w:sz w:val="24"/>
          <w:szCs w:val="24"/>
          <w:lang w:val="kk-KZ"/>
        </w:rPr>
        <w:t>ое</w:t>
      </w:r>
      <w:r>
        <w:rPr>
          <w:rFonts w:ascii="Cambria" w:hAnsi="Cambria"/>
          <w:sz w:val="24"/>
          <w:szCs w:val="24"/>
        </w:rPr>
        <w:t xml:space="preserve"> общество</w:t>
      </w:r>
    </w:p>
    <w:p w:rsidR="007A642C" w:rsidRDefault="007A642C" w:rsidP="007A642C">
      <w:pPr>
        <w:rPr>
          <w:rFonts w:ascii="Cambria" w:hAnsi="Cambria"/>
          <w:sz w:val="24"/>
          <w:szCs w:val="24"/>
          <w:lang w:val="kk-KZ"/>
        </w:rPr>
      </w:pPr>
      <w:r>
        <w:rPr>
          <w:rFonts w:ascii="Cambria" w:hAnsi="Cambria"/>
          <w:sz w:val="24"/>
          <w:szCs w:val="24"/>
          <w:lang w:val="kk-KZ"/>
        </w:rPr>
        <w:t>НИИ - Научно-исследовательский институт</w:t>
      </w:r>
    </w:p>
    <w:p w:rsidR="007A642C" w:rsidRDefault="007A642C" w:rsidP="007A642C">
      <w:pPr>
        <w:jc w:val="both"/>
        <w:rPr>
          <w:rFonts w:ascii="Cambria" w:hAnsi="Cambria"/>
          <w:sz w:val="24"/>
          <w:szCs w:val="24"/>
          <w:lang w:val="kk-KZ"/>
        </w:rPr>
      </w:pPr>
      <w:r>
        <w:rPr>
          <w:rFonts w:ascii="Cambria" w:hAnsi="Cambria"/>
          <w:sz w:val="24"/>
          <w:szCs w:val="24"/>
          <w:lang w:val="kk-KZ"/>
        </w:rPr>
        <w:t>НИР – Научно-исследовательская работа</w:t>
      </w:r>
    </w:p>
    <w:p w:rsidR="007A642C" w:rsidRDefault="007A642C" w:rsidP="007A642C">
      <w:pPr>
        <w:rPr>
          <w:rFonts w:ascii="Cambria" w:hAnsi="Cambria"/>
          <w:sz w:val="24"/>
          <w:szCs w:val="24"/>
          <w:lang w:val="kk-KZ"/>
        </w:rPr>
      </w:pPr>
      <w:r>
        <w:rPr>
          <w:rFonts w:ascii="Cambria" w:hAnsi="Cambria"/>
          <w:sz w:val="24"/>
          <w:szCs w:val="24"/>
          <w:lang w:val="kk-KZ"/>
        </w:rPr>
        <w:t>НПП - Национальная палата предпринимателей</w:t>
      </w:r>
    </w:p>
    <w:p w:rsidR="007A642C" w:rsidRDefault="007A642C" w:rsidP="007A642C">
      <w:pPr>
        <w:jc w:val="both"/>
        <w:rPr>
          <w:rFonts w:ascii="Cambria" w:hAnsi="Cambria"/>
          <w:sz w:val="24"/>
          <w:szCs w:val="24"/>
          <w:lang w:val="kk-KZ"/>
        </w:rPr>
      </w:pPr>
      <w:r>
        <w:rPr>
          <w:rFonts w:ascii="Cambria" w:hAnsi="Cambria"/>
          <w:sz w:val="24"/>
          <w:szCs w:val="24"/>
          <w:lang w:val="kk-KZ"/>
        </w:rPr>
        <w:t>ООП - Особые образовательные потребности</w:t>
      </w:r>
    </w:p>
    <w:p w:rsidR="007A642C" w:rsidRDefault="007A642C" w:rsidP="007A642C">
      <w:pPr>
        <w:rPr>
          <w:rFonts w:ascii="Cambria" w:hAnsi="Cambria"/>
          <w:sz w:val="24"/>
          <w:szCs w:val="24"/>
          <w:lang w:val="kk-KZ"/>
        </w:rPr>
      </w:pPr>
      <w:r>
        <w:rPr>
          <w:rFonts w:ascii="Cambria" w:hAnsi="Cambria"/>
          <w:sz w:val="24"/>
          <w:szCs w:val="24"/>
          <w:lang w:val="kk-KZ"/>
        </w:rPr>
        <w:t>ОП – Образовательная программа</w:t>
      </w:r>
    </w:p>
    <w:p w:rsidR="007A642C" w:rsidRDefault="007A642C" w:rsidP="007A642C">
      <w:pPr>
        <w:rPr>
          <w:rFonts w:ascii="Cambria" w:hAnsi="Cambria"/>
          <w:sz w:val="24"/>
          <w:szCs w:val="24"/>
          <w:lang w:val="kk-KZ"/>
        </w:rPr>
      </w:pPr>
      <w:r>
        <w:rPr>
          <w:rFonts w:ascii="Cambria" w:hAnsi="Cambria"/>
          <w:sz w:val="24"/>
          <w:szCs w:val="24"/>
          <w:lang w:val="kk-KZ"/>
        </w:rPr>
        <w:t>ППС – Профессорско-преподавательский состав</w:t>
      </w:r>
    </w:p>
    <w:p w:rsidR="007A642C" w:rsidRDefault="007A642C" w:rsidP="007A642C">
      <w:pPr>
        <w:jc w:val="both"/>
        <w:rPr>
          <w:rFonts w:ascii="Cambria" w:hAnsi="Cambria"/>
          <w:sz w:val="24"/>
          <w:szCs w:val="24"/>
          <w:lang w:val="kk-KZ"/>
        </w:rPr>
      </w:pPr>
      <w:r>
        <w:rPr>
          <w:rFonts w:ascii="Cambria" w:hAnsi="Cambria"/>
          <w:sz w:val="24"/>
          <w:szCs w:val="24"/>
          <w:lang w:val="kk-KZ"/>
        </w:rPr>
        <w:t>РБ – Республиканский бюджет</w:t>
      </w:r>
    </w:p>
    <w:p w:rsidR="007A642C" w:rsidRDefault="007A642C" w:rsidP="007A642C">
      <w:pPr>
        <w:jc w:val="both"/>
        <w:rPr>
          <w:rFonts w:ascii="Cambria" w:hAnsi="Cambria" w:cs="Times New Roman"/>
          <w:bCs/>
          <w:sz w:val="24"/>
          <w:szCs w:val="24"/>
          <w:lang w:val="kk-KZ"/>
        </w:rPr>
      </w:pPr>
      <w:r>
        <w:rPr>
          <w:rFonts w:ascii="Cambria" w:hAnsi="Cambria" w:cs="Times New Roman"/>
          <w:bCs/>
          <w:sz w:val="24"/>
          <w:szCs w:val="24"/>
          <w:lang w:val="kk-KZ"/>
        </w:rPr>
        <w:t xml:space="preserve">РГП на ПХВ - </w:t>
      </w:r>
      <w:r>
        <w:rPr>
          <w:rFonts w:ascii="Cambria" w:hAnsi="Cambria"/>
          <w:sz w:val="24"/>
          <w:szCs w:val="24"/>
          <w:lang w:val="kk-KZ"/>
        </w:rPr>
        <w:t>Республиканское государственное предприятие на праве хозяйственного ведения</w:t>
      </w:r>
    </w:p>
    <w:p w:rsidR="007A642C" w:rsidRDefault="007A642C" w:rsidP="007A642C">
      <w:pPr>
        <w:rPr>
          <w:rFonts w:ascii="Cambria" w:hAnsi="Cambria"/>
          <w:sz w:val="24"/>
          <w:szCs w:val="24"/>
          <w:lang w:val="kk-KZ"/>
        </w:rPr>
      </w:pPr>
      <w:r>
        <w:rPr>
          <w:rFonts w:ascii="Cambria" w:hAnsi="Cambria"/>
          <w:sz w:val="24"/>
          <w:szCs w:val="24"/>
          <w:lang w:val="kk-KZ"/>
        </w:rPr>
        <w:t>РК – Республика Казахстан</w:t>
      </w:r>
    </w:p>
    <w:p w:rsidR="007A642C" w:rsidRDefault="007A642C" w:rsidP="007A642C">
      <w:pPr>
        <w:rPr>
          <w:rFonts w:ascii="Cambria" w:hAnsi="Cambria"/>
          <w:sz w:val="24"/>
          <w:szCs w:val="24"/>
          <w:lang w:val="kk-KZ"/>
        </w:rPr>
      </w:pPr>
      <w:r>
        <w:rPr>
          <w:rFonts w:ascii="Cambria" w:hAnsi="Cambria"/>
          <w:sz w:val="24"/>
          <w:szCs w:val="24"/>
        </w:rPr>
        <w:t>РННТД</w:t>
      </w:r>
      <w:r>
        <w:rPr>
          <w:rFonts w:ascii="Cambria" w:hAnsi="Cambria"/>
          <w:sz w:val="24"/>
          <w:szCs w:val="24"/>
          <w:lang w:val="kk-KZ"/>
        </w:rPr>
        <w:t xml:space="preserve"> - Результат научной и (или) научно-технической деятельности</w:t>
      </w:r>
    </w:p>
    <w:p w:rsidR="007A642C" w:rsidRDefault="007A642C" w:rsidP="007A642C">
      <w:pPr>
        <w:rPr>
          <w:rFonts w:ascii="Cambria" w:hAnsi="Cambria"/>
          <w:sz w:val="24"/>
          <w:szCs w:val="24"/>
          <w:lang w:val="kk-KZ"/>
        </w:rPr>
      </w:pPr>
      <w:r>
        <w:rPr>
          <w:rFonts w:ascii="Cambria" w:hAnsi="Cambria"/>
          <w:sz w:val="24"/>
          <w:szCs w:val="24"/>
          <w:lang w:val="kk-KZ"/>
        </w:rPr>
        <w:lastRenderedPageBreak/>
        <w:t>СКО - Северо-Казахстанская область</w:t>
      </w:r>
    </w:p>
    <w:p w:rsidR="007A642C" w:rsidRDefault="007A642C" w:rsidP="007A642C">
      <w:pPr>
        <w:rPr>
          <w:rFonts w:ascii="Cambria" w:hAnsi="Cambria"/>
          <w:sz w:val="24"/>
          <w:szCs w:val="24"/>
          <w:lang w:val="kk-KZ"/>
        </w:rPr>
      </w:pPr>
      <w:r>
        <w:rPr>
          <w:rFonts w:ascii="Cambria" w:hAnsi="Cambria"/>
          <w:sz w:val="24"/>
          <w:szCs w:val="24"/>
          <w:lang w:val="kk-KZ"/>
        </w:rPr>
        <w:t>СНГ - Содружество Независимых Государств</w:t>
      </w:r>
    </w:p>
    <w:p w:rsidR="007A642C" w:rsidRDefault="007A642C" w:rsidP="007A642C">
      <w:pPr>
        <w:jc w:val="both"/>
        <w:rPr>
          <w:rFonts w:ascii="Cambria" w:hAnsi="Cambria"/>
          <w:sz w:val="24"/>
          <w:szCs w:val="24"/>
          <w:lang w:val="kk-KZ"/>
        </w:rPr>
      </w:pPr>
      <w:r>
        <w:rPr>
          <w:rFonts w:ascii="Cambria" w:hAnsi="Cambria"/>
          <w:sz w:val="24"/>
          <w:szCs w:val="24"/>
          <w:lang w:val="kk-KZ"/>
        </w:rPr>
        <w:t>СУП - Служба управления персоналом</w:t>
      </w:r>
    </w:p>
    <w:p w:rsidR="007A642C" w:rsidRDefault="007A642C" w:rsidP="007A642C">
      <w:pPr>
        <w:rPr>
          <w:rFonts w:ascii="Cambria" w:hAnsi="Cambria"/>
          <w:sz w:val="24"/>
          <w:szCs w:val="24"/>
          <w:lang w:val="kk-KZ"/>
        </w:rPr>
      </w:pPr>
      <w:r>
        <w:rPr>
          <w:rFonts w:ascii="Cambria" w:hAnsi="Cambria"/>
          <w:sz w:val="24"/>
          <w:szCs w:val="24"/>
        </w:rPr>
        <w:t>СЭЗ</w:t>
      </w:r>
      <w:r>
        <w:rPr>
          <w:rFonts w:ascii="Cambria" w:hAnsi="Cambria"/>
          <w:sz w:val="24"/>
          <w:szCs w:val="24"/>
          <w:lang w:val="kk-KZ"/>
        </w:rPr>
        <w:t xml:space="preserve"> - Специальная экономическая зона</w:t>
      </w:r>
    </w:p>
    <w:p w:rsidR="007A642C" w:rsidRDefault="007A642C" w:rsidP="007A642C">
      <w:pPr>
        <w:rPr>
          <w:rFonts w:ascii="Cambria" w:hAnsi="Cambria"/>
          <w:sz w:val="24"/>
          <w:szCs w:val="24"/>
          <w:lang w:val="kk-KZ"/>
        </w:rPr>
      </w:pPr>
      <w:r>
        <w:rPr>
          <w:rFonts w:ascii="Cambria" w:hAnsi="Cambria"/>
          <w:sz w:val="24"/>
          <w:szCs w:val="24"/>
          <w:lang w:val="kk-KZ"/>
        </w:rPr>
        <w:t>УВП - Учебно-воспитательный персонал</w:t>
      </w:r>
    </w:p>
    <w:p w:rsidR="007A642C" w:rsidRDefault="007A642C" w:rsidP="007A642C">
      <w:pPr>
        <w:rPr>
          <w:rFonts w:ascii="Cambria" w:hAnsi="Cambria"/>
          <w:sz w:val="24"/>
          <w:szCs w:val="24"/>
          <w:lang w:val="kk-KZ"/>
        </w:rPr>
      </w:pPr>
      <w:r>
        <w:rPr>
          <w:rFonts w:ascii="Cambria" w:hAnsi="Cambria"/>
          <w:sz w:val="24"/>
          <w:szCs w:val="24"/>
          <w:lang w:val="kk-KZ"/>
        </w:rPr>
        <w:t>УЛК – Учебно-лабораторный комплекс</w:t>
      </w:r>
    </w:p>
    <w:p w:rsidR="007A642C" w:rsidRDefault="007A642C" w:rsidP="007A642C">
      <w:pPr>
        <w:jc w:val="both"/>
        <w:rPr>
          <w:rFonts w:ascii="Cambria" w:hAnsi="Cambria"/>
          <w:sz w:val="24"/>
          <w:szCs w:val="24"/>
          <w:lang w:val="kk-KZ"/>
        </w:rPr>
      </w:pPr>
      <w:r>
        <w:rPr>
          <w:rFonts w:ascii="Cambria" w:hAnsi="Cambria"/>
          <w:sz w:val="24"/>
          <w:szCs w:val="24"/>
          <w:lang w:val="kk-KZ"/>
        </w:rPr>
        <w:t>ЦАМИ - Центр академической мобильности и интернационализации</w:t>
      </w:r>
    </w:p>
    <w:p w:rsidR="007A642C" w:rsidRDefault="007A642C" w:rsidP="007A642C">
      <w:pPr>
        <w:rPr>
          <w:rFonts w:ascii="Cambria" w:hAnsi="Cambria"/>
          <w:sz w:val="24"/>
          <w:szCs w:val="24"/>
          <w:lang w:val="kk-KZ"/>
        </w:rPr>
      </w:pPr>
      <w:r>
        <w:rPr>
          <w:rFonts w:ascii="Cambria" w:hAnsi="Cambria"/>
          <w:sz w:val="24"/>
          <w:szCs w:val="24"/>
          <w:lang w:val="kk-KZ"/>
        </w:rPr>
        <w:t>ЦКиТ - Центр карьеры и трудоустройства</w:t>
      </w:r>
    </w:p>
    <w:p w:rsidR="007A642C" w:rsidRDefault="007A642C" w:rsidP="007A642C">
      <w:pPr>
        <w:rPr>
          <w:rFonts w:ascii="Cambria" w:hAnsi="Cambria"/>
          <w:sz w:val="24"/>
          <w:szCs w:val="24"/>
          <w:lang w:val="kk-KZ"/>
        </w:rPr>
      </w:pPr>
      <w:r>
        <w:rPr>
          <w:rFonts w:ascii="Cambria" w:hAnsi="Cambria"/>
          <w:sz w:val="24"/>
          <w:szCs w:val="24"/>
          <w:lang w:val="kk-KZ"/>
        </w:rPr>
        <w:t>Член Правления по АВ -</w:t>
      </w:r>
      <w:r w:rsidR="00A55EC1">
        <w:rPr>
          <w:rFonts w:ascii="Cambria" w:hAnsi="Cambria"/>
          <w:sz w:val="24"/>
          <w:szCs w:val="24"/>
          <w:lang w:val="kk-KZ"/>
        </w:rPr>
        <w:t xml:space="preserve">Член </w:t>
      </w:r>
      <w:r>
        <w:rPr>
          <w:rFonts w:ascii="Cambria" w:hAnsi="Cambria"/>
          <w:sz w:val="24"/>
          <w:szCs w:val="24"/>
          <w:lang w:val="kk-KZ"/>
        </w:rPr>
        <w:t>Правления по академическим вопросам</w:t>
      </w:r>
    </w:p>
    <w:p w:rsidR="007A642C" w:rsidRDefault="007A642C" w:rsidP="007A642C">
      <w:pPr>
        <w:jc w:val="both"/>
        <w:rPr>
          <w:rFonts w:ascii="Cambria" w:hAnsi="Cambria"/>
          <w:sz w:val="24"/>
          <w:szCs w:val="24"/>
          <w:lang w:val="kk-KZ"/>
        </w:rPr>
      </w:pPr>
      <w:r>
        <w:rPr>
          <w:rFonts w:ascii="Cambria" w:hAnsi="Cambria"/>
          <w:sz w:val="24"/>
          <w:szCs w:val="24"/>
          <w:lang w:val="kk-KZ"/>
        </w:rPr>
        <w:t>Член Правления по ВИИ -</w:t>
      </w:r>
      <w:r w:rsidR="00A55EC1">
        <w:rPr>
          <w:rFonts w:ascii="Cambria" w:hAnsi="Cambria"/>
          <w:sz w:val="24"/>
          <w:szCs w:val="24"/>
          <w:lang w:val="kk-KZ"/>
        </w:rPr>
        <w:t xml:space="preserve">Член </w:t>
      </w:r>
      <w:r>
        <w:rPr>
          <w:rFonts w:ascii="Cambria" w:hAnsi="Cambria"/>
          <w:sz w:val="24"/>
          <w:szCs w:val="24"/>
          <w:lang w:val="kk-KZ"/>
        </w:rPr>
        <w:t>Правления по вопросам инноваций и интернационализации</w:t>
      </w:r>
    </w:p>
    <w:p w:rsidR="007A642C" w:rsidRDefault="007A642C" w:rsidP="007A642C">
      <w:pPr>
        <w:rPr>
          <w:rFonts w:ascii="Cambria" w:hAnsi="Cambria"/>
          <w:sz w:val="24"/>
          <w:szCs w:val="24"/>
          <w:lang w:val="kk-KZ"/>
        </w:rPr>
      </w:pPr>
      <w:r>
        <w:rPr>
          <w:rFonts w:ascii="Cambria" w:hAnsi="Cambria"/>
          <w:sz w:val="24"/>
          <w:szCs w:val="24"/>
          <w:lang w:val="kk-KZ"/>
        </w:rPr>
        <w:t>Член Правления по ВСВиВР -</w:t>
      </w:r>
      <w:r w:rsidR="00A55EC1">
        <w:rPr>
          <w:rFonts w:ascii="Cambria" w:hAnsi="Cambria"/>
          <w:sz w:val="24"/>
          <w:szCs w:val="24"/>
          <w:lang w:val="kk-KZ"/>
        </w:rPr>
        <w:t xml:space="preserve">Член </w:t>
      </w:r>
      <w:r>
        <w:rPr>
          <w:rFonts w:ascii="Cambria" w:hAnsi="Cambria"/>
          <w:sz w:val="24"/>
          <w:szCs w:val="24"/>
          <w:lang w:val="kk-KZ"/>
        </w:rPr>
        <w:t>Правления по воспитательным, социальным вопросам и взаимодействию с работодателями</w:t>
      </w:r>
    </w:p>
    <w:p w:rsidR="007A642C" w:rsidRDefault="007A642C" w:rsidP="007A642C">
      <w:pPr>
        <w:jc w:val="both"/>
        <w:rPr>
          <w:rFonts w:ascii="Cambria" w:hAnsi="Cambria"/>
          <w:sz w:val="24"/>
          <w:szCs w:val="24"/>
          <w:lang w:val="kk-KZ"/>
        </w:rPr>
      </w:pPr>
      <w:r>
        <w:rPr>
          <w:rFonts w:ascii="Cambria" w:hAnsi="Cambria"/>
          <w:sz w:val="24"/>
          <w:szCs w:val="24"/>
          <w:lang w:val="kk-KZ"/>
        </w:rPr>
        <w:t>Член Правления по ОТиРИ -</w:t>
      </w:r>
      <w:r w:rsidR="00A55EC1">
        <w:rPr>
          <w:rFonts w:ascii="Cambria" w:hAnsi="Cambria"/>
          <w:sz w:val="24"/>
          <w:szCs w:val="24"/>
          <w:lang w:val="kk-KZ"/>
        </w:rPr>
        <w:t xml:space="preserve">Член </w:t>
      </w:r>
      <w:r>
        <w:rPr>
          <w:rFonts w:ascii="Cambria" w:hAnsi="Cambria"/>
          <w:sz w:val="24"/>
          <w:szCs w:val="24"/>
          <w:lang w:val="kk-KZ"/>
        </w:rPr>
        <w:t>Правления по операциям, трансформациям и развитию инфраструктуры</w:t>
      </w:r>
    </w:p>
    <w:p w:rsidR="00CC2A0F" w:rsidRPr="007A642C" w:rsidRDefault="00CC2A0F" w:rsidP="008C795A">
      <w:pPr>
        <w:widowControl w:val="0"/>
        <w:spacing w:after="0" w:line="240" w:lineRule="auto"/>
        <w:ind w:firstLine="567"/>
        <w:jc w:val="center"/>
        <w:rPr>
          <w:rFonts w:ascii="Cambria" w:hAnsi="Cambria"/>
          <w:b/>
          <w:color w:val="000000"/>
          <w:sz w:val="28"/>
          <w:szCs w:val="28"/>
          <w:lang w:val="kk-KZ"/>
        </w:rPr>
      </w:pPr>
    </w:p>
    <w:bookmarkEnd w:id="0"/>
    <w:bookmarkEnd w:id="4"/>
    <w:bookmarkEnd w:id="5"/>
    <w:bookmarkEnd w:id="6"/>
    <w:p w:rsidR="004B4962" w:rsidRPr="00FC24AC" w:rsidRDefault="004B4962" w:rsidP="00903117">
      <w:pPr>
        <w:spacing w:line="240" w:lineRule="auto"/>
        <w:rPr>
          <w:rFonts w:ascii="Cambria" w:hAnsi="Cambria"/>
          <w:sz w:val="24"/>
          <w:szCs w:val="24"/>
        </w:rPr>
      </w:pPr>
    </w:p>
    <w:p w:rsidR="004B4962" w:rsidRPr="00FC24AC" w:rsidRDefault="004B4962" w:rsidP="00903117">
      <w:pPr>
        <w:spacing w:line="240" w:lineRule="auto"/>
        <w:rPr>
          <w:rFonts w:ascii="Cambria" w:hAnsi="Cambria"/>
          <w:sz w:val="24"/>
          <w:szCs w:val="24"/>
        </w:rPr>
      </w:pPr>
    </w:p>
    <w:p w:rsidR="00554D5C" w:rsidRPr="00FC24AC" w:rsidRDefault="00554D5C" w:rsidP="00554D5C">
      <w:pPr>
        <w:spacing w:line="240" w:lineRule="auto"/>
        <w:rPr>
          <w:rFonts w:ascii="Cambria" w:hAnsi="Cambria"/>
          <w:sz w:val="24"/>
          <w:szCs w:val="24"/>
        </w:rPr>
      </w:pPr>
    </w:p>
    <w:p w:rsidR="00554D5C" w:rsidRPr="00FC24AC" w:rsidRDefault="00554D5C" w:rsidP="00554D5C">
      <w:pPr>
        <w:spacing w:line="240" w:lineRule="auto"/>
        <w:rPr>
          <w:rFonts w:ascii="Cambria" w:hAnsi="Cambria"/>
          <w:sz w:val="24"/>
          <w:szCs w:val="24"/>
        </w:rPr>
      </w:pPr>
    </w:p>
    <w:p w:rsidR="00554D5C" w:rsidRPr="00FC24AC" w:rsidRDefault="00554D5C" w:rsidP="00554D5C">
      <w:pPr>
        <w:spacing w:line="240" w:lineRule="auto"/>
        <w:rPr>
          <w:rFonts w:ascii="Cambria" w:hAnsi="Cambria"/>
          <w:sz w:val="24"/>
          <w:szCs w:val="24"/>
        </w:rPr>
      </w:pPr>
    </w:p>
    <w:p w:rsidR="00554D5C" w:rsidRPr="00FC24AC" w:rsidRDefault="00554D5C" w:rsidP="00554D5C">
      <w:pPr>
        <w:spacing w:line="240" w:lineRule="auto"/>
        <w:rPr>
          <w:rFonts w:ascii="Cambria" w:hAnsi="Cambria"/>
          <w:sz w:val="24"/>
          <w:szCs w:val="24"/>
        </w:rPr>
      </w:pPr>
    </w:p>
    <w:p w:rsidR="00554D5C" w:rsidRPr="00FC24AC" w:rsidRDefault="00554D5C" w:rsidP="00554D5C">
      <w:pPr>
        <w:spacing w:line="240" w:lineRule="auto"/>
        <w:rPr>
          <w:rFonts w:ascii="Cambria" w:hAnsi="Cambria"/>
          <w:sz w:val="24"/>
          <w:szCs w:val="24"/>
        </w:rPr>
      </w:pPr>
    </w:p>
    <w:p w:rsidR="00554D5C" w:rsidRPr="00FC24AC" w:rsidRDefault="00554D5C" w:rsidP="00554D5C">
      <w:pPr>
        <w:spacing w:line="240" w:lineRule="auto"/>
        <w:rPr>
          <w:rFonts w:ascii="Cambria" w:hAnsi="Cambria"/>
          <w:sz w:val="24"/>
          <w:szCs w:val="24"/>
        </w:rPr>
      </w:pPr>
    </w:p>
    <w:p w:rsidR="00554D5C" w:rsidRPr="00FC24AC" w:rsidRDefault="00554D5C" w:rsidP="00554D5C">
      <w:pPr>
        <w:spacing w:line="240" w:lineRule="auto"/>
        <w:rPr>
          <w:rFonts w:ascii="Cambria" w:hAnsi="Cambria"/>
          <w:sz w:val="24"/>
          <w:szCs w:val="24"/>
        </w:rPr>
      </w:pPr>
      <w:r w:rsidRPr="00FC24AC">
        <w:rPr>
          <w:rFonts w:ascii="Cambria" w:hAnsi="Cambria"/>
          <w:noProof/>
          <w:lang w:eastAsia="ru-RU"/>
        </w:rPr>
        <mc:AlternateContent>
          <mc:Choice Requires="wps">
            <w:drawing>
              <wp:inline distT="0" distB="0" distL="0" distR="0">
                <wp:extent cx="304800" cy="304800"/>
                <wp:effectExtent l="0" t="0" r="0" b="0"/>
                <wp:docPr id="5" name="Прямоугольник 5" descr="Инфографика: отчет главы округа за 2018 год | Сысертские Вес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DA55D6" id="Прямоугольник 5" o:spid="_x0000_s1026" alt="Инфографика: отчет главы округа за 2018 год | Сысертские Вес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NB4Re07AwAAPgYAAA4AAAAAAAAAAAAAAAAALgIAAGRycy9lMm9Eb2MueG1sUEsBAi0AFAAG&#10;AAgAAAAhAEyg6SzYAAAAAwEAAA8AAAAAAAAAAAAAAAAAlQUAAGRycy9kb3ducmV2LnhtbFBLBQYA&#10;AAAABAAEAPMAAACaBgAAAAA=&#10;" filled="f" stroked="f">
                <o:lock v:ext="edit" aspectratio="t"/>
                <w10:anchorlock/>
              </v:rect>
            </w:pict>
          </mc:Fallback>
        </mc:AlternateContent>
      </w:r>
    </w:p>
    <w:p w:rsidR="00554D5C" w:rsidRPr="00FC24AC" w:rsidRDefault="00554D5C" w:rsidP="00554D5C">
      <w:pPr>
        <w:spacing w:line="240" w:lineRule="auto"/>
        <w:rPr>
          <w:rFonts w:ascii="Cambria" w:hAnsi="Cambria"/>
          <w:sz w:val="24"/>
          <w:szCs w:val="24"/>
        </w:rPr>
      </w:pPr>
    </w:p>
    <w:p w:rsidR="00554D5C" w:rsidRPr="00FC24AC" w:rsidRDefault="00554D5C" w:rsidP="00554D5C">
      <w:pPr>
        <w:spacing w:line="240" w:lineRule="auto"/>
        <w:rPr>
          <w:rFonts w:ascii="Cambria" w:hAnsi="Cambria"/>
          <w:sz w:val="24"/>
          <w:szCs w:val="24"/>
        </w:rPr>
      </w:pPr>
    </w:p>
    <w:sectPr w:rsidR="00554D5C" w:rsidRPr="00FC24A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A38" w:rsidRDefault="00A26A38" w:rsidP="00A26A38">
      <w:pPr>
        <w:spacing w:after="0" w:line="240" w:lineRule="auto"/>
      </w:pPr>
      <w:r>
        <w:separator/>
      </w:r>
    </w:p>
  </w:endnote>
  <w:endnote w:type="continuationSeparator" w:id="0">
    <w:p w:rsidR="00A26A38" w:rsidRDefault="00A26A38" w:rsidP="00A26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E00002FF" w:usb1="0000FCFF" w:usb2="00000001"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A38" w:rsidRDefault="00A26A38" w:rsidP="00A26A38">
      <w:pPr>
        <w:spacing w:after="0" w:line="240" w:lineRule="auto"/>
      </w:pPr>
      <w:r>
        <w:separator/>
      </w:r>
    </w:p>
  </w:footnote>
  <w:footnote w:type="continuationSeparator" w:id="0">
    <w:p w:rsidR="00A26A38" w:rsidRDefault="00A26A38" w:rsidP="00A26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A38" w:rsidRDefault="00A26A38" w:rsidP="00A26A38">
    <w:pPr>
      <w:pStyle w:val="af4"/>
      <w:jc w:val="right"/>
    </w:pPr>
    <w:r>
      <w:t>ПРОЕКТ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266D3B4"/>
    <w:lvl w:ilvl="0">
      <w:start w:val="1"/>
      <w:numFmt w:val="bullet"/>
      <w:pStyle w:val="a"/>
      <w:lvlText w:val="•"/>
      <w:lvlJc w:val="left"/>
      <w:pPr>
        <w:ind w:left="360" w:hanging="360"/>
      </w:pPr>
      <w:rPr>
        <w:rFonts w:ascii="Cambria" w:hAnsi="Cambria" w:hint="default"/>
        <w:color w:val="5B9BD5" w:themeColor="accent1"/>
      </w:rPr>
    </w:lvl>
  </w:abstractNum>
  <w:abstractNum w:abstractNumId="1" w15:restartNumberingAfterBreak="0">
    <w:nsid w:val="00654DB3"/>
    <w:multiLevelType w:val="multilevel"/>
    <w:tmpl w:val="8CAE6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D062C9"/>
    <w:multiLevelType w:val="multilevel"/>
    <w:tmpl w:val="8BDA8E86"/>
    <w:lvl w:ilvl="0">
      <w:start w:val="1"/>
      <w:numFmt w:val="decimal"/>
      <w:lvlText w:val="%1."/>
      <w:lvlJc w:val="left"/>
      <w:pPr>
        <w:ind w:left="-87" w:hanging="360"/>
      </w:pPr>
    </w:lvl>
    <w:lvl w:ilvl="1">
      <w:start w:val="1"/>
      <w:numFmt w:val="lowerLetter"/>
      <w:lvlText w:val="%2."/>
      <w:lvlJc w:val="left"/>
      <w:pPr>
        <w:ind w:left="633" w:hanging="360"/>
      </w:pPr>
    </w:lvl>
    <w:lvl w:ilvl="2">
      <w:start w:val="1"/>
      <w:numFmt w:val="lowerRoman"/>
      <w:lvlText w:val="%3."/>
      <w:lvlJc w:val="right"/>
      <w:pPr>
        <w:ind w:left="1353" w:hanging="180"/>
      </w:pPr>
    </w:lvl>
    <w:lvl w:ilvl="3">
      <w:start w:val="1"/>
      <w:numFmt w:val="decimal"/>
      <w:lvlText w:val="%4."/>
      <w:lvlJc w:val="left"/>
      <w:pPr>
        <w:ind w:left="2073" w:hanging="360"/>
      </w:pPr>
      <w:rPr>
        <w:rFonts w:ascii="Times New Roman" w:eastAsia="Times New Roman" w:hAnsi="Times New Roman" w:cs="Times New Roman"/>
      </w:rPr>
    </w:lvl>
    <w:lvl w:ilvl="4">
      <w:start w:val="1"/>
      <w:numFmt w:val="lowerLetter"/>
      <w:lvlText w:val="%5."/>
      <w:lvlJc w:val="left"/>
      <w:pPr>
        <w:ind w:left="2793" w:hanging="360"/>
      </w:pPr>
    </w:lvl>
    <w:lvl w:ilvl="5">
      <w:start w:val="1"/>
      <w:numFmt w:val="lowerRoman"/>
      <w:lvlText w:val="%6."/>
      <w:lvlJc w:val="right"/>
      <w:pPr>
        <w:ind w:left="3513" w:hanging="180"/>
      </w:pPr>
    </w:lvl>
    <w:lvl w:ilvl="6">
      <w:start w:val="1"/>
      <w:numFmt w:val="decimal"/>
      <w:lvlText w:val="%7."/>
      <w:lvlJc w:val="left"/>
      <w:pPr>
        <w:ind w:left="4233" w:hanging="360"/>
      </w:pPr>
    </w:lvl>
    <w:lvl w:ilvl="7">
      <w:start w:val="1"/>
      <w:numFmt w:val="lowerLetter"/>
      <w:lvlText w:val="%8."/>
      <w:lvlJc w:val="left"/>
      <w:pPr>
        <w:ind w:left="4953" w:hanging="360"/>
      </w:pPr>
    </w:lvl>
    <w:lvl w:ilvl="8">
      <w:start w:val="1"/>
      <w:numFmt w:val="lowerRoman"/>
      <w:lvlText w:val="%9."/>
      <w:lvlJc w:val="right"/>
      <w:pPr>
        <w:ind w:left="5673" w:hanging="180"/>
      </w:pPr>
    </w:lvl>
  </w:abstractNum>
  <w:abstractNum w:abstractNumId="3" w15:restartNumberingAfterBreak="0">
    <w:nsid w:val="03EA61DF"/>
    <w:multiLevelType w:val="multilevel"/>
    <w:tmpl w:val="8CAE6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81657C"/>
    <w:multiLevelType w:val="hybridMultilevel"/>
    <w:tmpl w:val="1F00B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C53B91"/>
    <w:multiLevelType w:val="multilevel"/>
    <w:tmpl w:val="D2221FF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815507"/>
    <w:multiLevelType w:val="hybridMultilevel"/>
    <w:tmpl w:val="8EC6E40A"/>
    <w:lvl w:ilvl="0" w:tplc="8402BEAA">
      <w:start w:val="1"/>
      <w:numFmt w:val="bullet"/>
      <w:lvlText w:val=""/>
      <w:lvlJc w:val="left"/>
      <w:pPr>
        <w:ind w:left="360" w:hanging="360"/>
      </w:pPr>
      <w:rPr>
        <w:rFonts w:ascii="Wingdings" w:hAnsi="Wingdings" w:hint="default"/>
        <w:color w:val="002060"/>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1CF7789"/>
    <w:multiLevelType w:val="hybridMultilevel"/>
    <w:tmpl w:val="132E3F6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18CA2972"/>
    <w:multiLevelType w:val="hybridMultilevel"/>
    <w:tmpl w:val="84EE3E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5E4D4F"/>
    <w:multiLevelType w:val="hybridMultilevel"/>
    <w:tmpl w:val="0EA06A88"/>
    <w:lvl w:ilvl="0" w:tplc="99A26768">
      <w:start w:val="1"/>
      <w:numFmt w:val="decimal"/>
      <w:lvlText w:val="%1."/>
      <w:lvlJc w:val="left"/>
      <w:pPr>
        <w:ind w:left="720" w:hanging="360"/>
      </w:pPr>
      <w:rPr>
        <w:rFonts w:hint="default"/>
        <w:b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0130AB"/>
    <w:multiLevelType w:val="hybridMultilevel"/>
    <w:tmpl w:val="4328D9DC"/>
    <w:lvl w:ilvl="0" w:tplc="DDDAAE8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FAE0C0B"/>
    <w:multiLevelType w:val="hybridMultilevel"/>
    <w:tmpl w:val="5BD09B44"/>
    <w:lvl w:ilvl="0" w:tplc="6E38FB00">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1C70B84"/>
    <w:multiLevelType w:val="multilevel"/>
    <w:tmpl w:val="D26286F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325F5B"/>
    <w:multiLevelType w:val="multilevel"/>
    <w:tmpl w:val="B7AE09DE"/>
    <w:lvl w:ilvl="0">
      <w:start w:val="1"/>
      <w:numFmt w:val="decimal"/>
      <w:lvlText w:val="%1."/>
      <w:lvlJc w:val="left"/>
      <w:pPr>
        <w:ind w:left="360" w:hanging="360"/>
      </w:pPr>
    </w:lvl>
    <w:lvl w:ilvl="1">
      <w:start w:val="1"/>
      <w:numFmt w:val="decimal"/>
      <w:lvlText w:val="%1.%2."/>
      <w:lvlJc w:val="left"/>
      <w:pPr>
        <w:ind w:left="716"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EA7E53"/>
    <w:multiLevelType w:val="hybridMultilevel"/>
    <w:tmpl w:val="3982ACD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2C2C5FEF"/>
    <w:multiLevelType w:val="hybridMultilevel"/>
    <w:tmpl w:val="5C4C661E"/>
    <w:lvl w:ilvl="0" w:tplc="6E38FB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294414"/>
    <w:multiLevelType w:val="hybridMultilevel"/>
    <w:tmpl w:val="F1305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5022E0"/>
    <w:multiLevelType w:val="hybridMultilevel"/>
    <w:tmpl w:val="6358B0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28A094E"/>
    <w:multiLevelType w:val="hybridMultilevel"/>
    <w:tmpl w:val="6DBADA6A"/>
    <w:lvl w:ilvl="0" w:tplc="6E38FB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FF6F0A"/>
    <w:multiLevelType w:val="hybridMultilevel"/>
    <w:tmpl w:val="0C240FC6"/>
    <w:lvl w:ilvl="0" w:tplc="08E8F7D4">
      <w:start w:val="1"/>
      <w:numFmt w:val="decimal"/>
      <w:lvlText w:val="%1"/>
      <w:lvlJc w:val="left"/>
      <w:pPr>
        <w:ind w:left="1800" w:hanging="14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4242AB"/>
    <w:multiLevelType w:val="hybridMultilevel"/>
    <w:tmpl w:val="CB32E7F2"/>
    <w:lvl w:ilvl="0" w:tplc="04190001">
      <w:start w:val="1"/>
      <w:numFmt w:val="bullet"/>
      <w:lvlText w:val=""/>
      <w:lvlJc w:val="left"/>
      <w:pPr>
        <w:ind w:left="987" w:hanging="42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16617F4"/>
    <w:multiLevelType w:val="hybridMultilevel"/>
    <w:tmpl w:val="3692D8C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15:restartNumberingAfterBreak="0">
    <w:nsid w:val="421A2577"/>
    <w:multiLevelType w:val="hybridMultilevel"/>
    <w:tmpl w:val="2536CDB0"/>
    <w:lvl w:ilvl="0" w:tplc="6E38FB00">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B947BD8"/>
    <w:multiLevelType w:val="hybridMultilevel"/>
    <w:tmpl w:val="AE5A54E0"/>
    <w:lvl w:ilvl="0" w:tplc="E1E80840">
      <w:start w:val="1"/>
      <w:numFmt w:val="decimal"/>
      <w:lvlText w:val="2.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E2172D3"/>
    <w:multiLevelType w:val="hybridMultilevel"/>
    <w:tmpl w:val="7E1442D2"/>
    <w:lvl w:ilvl="0" w:tplc="8AAA2E0A">
      <w:start w:val="4"/>
      <w:numFmt w:val="bullet"/>
      <w:lvlText w:val="-"/>
      <w:lvlJc w:val="left"/>
      <w:pPr>
        <w:ind w:left="720" w:hanging="360"/>
      </w:pPr>
      <w:rPr>
        <w:rFonts w:ascii="Times New Roman" w:eastAsia="Consola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5349DD"/>
    <w:multiLevelType w:val="hybridMultilevel"/>
    <w:tmpl w:val="EEC20E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3A57695"/>
    <w:multiLevelType w:val="hybridMultilevel"/>
    <w:tmpl w:val="1C2E79DE"/>
    <w:lvl w:ilvl="0" w:tplc="04190005">
      <w:start w:val="1"/>
      <w:numFmt w:val="bullet"/>
      <w:lvlText w:val=""/>
      <w:lvlJc w:val="left"/>
      <w:pPr>
        <w:ind w:left="987" w:hanging="420"/>
      </w:pPr>
      <w:rPr>
        <w:rFonts w:ascii="Wingdings" w:hAnsi="Wingding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98305E0"/>
    <w:multiLevelType w:val="hybridMultilevel"/>
    <w:tmpl w:val="149ABA3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6F1537ED"/>
    <w:multiLevelType w:val="multilevel"/>
    <w:tmpl w:val="8CAE6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A944EE1"/>
    <w:multiLevelType w:val="hybridMultilevel"/>
    <w:tmpl w:val="AE58F8F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AD50CDD"/>
    <w:multiLevelType w:val="hybridMultilevel"/>
    <w:tmpl w:val="638EA85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7E960974"/>
    <w:multiLevelType w:val="multilevel"/>
    <w:tmpl w:val="8CAE6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F430AEC"/>
    <w:multiLevelType w:val="hybridMultilevel"/>
    <w:tmpl w:val="50D6B59A"/>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7F7D2E29"/>
    <w:multiLevelType w:val="hybridMultilevel"/>
    <w:tmpl w:val="143482A0"/>
    <w:lvl w:ilvl="0" w:tplc="07A0EEE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11"/>
  </w:num>
  <w:num w:numId="4">
    <w:abstractNumId w:val="15"/>
  </w:num>
  <w:num w:numId="5">
    <w:abstractNumId w:val="16"/>
  </w:num>
  <w:num w:numId="6">
    <w:abstractNumId w:val="4"/>
  </w:num>
  <w:num w:numId="7">
    <w:abstractNumId w:val="18"/>
  </w:num>
  <w:num w:numId="8">
    <w:abstractNumId w:val="19"/>
  </w:num>
  <w:num w:numId="9">
    <w:abstractNumId w:val="9"/>
  </w:num>
  <w:num w:numId="10">
    <w:abstractNumId w:val="30"/>
  </w:num>
  <w:num w:numId="11">
    <w:abstractNumId w:val="27"/>
  </w:num>
  <w:num w:numId="12">
    <w:abstractNumId w:val="32"/>
  </w:num>
  <w:num w:numId="13">
    <w:abstractNumId w:val="7"/>
  </w:num>
  <w:num w:numId="14">
    <w:abstractNumId w:val="21"/>
  </w:num>
  <w:num w:numId="15">
    <w:abstractNumId w:val="14"/>
  </w:num>
  <w:num w:numId="16">
    <w:abstractNumId w:val="31"/>
  </w:num>
  <w:num w:numId="17">
    <w:abstractNumId w:val="2"/>
  </w:num>
  <w:num w:numId="18">
    <w:abstractNumId w:val="3"/>
  </w:num>
  <w:num w:numId="19">
    <w:abstractNumId w:val="28"/>
  </w:num>
  <w:num w:numId="20">
    <w:abstractNumId w:val="1"/>
  </w:num>
  <w:num w:numId="21">
    <w:abstractNumId w:val="33"/>
  </w:num>
  <w:num w:numId="22">
    <w:abstractNumId w:val="0"/>
  </w:num>
  <w:num w:numId="23">
    <w:abstractNumId w:val="6"/>
  </w:num>
  <w:num w:numId="24">
    <w:abstractNumId w:val="0"/>
  </w:num>
  <w:num w:numId="25">
    <w:abstractNumId w:val="8"/>
  </w:num>
  <w:num w:numId="26">
    <w:abstractNumId w:val="0"/>
  </w:num>
  <w:num w:numId="27">
    <w:abstractNumId w:val="0"/>
  </w:num>
  <w:num w:numId="28">
    <w:abstractNumId w:val="0"/>
  </w:num>
  <w:num w:numId="29">
    <w:abstractNumId w:val="0"/>
  </w:num>
  <w:num w:numId="30">
    <w:abstractNumId w:val="29"/>
  </w:num>
  <w:num w:numId="31">
    <w:abstractNumId w:val="0"/>
  </w:num>
  <w:num w:numId="32">
    <w:abstractNumId w:val="13"/>
  </w:num>
  <w:num w:numId="33">
    <w:abstractNumId w:val="17"/>
  </w:num>
  <w:num w:numId="34">
    <w:abstractNumId w:val="23"/>
  </w:num>
  <w:num w:numId="35">
    <w:abstractNumId w:val="5"/>
  </w:num>
  <w:num w:numId="36">
    <w:abstractNumId w:val="12"/>
  </w:num>
  <w:num w:numId="37">
    <w:abstractNumId w:val="10"/>
  </w:num>
  <w:num w:numId="38">
    <w:abstractNumId w:val="24"/>
  </w:num>
  <w:num w:numId="39">
    <w:abstractNumId w:val="0"/>
  </w:num>
  <w:num w:numId="40">
    <w:abstractNumId w:val="20"/>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248"/>
    <w:rsid w:val="000213B9"/>
    <w:rsid w:val="00040D84"/>
    <w:rsid w:val="00044732"/>
    <w:rsid w:val="00055A9B"/>
    <w:rsid w:val="00064DFA"/>
    <w:rsid w:val="000952B2"/>
    <w:rsid w:val="000A3CEE"/>
    <w:rsid w:val="000A7BC2"/>
    <w:rsid w:val="000B1126"/>
    <w:rsid w:val="000B1B24"/>
    <w:rsid w:val="000C3867"/>
    <w:rsid w:val="000C61B0"/>
    <w:rsid w:val="001055DA"/>
    <w:rsid w:val="00106FF7"/>
    <w:rsid w:val="0012547B"/>
    <w:rsid w:val="00167D16"/>
    <w:rsid w:val="00180196"/>
    <w:rsid w:val="00187529"/>
    <w:rsid w:val="00195304"/>
    <w:rsid w:val="001A37A1"/>
    <w:rsid w:val="001A5C8D"/>
    <w:rsid w:val="001B434B"/>
    <w:rsid w:val="001B5BA0"/>
    <w:rsid w:val="001F7A23"/>
    <w:rsid w:val="001F7C88"/>
    <w:rsid w:val="00203047"/>
    <w:rsid w:val="00246C5C"/>
    <w:rsid w:val="002758FB"/>
    <w:rsid w:val="00284BC6"/>
    <w:rsid w:val="002B66A8"/>
    <w:rsid w:val="002C156D"/>
    <w:rsid w:val="002D7918"/>
    <w:rsid w:val="002E5A01"/>
    <w:rsid w:val="002F3272"/>
    <w:rsid w:val="002F4540"/>
    <w:rsid w:val="002F509F"/>
    <w:rsid w:val="002F5E52"/>
    <w:rsid w:val="00310D01"/>
    <w:rsid w:val="00327E88"/>
    <w:rsid w:val="0033108B"/>
    <w:rsid w:val="00332A11"/>
    <w:rsid w:val="00344994"/>
    <w:rsid w:val="00344E5B"/>
    <w:rsid w:val="00347055"/>
    <w:rsid w:val="00361DF6"/>
    <w:rsid w:val="00365B66"/>
    <w:rsid w:val="00375F84"/>
    <w:rsid w:val="0038441A"/>
    <w:rsid w:val="003902DE"/>
    <w:rsid w:val="0039225A"/>
    <w:rsid w:val="00393A52"/>
    <w:rsid w:val="003D4E02"/>
    <w:rsid w:val="003D7E98"/>
    <w:rsid w:val="003E1FC3"/>
    <w:rsid w:val="003F2789"/>
    <w:rsid w:val="00404B3D"/>
    <w:rsid w:val="00410388"/>
    <w:rsid w:val="00411FEC"/>
    <w:rsid w:val="00421F82"/>
    <w:rsid w:val="00427F4E"/>
    <w:rsid w:val="00442698"/>
    <w:rsid w:val="00445557"/>
    <w:rsid w:val="004456FE"/>
    <w:rsid w:val="004555EE"/>
    <w:rsid w:val="00460BE6"/>
    <w:rsid w:val="004720D7"/>
    <w:rsid w:val="00480789"/>
    <w:rsid w:val="00491BEF"/>
    <w:rsid w:val="004938D0"/>
    <w:rsid w:val="004B4962"/>
    <w:rsid w:val="004B71ED"/>
    <w:rsid w:val="004C46A0"/>
    <w:rsid w:val="004D3DC0"/>
    <w:rsid w:val="00501BAB"/>
    <w:rsid w:val="005132BA"/>
    <w:rsid w:val="0052531A"/>
    <w:rsid w:val="005514FF"/>
    <w:rsid w:val="00554335"/>
    <w:rsid w:val="00554D5C"/>
    <w:rsid w:val="005608B8"/>
    <w:rsid w:val="0058278D"/>
    <w:rsid w:val="005A057C"/>
    <w:rsid w:val="005B23B0"/>
    <w:rsid w:val="005B2B38"/>
    <w:rsid w:val="005D5132"/>
    <w:rsid w:val="005D6C53"/>
    <w:rsid w:val="005E5086"/>
    <w:rsid w:val="005E7F06"/>
    <w:rsid w:val="00606050"/>
    <w:rsid w:val="00615728"/>
    <w:rsid w:val="006254FC"/>
    <w:rsid w:val="00641DB6"/>
    <w:rsid w:val="00642773"/>
    <w:rsid w:val="00653F88"/>
    <w:rsid w:val="0065614E"/>
    <w:rsid w:val="00661E32"/>
    <w:rsid w:val="006761B2"/>
    <w:rsid w:val="00683E7C"/>
    <w:rsid w:val="006870D3"/>
    <w:rsid w:val="006B14D8"/>
    <w:rsid w:val="006C63E4"/>
    <w:rsid w:val="006C7A0D"/>
    <w:rsid w:val="006D5BA6"/>
    <w:rsid w:val="006D7822"/>
    <w:rsid w:val="006E6D1A"/>
    <w:rsid w:val="006F1C31"/>
    <w:rsid w:val="006F36FD"/>
    <w:rsid w:val="006F47CA"/>
    <w:rsid w:val="0070599A"/>
    <w:rsid w:val="007471C5"/>
    <w:rsid w:val="007572CE"/>
    <w:rsid w:val="00764B5C"/>
    <w:rsid w:val="00784ABD"/>
    <w:rsid w:val="007942BE"/>
    <w:rsid w:val="007A0B8C"/>
    <w:rsid w:val="007A3FE3"/>
    <w:rsid w:val="007A642C"/>
    <w:rsid w:val="007D6DD7"/>
    <w:rsid w:val="007D7248"/>
    <w:rsid w:val="007E72F5"/>
    <w:rsid w:val="007E7594"/>
    <w:rsid w:val="007F0EEC"/>
    <w:rsid w:val="007F6DAB"/>
    <w:rsid w:val="0080195B"/>
    <w:rsid w:val="00810340"/>
    <w:rsid w:val="00833378"/>
    <w:rsid w:val="008432BD"/>
    <w:rsid w:val="00851EF5"/>
    <w:rsid w:val="00873AF7"/>
    <w:rsid w:val="0088079E"/>
    <w:rsid w:val="008834C1"/>
    <w:rsid w:val="008A1E7D"/>
    <w:rsid w:val="008B6754"/>
    <w:rsid w:val="008C795A"/>
    <w:rsid w:val="008D5C6B"/>
    <w:rsid w:val="008D6AA2"/>
    <w:rsid w:val="008F34BF"/>
    <w:rsid w:val="00903117"/>
    <w:rsid w:val="00904B14"/>
    <w:rsid w:val="009408D6"/>
    <w:rsid w:val="0096160B"/>
    <w:rsid w:val="00985CB6"/>
    <w:rsid w:val="0099395E"/>
    <w:rsid w:val="009C2DF8"/>
    <w:rsid w:val="009D0287"/>
    <w:rsid w:val="009F6F3E"/>
    <w:rsid w:val="00A26A38"/>
    <w:rsid w:val="00A55EC1"/>
    <w:rsid w:val="00A701CB"/>
    <w:rsid w:val="00AA0E55"/>
    <w:rsid w:val="00AA2FD1"/>
    <w:rsid w:val="00AA5EF5"/>
    <w:rsid w:val="00AB656C"/>
    <w:rsid w:val="00AB7701"/>
    <w:rsid w:val="00AF55EA"/>
    <w:rsid w:val="00AF6512"/>
    <w:rsid w:val="00B076C9"/>
    <w:rsid w:val="00B20ABE"/>
    <w:rsid w:val="00B36C9A"/>
    <w:rsid w:val="00B505AC"/>
    <w:rsid w:val="00B50DE1"/>
    <w:rsid w:val="00B64BB9"/>
    <w:rsid w:val="00B7539A"/>
    <w:rsid w:val="00B97AD0"/>
    <w:rsid w:val="00BA3555"/>
    <w:rsid w:val="00BA785C"/>
    <w:rsid w:val="00BB46B3"/>
    <w:rsid w:val="00BE0EB9"/>
    <w:rsid w:val="00C03CC2"/>
    <w:rsid w:val="00C12AD2"/>
    <w:rsid w:val="00C1357D"/>
    <w:rsid w:val="00C16EFB"/>
    <w:rsid w:val="00C40601"/>
    <w:rsid w:val="00C43B38"/>
    <w:rsid w:val="00C57839"/>
    <w:rsid w:val="00C7012E"/>
    <w:rsid w:val="00C76577"/>
    <w:rsid w:val="00C76F03"/>
    <w:rsid w:val="00C825CA"/>
    <w:rsid w:val="00CA0BB2"/>
    <w:rsid w:val="00CA1453"/>
    <w:rsid w:val="00CA5E59"/>
    <w:rsid w:val="00CC0051"/>
    <w:rsid w:val="00CC1FCD"/>
    <w:rsid w:val="00CC2A0F"/>
    <w:rsid w:val="00CC2F79"/>
    <w:rsid w:val="00CC4442"/>
    <w:rsid w:val="00CD332E"/>
    <w:rsid w:val="00CF0B1E"/>
    <w:rsid w:val="00D06C95"/>
    <w:rsid w:val="00D15C6B"/>
    <w:rsid w:val="00D3317C"/>
    <w:rsid w:val="00D33936"/>
    <w:rsid w:val="00D4178B"/>
    <w:rsid w:val="00D4214A"/>
    <w:rsid w:val="00D47581"/>
    <w:rsid w:val="00D56697"/>
    <w:rsid w:val="00D636E1"/>
    <w:rsid w:val="00D723A7"/>
    <w:rsid w:val="00D725B2"/>
    <w:rsid w:val="00D75F11"/>
    <w:rsid w:val="00D81BF5"/>
    <w:rsid w:val="00D96F2A"/>
    <w:rsid w:val="00DA04C8"/>
    <w:rsid w:val="00DA483E"/>
    <w:rsid w:val="00DA5A30"/>
    <w:rsid w:val="00DB1645"/>
    <w:rsid w:val="00DB18A2"/>
    <w:rsid w:val="00DB3B6E"/>
    <w:rsid w:val="00DB76D7"/>
    <w:rsid w:val="00DC4B4C"/>
    <w:rsid w:val="00DD5FD7"/>
    <w:rsid w:val="00DF1A68"/>
    <w:rsid w:val="00E17E14"/>
    <w:rsid w:val="00E20003"/>
    <w:rsid w:val="00E209C2"/>
    <w:rsid w:val="00E45798"/>
    <w:rsid w:val="00E574B8"/>
    <w:rsid w:val="00E65259"/>
    <w:rsid w:val="00E80341"/>
    <w:rsid w:val="00E92FBD"/>
    <w:rsid w:val="00E966F3"/>
    <w:rsid w:val="00EA2E0A"/>
    <w:rsid w:val="00EB34D6"/>
    <w:rsid w:val="00EB3B5D"/>
    <w:rsid w:val="00EB4BB8"/>
    <w:rsid w:val="00EB6029"/>
    <w:rsid w:val="00EB73A8"/>
    <w:rsid w:val="00EC4874"/>
    <w:rsid w:val="00EE53BE"/>
    <w:rsid w:val="00F2371C"/>
    <w:rsid w:val="00F23CF8"/>
    <w:rsid w:val="00F25B42"/>
    <w:rsid w:val="00F3471A"/>
    <w:rsid w:val="00F40F8D"/>
    <w:rsid w:val="00F618A6"/>
    <w:rsid w:val="00F7018D"/>
    <w:rsid w:val="00F92149"/>
    <w:rsid w:val="00F924A6"/>
    <w:rsid w:val="00F9649B"/>
    <w:rsid w:val="00F96C59"/>
    <w:rsid w:val="00FB2890"/>
    <w:rsid w:val="00FB3063"/>
    <w:rsid w:val="00FB30B3"/>
    <w:rsid w:val="00FC24AC"/>
    <w:rsid w:val="00FD6E24"/>
    <w:rsid w:val="00FE0087"/>
    <w:rsid w:val="00FE4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A1424"/>
  <w15:chartTrackingRefBased/>
  <w15:docId w15:val="{3653655B-B717-49BB-A381-629DB04F2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8103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2">
    <w:name w:val="заголовок 2"/>
    <w:basedOn w:val="a0"/>
    <w:next w:val="a0"/>
    <w:link w:val="20"/>
    <w:uiPriority w:val="1"/>
    <w:unhideWhenUsed/>
    <w:qFormat/>
    <w:rsid w:val="00B505AC"/>
    <w:pPr>
      <w:keepNext/>
      <w:keepLines/>
      <w:spacing w:before="360" w:after="60" w:line="240" w:lineRule="auto"/>
      <w:outlineLvl w:val="1"/>
    </w:pPr>
    <w:rPr>
      <w:rFonts w:asciiTheme="majorHAnsi" w:eastAsiaTheme="majorEastAsia" w:hAnsiTheme="majorHAnsi" w:cstheme="majorBidi"/>
      <w:caps/>
      <w:color w:val="2E74B5" w:themeColor="accent1" w:themeShade="BF"/>
      <w:kern w:val="20"/>
      <w:sz w:val="24"/>
      <w:szCs w:val="20"/>
      <w:lang w:eastAsia="ru-RU"/>
    </w:rPr>
  </w:style>
  <w:style w:type="character" w:customStyle="1" w:styleId="20">
    <w:name w:val="Заголовок 2 (знак)"/>
    <w:basedOn w:val="a1"/>
    <w:link w:val="2"/>
    <w:uiPriority w:val="1"/>
    <w:rsid w:val="00B505AC"/>
    <w:rPr>
      <w:rFonts w:asciiTheme="majorHAnsi" w:eastAsiaTheme="majorEastAsia" w:hAnsiTheme="majorHAnsi" w:cstheme="majorBidi"/>
      <w:caps/>
      <w:color w:val="2E74B5" w:themeColor="accent1" w:themeShade="BF"/>
      <w:kern w:val="20"/>
      <w:sz w:val="24"/>
      <w:szCs w:val="20"/>
      <w:lang w:eastAsia="ru-RU"/>
    </w:rPr>
  </w:style>
  <w:style w:type="paragraph" w:customStyle="1" w:styleId="11">
    <w:name w:val="заголовок 1"/>
    <w:basedOn w:val="a0"/>
    <w:next w:val="a0"/>
    <w:link w:val="12"/>
    <w:uiPriority w:val="1"/>
    <w:qFormat/>
    <w:rsid w:val="00B505AC"/>
    <w:pPr>
      <w:pageBreakBefore/>
      <w:spacing w:after="360" w:line="240" w:lineRule="auto"/>
      <w:ind w:left="-360" w:right="-360"/>
      <w:outlineLvl w:val="0"/>
    </w:pPr>
    <w:rPr>
      <w:color w:val="595959" w:themeColor="text1" w:themeTint="A6"/>
      <w:kern w:val="20"/>
      <w:sz w:val="36"/>
      <w:szCs w:val="20"/>
      <w:lang w:eastAsia="ru-RU"/>
    </w:rPr>
  </w:style>
  <w:style w:type="character" w:customStyle="1" w:styleId="12">
    <w:name w:val="Заголовок 1 (знак)"/>
    <w:basedOn w:val="a1"/>
    <w:link w:val="11"/>
    <w:uiPriority w:val="1"/>
    <w:rsid w:val="00B505AC"/>
    <w:rPr>
      <w:color w:val="595959" w:themeColor="text1" w:themeTint="A6"/>
      <w:kern w:val="20"/>
      <w:sz w:val="36"/>
      <w:szCs w:val="20"/>
      <w:lang w:eastAsia="ru-RU"/>
    </w:rPr>
  </w:style>
  <w:style w:type="paragraph" w:styleId="a4">
    <w:name w:val="List Paragraph"/>
    <w:aliases w:val="без абзаца,List Paragraph,Раздел,маркированный,Bullets,List Paragraph (numbered (a)),NUMBERED PARAGRAPH,List Paragraph 1,List_Paragraph,Multilevel para_II,Akapit z listą BS,IBL List Paragraph,List Paragraph nowy,Numbered List Paragraph,H1-1"/>
    <w:basedOn w:val="a0"/>
    <w:link w:val="a5"/>
    <w:uiPriority w:val="34"/>
    <w:qFormat/>
    <w:rsid w:val="00FB30B3"/>
    <w:pPr>
      <w:ind w:left="720"/>
      <w:contextualSpacing/>
    </w:pPr>
  </w:style>
  <w:style w:type="character" w:customStyle="1" w:styleId="a5">
    <w:name w:val="Абзац списка Знак"/>
    <w:aliases w:val="без абзаца Знак,List Paragraph Знак,Раздел Знак,маркированный Знак,Bullets Знак,List Paragraph (numbered (a)) Знак,NUMBERED PARAGRAPH Знак,List Paragraph 1 Знак,List_Paragraph Знак,Multilevel para_II Знак,Akapit z listą BS Знак"/>
    <w:link w:val="a4"/>
    <w:uiPriority w:val="34"/>
    <w:qFormat/>
    <w:locked/>
    <w:rsid w:val="00B50DE1"/>
  </w:style>
  <w:style w:type="character" w:customStyle="1" w:styleId="a6">
    <w:name w:val="Основной текст_"/>
    <w:basedOn w:val="a1"/>
    <w:link w:val="13"/>
    <w:rsid w:val="008C795A"/>
    <w:rPr>
      <w:rFonts w:ascii="Times New Roman" w:eastAsia="Times New Roman" w:hAnsi="Times New Roman" w:cs="Times New Roman"/>
      <w:sz w:val="28"/>
      <w:szCs w:val="28"/>
    </w:rPr>
  </w:style>
  <w:style w:type="paragraph" w:customStyle="1" w:styleId="13">
    <w:name w:val="Основной текст1"/>
    <w:basedOn w:val="a0"/>
    <w:link w:val="a6"/>
    <w:rsid w:val="008C795A"/>
    <w:pPr>
      <w:widowControl w:val="0"/>
      <w:spacing w:after="0"/>
      <w:ind w:firstLine="400"/>
    </w:pPr>
    <w:rPr>
      <w:rFonts w:ascii="Times New Roman" w:eastAsia="Times New Roman" w:hAnsi="Times New Roman" w:cs="Times New Roman"/>
      <w:sz w:val="28"/>
      <w:szCs w:val="28"/>
    </w:rPr>
  </w:style>
  <w:style w:type="table" w:styleId="a7">
    <w:name w:val="Table Grid"/>
    <w:basedOn w:val="a2"/>
    <w:uiPriority w:val="59"/>
    <w:rsid w:val="00CC2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1"/>
    <w:unhideWhenUsed/>
    <w:qFormat/>
    <w:rsid w:val="00D47581"/>
    <w:pPr>
      <w:numPr>
        <w:numId w:val="22"/>
      </w:numPr>
      <w:spacing w:before="40" w:after="40" w:line="288" w:lineRule="auto"/>
    </w:pPr>
    <w:rPr>
      <w:color w:val="595959" w:themeColor="text1" w:themeTint="A6"/>
      <w:kern w:val="20"/>
      <w:sz w:val="20"/>
      <w:szCs w:val="20"/>
      <w:lang w:eastAsia="ru-RU"/>
    </w:rPr>
  </w:style>
  <w:style w:type="table" w:customStyle="1" w:styleId="a8">
    <w:name w:val="Финансовая таблица"/>
    <w:basedOn w:val="a2"/>
    <w:uiPriority w:val="99"/>
    <w:rsid w:val="00D47581"/>
    <w:pPr>
      <w:spacing w:before="40" w:after="0" w:line="240" w:lineRule="auto"/>
      <w:ind w:left="144" w:right="144"/>
    </w:pPr>
    <w:rPr>
      <w:color w:val="595959" w:themeColor="text1" w:themeTint="A6"/>
      <w:sz w:val="20"/>
      <w:szCs w:val="20"/>
      <w:lang w:eastAsia="ru-RU"/>
    </w:r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paragraph" w:styleId="a9">
    <w:name w:val="caption"/>
    <w:aliases w:val="Название рисунка"/>
    <w:basedOn w:val="a0"/>
    <w:next w:val="a0"/>
    <w:link w:val="aa"/>
    <w:uiPriority w:val="35"/>
    <w:unhideWhenUsed/>
    <w:qFormat/>
    <w:rsid w:val="00BA785C"/>
    <w:pPr>
      <w:spacing w:after="200" w:line="240" w:lineRule="auto"/>
    </w:pPr>
    <w:rPr>
      <w:rFonts w:ascii="Times New Roman" w:eastAsia="Times New Roman" w:hAnsi="Times New Roman" w:cs="Times New Roman"/>
      <w:sz w:val="28"/>
      <w:szCs w:val="28"/>
      <w:lang w:val="x-none" w:eastAsia="x-none"/>
    </w:rPr>
  </w:style>
  <w:style w:type="character" w:customStyle="1" w:styleId="aa">
    <w:name w:val="Название объекта Знак"/>
    <w:aliases w:val="Название рисунка Знак"/>
    <w:link w:val="a9"/>
    <w:uiPriority w:val="35"/>
    <w:rsid w:val="00BA785C"/>
    <w:rPr>
      <w:rFonts w:ascii="Times New Roman" w:eastAsia="Times New Roman" w:hAnsi="Times New Roman" w:cs="Times New Roman"/>
      <w:sz w:val="28"/>
      <w:szCs w:val="28"/>
      <w:lang w:val="x-none" w:eastAsia="x-none"/>
    </w:rPr>
  </w:style>
  <w:style w:type="table" w:customStyle="1" w:styleId="14">
    <w:name w:val="Сетка таблицы1"/>
    <w:basedOn w:val="a2"/>
    <w:next w:val="a7"/>
    <w:uiPriority w:val="39"/>
    <w:rsid w:val="005B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1"/>
    <w:uiPriority w:val="22"/>
    <w:qFormat/>
    <w:rsid w:val="0065614E"/>
    <w:rPr>
      <w:b/>
      <w:bCs/>
    </w:rPr>
  </w:style>
  <w:style w:type="paragraph" w:styleId="ac">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d"/>
    <w:uiPriority w:val="99"/>
    <w:qFormat/>
    <w:rsid w:val="00D636E1"/>
    <w:pPr>
      <w:spacing w:after="0" w:line="240" w:lineRule="auto"/>
    </w:pPr>
    <w:rPr>
      <w:rFonts w:ascii="Times New Roman" w:eastAsia="Times New Roman" w:hAnsi="Times New Roman" w:cs="Times New Roman"/>
      <w:sz w:val="24"/>
      <w:szCs w:val="24"/>
      <w:lang w:eastAsia="ru-RU"/>
    </w:rPr>
  </w:style>
  <w:style w:type="character" w:customStyle="1" w:styleId="ad">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c"/>
    <w:uiPriority w:val="99"/>
    <w:locked/>
    <w:rsid w:val="00D636E1"/>
    <w:rPr>
      <w:rFonts w:ascii="Times New Roman" w:eastAsia="Times New Roman" w:hAnsi="Times New Roman" w:cs="Times New Roman"/>
      <w:sz w:val="24"/>
      <w:szCs w:val="24"/>
      <w:lang w:eastAsia="ru-RU"/>
    </w:rPr>
  </w:style>
  <w:style w:type="character" w:customStyle="1" w:styleId="normaltextrun">
    <w:name w:val="normaltextrun"/>
    <w:basedOn w:val="a1"/>
    <w:rsid w:val="00D636E1"/>
  </w:style>
  <w:style w:type="character" w:customStyle="1" w:styleId="findhit">
    <w:name w:val="findhit"/>
    <w:basedOn w:val="a1"/>
    <w:rsid w:val="00D636E1"/>
  </w:style>
  <w:style w:type="paragraph" w:styleId="ae">
    <w:name w:val="Normal (Web)"/>
    <w:aliases w:val="Обычный (Web),Обычный (Web)1,Знак4,Знак4 Знак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0"/>
    <w:link w:val="af"/>
    <w:uiPriority w:val="99"/>
    <w:unhideWhenUsed/>
    <w:qFormat/>
    <w:rsid w:val="002E5A01"/>
    <w:pPr>
      <w:spacing w:before="40" w:line="288" w:lineRule="auto"/>
    </w:pPr>
    <w:rPr>
      <w:rFonts w:ascii="Times New Roman" w:hAnsi="Times New Roman" w:cs="Times New Roman"/>
      <w:color w:val="595959" w:themeColor="text1" w:themeTint="A6"/>
      <w:kern w:val="20"/>
      <w:sz w:val="24"/>
      <w:szCs w:val="20"/>
      <w:lang w:eastAsia="ru-RU"/>
    </w:rPr>
  </w:style>
  <w:style w:type="character" w:customStyle="1" w:styleId="af">
    <w:name w:val="Обычный (веб) Знак"/>
    <w:aliases w:val="Обычный (Web) Знак,Обычный (Web)1 Знак,Знак4 Знак,Знак4 Знак Знак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e"/>
    <w:uiPriority w:val="99"/>
    <w:locked/>
    <w:rsid w:val="002E5A01"/>
    <w:rPr>
      <w:rFonts w:ascii="Times New Roman" w:hAnsi="Times New Roman" w:cs="Times New Roman"/>
      <w:color w:val="595959" w:themeColor="text1" w:themeTint="A6"/>
      <w:kern w:val="20"/>
      <w:sz w:val="24"/>
      <w:szCs w:val="20"/>
      <w:lang w:eastAsia="ru-RU"/>
    </w:rPr>
  </w:style>
  <w:style w:type="paragraph" w:styleId="af0">
    <w:name w:val="Subtitle"/>
    <w:basedOn w:val="a0"/>
    <w:next w:val="a0"/>
    <w:link w:val="af1"/>
    <w:uiPriority w:val="19"/>
    <w:unhideWhenUsed/>
    <w:qFormat/>
    <w:rsid w:val="002E5A01"/>
    <w:pPr>
      <w:numPr>
        <w:ilvl w:val="1"/>
      </w:numPr>
      <w:spacing w:before="40" w:line="288" w:lineRule="auto"/>
      <w:ind w:left="144" w:right="720"/>
    </w:pPr>
    <w:rPr>
      <w:rFonts w:asciiTheme="majorHAnsi" w:eastAsiaTheme="majorEastAsia" w:hAnsiTheme="majorHAnsi" w:cstheme="majorBidi"/>
      <w:caps/>
      <w:color w:val="5B9BD5" w:themeColor="accent1"/>
      <w:kern w:val="20"/>
      <w:sz w:val="64"/>
      <w:szCs w:val="20"/>
      <w:lang w:eastAsia="ru-RU"/>
    </w:rPr>
  </w:style>
  <w:style w:type="character" w:customStyle="1" w:styleId="af1">
    <w:name w:val="Подзаголовок Знак"/>
    <w:basedOn w:val="a1"/>
    <w:link w:val="af0"/>
    <w:uiPriority w:val="19"/>
    <w:rsid w:val="002E5A01"/>
    <w:rPr>
      <w:rFonts w:asciiTheme="majorHAnsi" w:eastAsiaTheme="majorEastAsia" w:hAnsiTheme="majorHAnsi" w:cstheme="majorBidi"/>
      <w:caps/>
      <w:color w:val="5B9BD5" w:themeColor="accent1"/>
      <w:kern w:val="20"/>
      <w:sz w:val="64"/>
      <w:szCs w:val="20"/>
      <w:lang w:eastAsia="ru-RU"/>
    </w:rPr>
  </w:style>
  <w:style w:type="character" w:customStyle="1" w:styleId="10">
    <w:name w:val="Заголовок 1 Знак"/>
    <w:basedOn w:val="a1"/>
    <w:link w:val="1"/>
    <w:uiPriority w:val="9"/>
    <w:rsid w:val="00810340"/>
    <w:rPr>
      <w:rFonts w:asciiTheme="majorHAnsi" w:eastAsiaTheme="majorEastAsia" w:hAnsiTheme="majorHAnsi" w:cstheme="majorBidi"/>
      <w:color w:val="2E74B5" w:themeColor="accent1" w:themeShade="BF"/>
      <w:sz w:val="32"/>
      <w:szCs w:val="32"/>
    </w:rPr>
  </w:style>
  <w:style w:type="paragraph" w:styleId="af2">
    <w:name w:val="TOC Heading"/>
    <w:basedOn w:val="1"/>
    <w:next w:val="a0"/>
    <w:uiPriority w:val="39"/>
    <w:unhideWhenUsed/>
    <w:qFormat/>
    <w:rsid w:val="00810340"/>
    <w:pPr>
      <w:outlineLvl w:val="9"/>
    </w:pPr>
    <w:rPr>
      <w:lang w:eastAsia="ru-RU"/>
    </w:rPr>
  </w:style>
  <w:style w:type="paragraph" w:styleId="15">
    <w:name w:val="toc 1"/>
    <w:basedOn w:val="a0"/>
    <w:next w:val="a0"/>
    <w:autoRedefine/>
    <w:uiPriority w:val="39"/>
    <w:unhideWhenUsed/>
    <w:rsid w:val="00810340"/>
    <w:pPr>
      <w:spacing w:after="100"/>
    </w:pPr>
  </w:style>
  <w:style w:type="paragraph" w:styleId="21">
    <w:name w:val="toc 2"/>
    <w:basedOn w:val="a0"/>
    <w:next w:val="a0"/>
    <w:autoRedefine/>
    <w:uiPriority w:val="39"/>
    <w:unhideWhenUsed/>
    <w:rsid w:val="00810340"/>
    <w:pPr>
      <w:spacing w:after="100"/>
      <w:ind w:left="220"/>
    </w:pPr>
  </w:style>
  <w:style w:type="character" w:styleId="af3">
    <w:name w:val="Hyperlink"/>
    <w:basedOn w:val="a1"/>
    <w:uiPriority w:val="99"/>
    <w:unhideWhenUsed/>
    <w:rsid w:val="00810340"/>
    <w:rPr>
      <w:color w:val="0563C1" w:themeColor="hyperlink"/>
      <w:u w:val="single"/>
    </w:rPr>
  </w:style>
  <w:style w:type="paragraph" w:styleId="af4">
    <w:name w:val="header"/>
    <w:basedOn w:val="a0"/>
    <w:link w:val="af5"/>
    <w:uiPriority w:val="99"/>
    <w:unhideWhenUsed/>
    <w:rsid w:val="00A26A38"/>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A26A38"/>
  </w:style>
  <w:style w:type="paragraph" w:styleId="af6">
    <w:name w:val="footer"/>
    <w:basedOn w:val="a0"/>
    <w:link w:val="af7"/>
    <w:uiPriority w:val="99"/>
    <w:unhideWhenUsed/>
    <w:rsid w:val="00A26A38"/>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A26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21733">
      <w:bodyDiv w:val="1"/>
      <w:marLeft w:val="0"/>
      <w:marRight w:val="0"/>
      <w:marTop w:val="0"/>
      <w:marBottom w:val="0"/>
      <w:divBdr>
        <w:top w:val="none" w:sz="0" w:space="0" w:color="auto"/>
        <w:left w:val="none" w:sz="0" w:space="0" w:color="auto"/>
        <w:bottom w:val="none" w:sz="0" w:space="0" w:color="auto"/>
        <w:right w:val="none" w:sz="0" w:space="0" w:color="auto"/>
      </w:divBdr>
    </w:div>
    <w:div w:id="128017142">
      <w:bodyDiv w:val="1"/>
      <w:marLeft w:val="0"/>
      <w:marRight w:val="0"/>
      <w:marTop w:val="0"/>
      <w:marBottom w:val="0"/>
      <w:divBdr>
        <w:top w:val="none" w:sz="0" w:space="0" w:color="auto"/>
        <w:left w:val="none" w:sz="0" w:space="0" w:color="auto"/>
        <w:bottom w:val="none" w:sz="0" w:space="0" w:color="auto"/>
        <w:right w:val="none" w:sz="0" w:space="0" w:color="auto"/>
      </w:divBdr>
    </w:div>
    <w:div w:id="423887660">
      <w:bodyDiv w:val="1"/>
      <w:marLeft w:val="0"/>
      <w:marRight w:val="0"/>
      <w:marTop w:val="0"/>
      <w:marBottom w:val="0"/>
      <w:divBdr>
        <w:top w:val="none" w:sz="0" w:space="0" w:color="auto"/>
        <w:left w:val="none" w:sz="0" w:space="0" w:color="auto"/>
        <w:bottom w:val="none" w:sz="0" w:space="0" w:color="auto"/>
        <w:right w:val="none" w:sz="0" w:space="0" w:color="auto"/>
      </w:divBdr>
    </w:div>
    <w:div w:id="743336089">
      <w:bodyDiv w:val="1"/>
      <w:marLeft w:val="0"/>
      <w:marRight w:val="0"/>
      <w:marTop w:val="0"/>
      <w:marBottom w:val="0"/>
      <w:divBdr>
        <w:top w:val="none" w:sz="0" w:space="0" w:color="auto"/>
        <w:left w:val="none" w:sz="0" w:space="0" w:color="auto"/>
        <w:bottom w:val="none" w:sz="0" w:space="0" w:color="auto"/>
        <w:right w:val="none" w:sz="0" w:space="0" w:color="auto"/>
      </w:divBdr>
      <w:divsChild>
        <w:div w:id="79364168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ku.edu.kz/page/view?id=69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u.edu.kz/page/view?id=6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ku.edu.kz/page/view?id=697"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ku.edu.kz/page/view?id=6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AD1B4-84EB-445C-BDEC-4752B677E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35</Pages>
  <Words>9123</Words>
  <Characters>52007</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Шмакова Елена Валерьевна</dc:creator>
  <cp:keywords/>
  <dc:description/>
  <cp:lastModifiedBy>Шмакова Елена Валерьевна</cp:lastModifiedBy>
  <cp:revision>24</cp:revision>
  <cp:lastPrinted>2023-07-03T03:27:00Z</cp:lastPrinted>
  <dcterms:created xsi:type="dcterms:W3CDTF">2023-07-08T17:40:00Z</dcterms:created>
  <dcterms:modified xsi:type="dcterms:W3CDTF">2023-09-14T11:58:00Z</dcterms:modified>
</cp:coreProperties>
</file>