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30" w:rsidRPr="00102AEE" w:rsidRDefault="00293630" w:rsidP="00293630">
      <w:pPr>
        <w:shd w:val="clear" w:color="auto" w:fill="FFFFFF"/>
        <w:ind w:firstLine="720"/>
        <w:jc w:val="both"/>
        <w:rPr>
          <w:sz w:val="24"/>
          <w:szCs w:val="24"/>
        </w:rPr>
      </w:pPr>
      <w:r w:rsidRPr="00102AEE">
        <w:rPr>
          <w:rFonts w:eastAsia="Times New Roman"/>
          <w:b/>
          <w:bCs/>
          <w:color w:val="000000"/>
          <w:sz w:val="24"/>
          <w:szCs w:val="24"/>
        </w:rPr>
        <w:t>Елена Киреева,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02AEE">
        <w:rPr>
          <w:rFonts w:eastAsia="Times New Roman"/>
          <w:bCs/>
          <w:color w:val="000000"/>
          <w:sz w:val="24"/>
          <w:szCs w:val="24"/>
        </w:rPr>
        <w:t>старший преподаватель</w:t>
      </w:r>
    </w:p>
    <w:p w:rsidR="00293630" w:rsidRPr="00102AEE" w:rsidRDefault="00293630" w:rsidP="00293630">
      <w:pPr>
        <w:shd w:val="clear" w:color="auto" w:fill="FFFFFF"/>
        <w:ind w:firstLine="720"/>
        <w:jc w:val="both"/>
        <w:rPr>
          <w:sz w:val="24"/>
          <w:szCs w:val="24"/>
        </w:rPr>
      </w:pPr>
      <w:r w:rsidRPr="00102AEE">
        <w:rPr>
          <w:rFonts w:eastAsia="Times New Roman"/>
          <w:bCs/>
          <w:color w:val="000000"/>
          <w:sz w:val="24"/>
          <w:szCs w:val="24"/>
        </w:rPr>
        <w:t>Кафедры</w:t>
      </w:r>
      <w:r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102AEE">
        <w:rPr>
          <w:rFonts w:eastAsia="Times New Roman"/>
          <w:bCs/>
          <w:color w:val="000000"/>
          <w:sz w:val="24"/>
          <w:szCs w:val="24"/>
        </w:rPr>
        <w:t>«Русский</w:t>
      </w:r>
      <w:r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102AEE">
        <w:rPr>
          <w:rFonts w:eastAsia="Times New Roman"/>
          <w:bCs/>
          <w:color w:val="000000"/>
          <w:sz w:val="24"/>
          <w:szCs w:val="24"/>
        </w:rPr>
        <w:t>язык и литература»</w:t>
      </w:r>
    </w:p>
    <w:p w:rsidR="00293630" w:rsidRDefault="00293630" w:rsidP="00293630">
      <w:pPr>
        <w:shd w:val="clear" w:color="auto" w:fill="FFFFFF"/>
        <w:ind w:firstLine="720"/>
        <w:jc w:val="both"/>
        <w:rPr>
          <w:rFonts w:eastAsia="Times New Roman"/>
          <w:bCs/>
          <w:color w:val="000000"/>
          <w:sz w:val="24"/>
          <w:szCs w:val="24"/>
        </w:rPr>
      </w:pPr>
      <w:r w:rsidRPr="00102AEE">
        <w:rPr>
          <w:rFonts w:eastAsia="Times New Roman"/>
          <w:bCs/>
          <w:color w:val="000000"/>
          <w:sz w:val="24"/>
          <w:szCs w:val="24"/>
        </w:rPr>
        <w:t>СКУ имени</w:t>
      </w:r>
      <w:r>
        <w:rPr>
          <w:rFonts w:eastAsia="Times New Roman"/>
          <w:bCs/>
          <w:color w:val="000000"/>
          <w:sz w:val="24"/>
          <w:szCs w:val="24"/>
        </w:rPr>
        <w:t xml:space="preserve"> </w:t>
      </w:r>
      <w:proofErr w:type="spellStart"/>
      <w:r w:rsidRPr="00102AEE">
        <w:rPr>
          <w:rFonts w:eastAsia="Times New Roman"/>
          <w:bCs/>
          <w:color w:val="000000"/>
          <w:sz w:val="24"/>
          <w:szCs w:val="24"/>
        </w:rPr>
        <w:t>Манаша</w:t>
      </w:r>
      <w:proofErr w:type="spellEnd"/>
      <w:r w:rsidRPr="00102AEE">
        <w:rPr>
          <w:rFonts w:eastAsia="Times New Roman"/>
          <w:bCs/>
          <w:color w:val="000000"/>
          <w:sz w:val="24"/>
          <w:szCs w:val="24"/>
        </w:rPr>
        <w:t xml:space="preserve"> Козыбаева</w:t>
      </w:r>
    </w:p>
    <w:p w:rsidR="00293630" w:rsidRPr="00102AEE" w:rsidRDefault="00293630" w:rsidP="00293630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293630" w:rsidRPr="00102AEE" w:rsidRDefault="00293630" w:rsidP="00293630">
      <w:pPr>
        <w:shd w:val="clear" w:color="auto" w:fill="FFFFFF"/>
        <w:ind w:firstLine="720"/>
        <w:jc w:val="both"/>
        <w:rPr>
          <w:rFonts w:ascii="Arial" w:hAnsi="Arial" w:cs="Arial"/>
          <w:sz w:val="44"/>
          <w:szCs w:val="44"/>
        </w:rPr>
      </w:pPr>
      <w:r w:rsidRPr="00102AEE">
        <w:rPr>
          <w:rFonts w:eastAsia="Times New Roman"/>
          <w:b/>
          <w:bCs/>
          <w:color w:val="000000"/>
          <w:sz w:val="44"/>
          <w:szCs w:val="44"/>
        </w:rPr>
        <w:t xml:space="preserve">Любовь к </w:t>
      </w:r>
      <w:r>
        <w:rPr>
          <w:rFonts w:eastAsia="Times New Roman"/>
          <w:b/>
          <w:bCs/>
          <w:color w:val="000000"/>
          <w:sz w:val="44"/>
          <w:szCs w:val="44"/>
        </w:rPr>
        <w:t>Ес</w:t>
      </w:r>
      <w:r w:rsidRPr="00102AEE">
        <w:rPr>
          <w:rFonts w:eastAsia="Times New Roman"/>
          <w:b/>
          <w:bCs/>
          <w:color w:val="000000"/>
          <w:sz w:val="44"/>
          <w:szCs w:val="44"/>
        </w:rPr>
        <w:t>енину преодолевает границы</w:t>
      </w:r>
    </w:p>
    <w:p w:rsidR="00293630" w:rsidRDefault="00293630" w:rsidP="0029363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293630" w:rsidRPr="00552E3E" w:rsidRDefault="00293630" w:rsidP="00293630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552E3E">
        <w:rPr>
          <w:b/>
          <w:color w:val="000000"/>
          <w:sz w:val="24"/>
          <w:szCs w:val="24"/>
        </w:rPr>
        <w:t xml:space="preserve">3 </w:t>
      </w:r>
      <w:r w:rsidRPr="00552E3E">
        <w:rPr>
          <w:rFonts w:eastAsia="Times New Roman"/>
          <w:b/>
          <w:i/>
          <w:iCs/>
          <w:color w:val="000000"/>
          <w:sz w:val="24"/>
          <w:szCs w:val="24"/>
        </w:rPr>
        <w:t>октября мы отметили юбилей замечательного русского поэта Сергея Есенина.</w:t>
      </w:r>
    </w:p>
    <w:p w:rsidR="00293630" w:rsidRPr="00552E3E" w:rsidRDefault="00293630" w:rsidP="00293630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552E3E">
        <w:rPr>
          <w:rFonts w:eastAsia="Times New Roman"/>
          <w:b/>
          <w:i/>
          <w:iCs/>
          <w:color w:val="000000"/>
          <w:sz w:val="24"/>
          <w:szCs w:val="24"/>
        </w:rPr>
        <w:t>«</w:t>
      </w:r>
      <w:proofErr w:type="gramStart"/>
      <w:r w:rsidRPr="00552E3E">
        <w:rPr>
          <w:rFonts w:eastAsia="Times New Roman"/>
          <w:b/>
          <w:i/>
          <w:iCs/>
          <w:color w:val="000000"/>
          <w:sz w:val="24"/>
          <w:szCs w:val="24"/>
        </w:rPr>
        <w:t>Правда</w:t>
      </w:r>
      <w:proofErr w:type="gramEnd"/>
      <w:r w:rsidRPr="00552E3E">
        <w:rPr>
          <w:rFonts w:eastAsia="Times New Roman"/>
          <w:b/>
          <w:i/>
          <w:iCs/>
          <w:color w:val="000000"/>
          <w:sz w:val="24"/>
          <w:szCs w:val="24"/>
        </w:rPr>
        <w:t xml:space="preserve"> в памяти. У кого нет памяти, у того нет жизни», - писал В. Распутин.</w:t>
      </w:r>
    </w:p>
    <w:p w:rsidR="00293630" w:rsidRPr="00552E3E" w:rsidRDefault="00293630" w:rsidP="00293630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552E3E">
        <w:rPr>
          <w:rFonts w:eastAsia="Times New Roman"/>
          <w:b/>
          <w:i/>
          <w:iCs/>
          <w:color w:val="000000"/>
          <w:sz w:val="24"/>
          <w:szCs w:val="24"/>
        </w:rPr>
        <w:t>Однажды прочитав стихи С. Есенина, трудно не взять их в руки снова и не</w:t>
      </w:r>
      <w:r>
        <w:rPr>
          <w:rFonts w:eastAsia="Times New Roman"/>
          <w:b/>
          <w:i/>
          <w:iCs/>
          <w:color w:val="000000"/>
          <w:sz w:val="24"/>
          <w:szCs w:val="24"/>
        </w:rPr>
        <w:t xml:space="preserve"> </w:t>
      </w:r>
      <w:r w:rsidRPr="00552E3E">
        <w:rPr>
          <w:rFonts w:eastAsia="Times New Roman"/>
          <w:b/>
          <w:i/>
          <w:iCs/>
          <w:color w:val="000000"/>
          <w:sz w:val="24"/>
          <w:szCs w:val="24"/>
        </w:rPr>
        <w:t>окунуться в этот дивный поэтический мир. Память о нем жива в сердце каждого, кто</w:t>
      </w:r>
      <w:r>
        <w:rPr>
          <w:rFonts w:eastAsia="Times New Roman"/>
          <w:b/>
          <w:i/>
          <w:iCs/>
          <w:color w:val="000000"/>
          <w:sz w:val="24"/>
          <w:szCs w:val="24"/>
        </w:rPr>
        <w:t xml:space="preserve"> </w:t>
      </w:r>
      <w:r w:rsidRPr="00552E3E">
        <w:rPr>
          <w:rFonts w:eastAsia="Times New Roman"/>
          <w:b/>
          <w:i/>
          <w:iCs/>
          <w:color w:val="000000"/>
          <w:sz w:val="24"/>
          <w:szCs w:val="24"/>
        </w:rPr>
        <w:t>неравнодушен к русской литературе. Говорить о поэте, наслаждаться его</w:t>
      </w:r>
      <w:r>
        <w:rPr>
          <w:rFonts w:eastAsia="Times New Roman"/>
          <w:b/>
          <w:i/>
          <w:iCs/>
          <w:color w:val="000000"/>
          <w:sz w:val="24"/>
          <w:szCs w:val="24"/>
        </w:rPr>
        <w:t xml:space="preserve"> </w:t>
      </w:r>
      <w:r w:rsidRPr="00552E3E">
        <w:rPr>
          <w:rFonts w:eastAsia="Times New Roman"/>
          <w:b/>
          <w:i/>
          <w:iCs/>
          <w:color w:val="000000"/>
          <w:sz w:val="24"/>
          <w:szCs w:val="24"/>
        </w:rPr>
        <w:t>стихами и талантом можно бесконечно.</w:t>
      </w:r>
    </w:p>
    <w:p w:rsidR="00293630" w:rsidRPr="00102AEE" w:rsidRDefault="00293630" w:rsidP="00293630">
      <w:pPr>
        <w:shd w:val="clear" w:color="auto" w:fill="FFFFFF"/>
        <w:ind w:firstLine="720"/>
        <w:jc w:val="both"/>
        <w:rPr>
          <w:sz w:val="24"/>
          <w:szCs w:val="24"/>
        </w:rPr>
      </w:pPr>
      <w:r w:rsidRPr="00102AEE">
        <w:rPr>
          <w:rFonts w:eastAsia="Times New Roman"/>
          <w:color w:val="000000"/>
          <w:sz w:val="24"/>
          <w:szCs w:val="24"/>
        </w:rPr>
        <w:t>В честь 125-летия С. Есени</w:t>
      </w:r>
      <w:r w:rsidRPr="00102AEE">
        <w:rPr>
          <w:rFonts w:eastAsia="Times New Roman"/>
          <w:color w:val="000000"/>
          <w:sz w:val="24"/>
          <w:szCs w:val="24"/>
        </w:rPr>
        <w:softHyphen/>
        <w:t>на во многих странах прохо</w:t>
      </w:r>
      <w:r w:rsidRPr="00102AEE">
        <w:rPr>
          <w:rFonts w:eastAsia="Times New Roman"/>
          <w:color w:val="000000"/>
          <w:sz w:val="24"/>
          <w:szCs w:val="24"/>
        </w:rPr>
        <w:softHyphen/>
        <w:t>дят мероприятия, направлен</w:t>
      </w:r>
      <w:r w:rsidRPr="00102AEE">
        <w:rPr>
          <w:rFonts w:eastAsia="Times New Roman"/>
          <w:color w:val="000000"/>
          <w:sz w:val="24"/>
          <w:szCs w:val="24"/>
        </w:rPr>
        <w:softHyphen/>
        <w:t>ные на популяризацию твор</w:t>
      </w:r>
      <w:r w:rsidRPr="00102AEE">
        <w:rPr>
          <w:rFonts w:eastAsia="Times New Roman"/>
          <w:color w:val="000000"/>
          <w:sz w:val="24"/>
          <w:szCs w:val="24"/>
        </w:rPr>
        <w:softHyphen/>
        <w:t>чества русского поэта. В Рос</w:t>
      </w:r>
      <w:r w:rsidRPr="00102AEE">
        <w:rPr>
          <w:rFonts w:eastAsia="Times New Roman"/>
          <w:color w:val="000000"/>
          <w:sz w:val="24"/>
          <w:szCs w:val="24"/>
        </w:rPr>
        <w:softHyphen/>
        <w:t>сии в рамках празднования юбилея поэта дни недели с 28 сентября по 3 октября имели свою тематику: «Слушаем о Есенине», «Рисуем Есенина», «Смотрим Есенина», «Поз</w:t>
      </w:r>
      <w:r w:rsidRPr="00102AEE">
        <w:rPr>
          <w:rFonts w:eastAsia="Times New Roman"/>
          <w:color w:val="000000"/>
          <w:sz w:val="24"/>
          <w:szCs w:val="24"/>
        </w:rPr>
        <w:softHyphen/>
        <w:t>дравляем Есенина».</w:t>
      </w:r>
    </w:p>
    <w:p w:rsidR="00293630" w:rsidRPr="00102AEE" w:rsidRDefault="00293630" w:rsidP="00293630">
      <w:pPr>
        <w:shd w:val="clear" w:color="auto" w:fill="FFFFFF"/>
        <w:ind w:firstLine="720"/>
        <w:jc w:val="both"/>
        <w:rPr>
          <w:sz w:val="24"/>
          <w:szCs w:val="24"/>
        </w:rPr>
      </w:pPr>
      <w:r w:rsidRPr="00102AEE">
        <w:rPr>
          <w:color w:val="000000"/>
          <w:sz w:val="24"/>
          <w:szCs w:val="24"/>
        </w:rPr>
        <w:t xml:space="preserve">27 </w:t>
      </w:r>
      <w:r w:rsidRPr="00102AEE">
        <w:rPr>
          <w:rFonts w:eastAsia="Times New Roman"/>
          <w:color w:val="000000"/>
          <w:sz w:val="24"/>
          <w:szCs w:val="24"/>
        </w:rPr>
        <w:t>сентября литературный клуб «Зелёная лампа» со</w:t>
      </w:r>
      <w:r w:rsidRPr="00102AEE">
        <w:rPr>
          <w:rFonts w:eastAsia="Times New Roman"/>
          <w:color w:val="000000"/>
          <w:sz w:val="24"/>
          <w:szCs w:val="24"/>
        </w:rPr>
        <w:softHyphen/>
        <w:t>вместно с ОО «Русский дом» при содействии представит</w:t>
      </w:r>
      <w:r w:rsidRPr="00102AEE">
        <w:rPr>
          <w:rFonts w:eastAsia="Times New Roman"/>
          <w:color w:val="000000"/>
          <w:sz w:val="24"/>
          <w:szCs w:val="24"/>
        </w:rPr>
        <w:softHyphen/>
        <w:t xml:space="preserve">ельства </w:t>
      </w:r>
      <w:proofErr w:type="spellStart"/>
      <w:r w:rsidRPr="00102AEE">
        <w:rPr>
          <w:rFonts w:eastAsia="Times New Roman"/>
          <w:color w:val="000000"/>
          <w:sz w:val="24"/>
          <w:szCs w:val="24"/>
        </w:rPr>
        <w:t>Россотрудничества</w:t>
      </w:r>
      <w:proofErr w:type="spellEnd"/>
      <w:r w:rsidRPr="00102AEE">
        <w:rPr>
          <w:rFonts w:eastAsia="Times New Roman"/>
          <w:color w:val="000000"/>
          <w:sz w:val="24"/>
          <w:szCs w:val="24"/>
        </w:rPr>
        <w:t xml:space="preserve"> в Иордании организовал международную онлайн-конференцию, приуроченную к праз</w:t>
      </w:r>
      <w:r w:rsidRPr="00102AEE">
        <w:rPr>
          <w:rFonts w:eastAsia="Times New Roman"/>
          <w:color w:val="000000"/>
          <w:sz w:val="24"/>
          <w:szCs w:val="24"/>
        </w:rPr>
        <w:softHyphen/>
        <w:t>днованию  125-летия со дня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102AEE">
        <w:rPr>
          <w:rFonts w:eastAsia="Times New Roman"/>
          <w:color w:val="000000"/>
          <w:sz w:val="24"/>
          <w:szCs w:val="24"/>
        </w:rPr>
        <w:t xml:space="preserve">рождения </w:t>
      </w:r>
      <w:proofErr w:type="spellStart"/>
      <w:r w:rsidRPr="00102AEE">
        <w:rPr>
          <w:rFonts w:eastAsia="Times New Roman"/>
          <w:color w:val="000000"/>
          <w:sz w:val="24"/>
          <w:szCs w:val="24"/>
        </w:rPr>
        <w:t>С.А.Есенина</w:t>
      </w:r>
      <w:proofErr w:type="spellEnd"/>
      <w:r w:rsidRPr="00102AEE">
        <w:rPr>
          <w:rFonts w:eastAsia="Times New Roman"/>
          <w:color w:val="000000"/>
          <w:sz w:val="24"/>
          <w:szCs w:val="24"/>
        </w:rPr>
        <w:t xml:space="preserve"> «Зве</w:t>
      </w:r>
      <w:r w:rsidRPr="00102AEE">
        <w:rPr>
          <w:rFonts w:eastAsia="Times New Roman"/>
          <w:color w:val="000000"/>
          <w:sz w:val="24"/>
          <w:szCs w:val="24"/>
        </w:rPr>
        <w:softHyphen/>
        <w:t>ни, звени, есенинская Русь!».</w:t>
      </w:r>
    </w:p>
    <w:p w:rsidR="00293630" w:rsidRPr="00102AEE" w:rsidRDefault="00293630" w:rsidP="00293630">
      <w:pPr>
        <w:shd w:val="clear" w:color="auto" w:fill="FFFFFF"/>
        <w:ind w:firstLine="720"/>
        <w:jc w:val="both"/>
        <w:rPr>
          <w:sz w:val="24"/>
          <w:szCs w:val="24"/>
        </w:rPr>
      </w:pPr>
      <w:r w:rsidRPr="00102AEE">
        <w:rPr>
          <w:rFonts w:eastAsia="Times New Roman"/>
          <w:color w:val="000000"/>
          <w:sz w:val="24"/>
          <w:szCs w:val="24"/>
        </w:rPr>
        <w:t>Необходимо отметить, что к организации мероприятия литературный клуб «Зеленая лампа» подходит с большой ответственностью, постоянно расширяя круг участников ин</w:t>
      </w:r>
      <w:r w:rsidRPr="00102AEE">
        <w:rPr>
          <w:rFonts w:eastAsia="Times New Roman"/>
          <w:color w:val="000000"/>
          <w:sz w:val="24"/>
          <w:szCs w:val="24"/>
        </w:rPr>
        <w:softHyphen/>
        <w:t>тересными докладчиками из разных стран и организаций.</w:t>
      </w:r>
    </w:p>
    <w:p w:rsidR="00293630" w:rsidRPr="00102AEE" w:rsidRDefault="00293630" w:rsidP="00293630">
      <w:pPr>
        <w:shd w:val="clear" w:color="auto" w:fill="FFFFFF"/>
        <w:ind w:firstLine="720"/>
        <w:jc w:val="both"/>
        <w:rPr>
          <w:sz w:val="24"/>
          <w:szCs w:val="24"/>
        </w:rPr>
      </w:pPr>
      <w:r w:rsidRPr="00102AEE">
        <w:rPr>
          <w:rFonts w:eastAsia="Times New Roman"/>
          <w:color w:val="000000"/>
          <w:sz w:val="24"/>
          <w:szCs w:val="24"/>
        </w:rPr>
        <w:t>На есенинской конферен</w:t>
      </w:r>
      <w:r w:rsidRPr="00102AEE">
        <w:rPr>
          <w:rFonts w:eastAsia="Times New Roman"/>
          <w:color w:val="000000"/>
          <w:sz w:val="24"/>
          <w:szCs w:val="24"/>
        </w:rPr>
        <w:softHyphen/>
        <w:t>ции мы заочно посетили Госу</w:t>
      </w:r>
      <w:r w:rsidRPr="00102AEE">
        <w:rPr>
          <w:rFonts w:eastAsia="Times New Roman"/>
          <w:color w:val="000000"/>
          <w:sz w:val="24"/>
          <w:szCs w:val="24"/>
        </w:rPr>
        <w:softHyphen/>
        <w:t>дарственный музей-заповед</w:t>
      </w:r>
      <w:r w:rsidRPr="00102AEE">
        <w:rPr>
          <w:rFonts w:eastAsia="Times New Roman"/>
          <w:color w:val="000000"/>
          <w:sz w:val="24"/>
          <w:szCs w:val="24"/>
        </w:rPr>
        <w:softHyphen/>
        <w:t>ник С. А. Есенина, который находится на родине поэта в Рязанской области, в селе Константинове и поражает кра</w:t>
      </w:r>
      <w:r w:rsidRPr="00102AEE">
        <w:rPr>
          <w:rFonts w:eastAsia="Times New Roman"/>
          <w:color w:val="000000"/>
          <w:sz w:val="24"/>
          <w:szCs w:val="24"/>
        </w:rPr>
        <w:softHyphen/>
        <w:t>сотой и масштабами пред</w:t>
      </w:r>
      <w:r w:rsidRPr="00102AEE">
        <w:rPr>
          <w:rFonts w:eastAsia="Times New Roman"/>
          <w:color w:val="000000"/>
          <w:sz w:val="24"/>
          <w:szCs w:val="24"/>
        </w:rPr>
        <w:softHyphen/>
        <w:t>ставленных экспонатов. За</w:t>
      </w:r>
      <w:r w:rsidRPr="00102AEE">
        <w:rPr>
          <w:rFonts w:eastAsia="Times New Roman"/>
          <w:color w:val="000000"/>
          <w:sz w:val="24"/>
          <w:szCs w:val="24"/>
        </w:rPr>
        <w:softHyphen/>
        <w:t>меститель директора по раз</w:t>
      </w:r>
      <w:r w:rsidRPr="00102AEE">
        <w:rPr>
          <w:rFonts w:eastAsia="Times New Roman"/>
          <w:color w:val="000000"/>
          <w:sz w:val="24"/>
          <w:szCs w:val="24"/>
        </w:rPr>
        <w:softHyphen/>
        <w:t>витию   музея-заповедника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102AEE">
        <w:rPr>
          <w:rFonts w:eastAsia="Times New Roman"/>
          <w:color w:val="000000"/>
          <w:sz w:val="24"/>
          <w:szCs w:val="24"/>
        </w:rPr>
        <w:t>Ирина Викторовна Агапова рассказала об основных на</w:t>
      </w:r>
      <w:r w:rsidRPr="00102AEE">
        <w:rPr>
          <w:rFonts w:eastAsia="Times New Roman"/>
          <w:color w:val="000000"/>
          <w:sz w:val="24"/>
          <w:szCs w:val="24"/>
        </w:rPr>
        <w:softHyphen/>
        <w:t xml:space="preserve">правлениях его деятельности. Светлана Алексеевна </w:t>
      </w:r>
      <w:proofErr w:type="spellStart"/>
      <w:r w:rsidRPr="00102AEE">
        <w:rPr>
          <w:rFonts w:eastAsia="Times New Roman"/>
          <w:color w:val="000000"/>
          <w:sz w:val="24"/>
          <w:szCs w:val="24"/>
        </w:rPr>
        <w:t>Ви</w:t>
      </w:r>
      <w:r w:rsidRPr="00102AEE">
        <w:rPr>
          <w:rFonts w:eastAsia="Times New Roman"/>
          <w:color w:val="000000"/>
          <w:sz w:val="24"/>
          <w:szCs w:val="24"/>
        </w:rPr>
        <w:softHyphen/>
        <w:t>нокурова</w:t>
      </w:r>
      <w:proofErr w:type="spellEnd"/>
      <w:r w:rsidRPr="00102AEE">
        <w:rPr>
          <w:rFonts w:eastAsia="Times New Roman"/>
          <w:color w:val="000000"/>
          <w:sz w:val="24"/>
          <w:szCs w:val="24"/>
        </w:rPr>
        <w:t>, заместитель дирек</w:t>
      </w:r>
      <w:r w:rsidRPr="00102AEE">
        <w:rPr>
          <w:rFonts w:eastAsia="Times New Roman"/>
          <w:color w:val="000000"/>
          <w:sz w:val="24"/>
          <w:szCs w:val="24"/>
        </w:rPr>
        <w:softHyphen/>
        <w:t>тора   Рязанской   областной</w:t>
      </w:r>
    </w:p>
    <w:p w:rsidR="00293630" w:rsidRPr="00102AEE" w:rsidRDefault="00293630" w:rsidP="00293630">
      <w:pPr>
        <w:shd w:val="clear" w:color="auto" w:fill="FFFFFF"/>
        <w:ind w:firstLine="720"/>
        <w:jc w:val="both"/>
        <w:rPr>
          <w:sz w:val="24"/>
          <w:szCs w:val="24"/>
        </w:rPr>
      </w:pPr>
      <w:r w:rsidRPr="00102AEE">
        <w:rPr>
          <w:rFonts w:eastAsia="Times New Roman"/>
          <w:color w:val="000000"/>
          <w:sz w:val="24"/>
          <w:szCs w:val="24"/>
        </w:rPr>
        <w:t>универсальной научной биб</w:t>
      </w:r>
      <w:r w:rsidRPr="00102AEE">
        <w:rPr>
          <w:rFonts w:eastAsia="Times New Roman"/>
          <w:color w:val="000000"/>
          <w:sz w:val="24"/>
          <w:szCs w:val="24"/>
        </w:rPr>
        <w:softHyphen/>
        <w:t>лиотеки имени Горького, и Алла Дмитриевна Сурина, главный библиограф крае</w:t>
      </w:r>
      <w:r w:rsidRPr="00102AEE">
        <w:rPr>
          <w:rFonts w:eastAsia="Times New Roman"/>
          <w:color w:val="000000"/>
          <w:sz w:val="24"/>
          <w:szCs w:val="24"/>
        </w:rPr>
        <w:softHyphen/>
        <w:t>ведческого информационного отдела, поведали нам о воз</w:t>
      </w:r>
      <w:r w:rsidRPr="00102AEE">
        <w:rPr>
          <w:rFonts w:eastAsia="Times New Roman"/>
          <w:color w:val="000000"/>
          <w:sz w:val="24"/>
          <w:szCs w:val="24"/>
        </w:rPr>
        <w:softHyphen/>
        <w:t>можностях получения досту</w:t>
      </w:r>
      <w:r w:rsidRPr="00102AEE">
        <w:rPr>
          <w:rFonts w:eastAsia="Times New Roman"/>
          <w:color w:val="000000"/>
          <w:sz w:val="24"/>
          <w:szCs w:val="24"/>
        </w:rPr>
        <w:softHyphen/>
        <w:t>па к изданиям, хранящимся в их библиотеке. Благодаря увлекательным выступлени</w:t>
      </w:r>
      <w:r w:rsidRPr="00102AEE">
        <w:rPr>
          <w:rFonts w:eastAsia="Times New Roman"/>
          <w:color w:val="000000"/>
          <w:sz w:val="24"/>
          <w:szCs w:val="24"/>
        </w:rPr>
        <w:softHyphen/>
        <w:t>ям докладчиков из России, Казахстана, Азербайджана, Приднестровья мы на два ча</w:t>
      </w:r>
      <w:r w:rsidRPr="00102AEE">
        <w:rPr>
          <w:rFonts w:eastAsia="Times New Roman"/>
          <w:color w:val="000000"/>
          <w:sz w:val="24"/>
          <w:szCs w:val="24"/>
        </w:rPr>
        <w:softHyphen/>
        <w:t>са погрузились в удивитель</w:t>
      </w:r>
      <w:r w:rsidRPr="00102AEE">
        <w:rPr>
          <w:rFonts w:eastAsia="Times New Roman"/>
          <w:color w:val="000000"/>
          <w:sz w:val="24"/>
          <w:szCs w:val="24"/>
        </w:rPr>
        <w:softHyphen/>
        <w:t>ный мир творчества Сергея Есенина.</w:t>
      </w:r>
    </w:p>
    <w:p w:rsidR="00293630" w:rsidRPr="00102AEE" w:rsidRDefault="00293630" w:rsidP="00293630">
      <w:pPr>
        <w:shd w:val="clear" w:color="auto" w:fill="FFFFFF"/>
        <w:ind w:firstLine="720"/>
        <w:jc w:val="both"/>
        <w:rPr>
          <w:sz w:val="24"/>
          <w:szCs w:val="24"/>
        </w:rPr>
      </w:pPr>
      <w:r w:rsidRPr="00102AEE">
        <w:rPr>
          <w:rFonts w:eastAsia="Times New Roman"/>
          <w:color w:val="000000"/>
          <w:sz w:val="24"/>
          <w:szCs w:val="24"/>
        </w:rPr>
        <w:t>Хорошей традицией клуба «Зелёная лампа» стала со</w:t>
      </w:r>
      <w:r w:rsidRPr="00102AEE">
        <w:rPr>
          <w:rFonts w:eastAsia="Times New Roman"/>
          <w:color w:val="000000"/>
          <w:sz w:val="24"/>
          <w:szCs w:val="24"/>
        </w:rPr>
        <w:softHyphen/>
        <w:t>вместная подготовка российских соотечественников Ближ</w:t>
      </w:r>
      <w:r w:rsidRPr="00102AEE">
        <w:rPr>
          <w:rFonts w:eastAsia="Times New Roman"/>
          <w:color w:val="000000"/>
          <w:sz w:val="24"/>
          <w:szCs w:val="24"/>
        </w:rPr>
        <w:softHyphen/>
        <w:t>него Востока и Северного Ка</w:t>
      </w:r>
      <w:r w:rsidRPr="00102AEE">
        <w:rPr>
          <w:rFonts w:eastAsia="Times New Roman"/>
          <w:color w:val="000000"/>
          <w:sz w:val="24"/>
          <w:szCs w:val="24"/>
        </w:rPr>
        <w:softHyphen/>
        <w:t xml:space="preserve">захстана к </w:t>
      </w:r>
      <w:proofErr w:type="gramStart"/>
      <w:r w:rsidRPr="00102AEE">
        <w:rPr>
          <w:rFonts w:eastAsia="Times New Roman"/>
          <w:color w:val="000000"/>
          <w:sz w:val="24"/>
          <w:szCs w:val="24"/>
        </w:rPr>
        <w:t>международным</w:t>
      </w:r>
      <w:proofErr w:type="gramEnd"/>
      <w:r w:rsidRPr="00102AEE">
        <w:rPr>
          <w:rFonts w:eastAsia="Times New Roman"/>
          <w:color w:val="000000"/>
          <w:sz w:val="24"/>
          <w:szCs w:val="24"/>
        </w:rPr>
        <w:t xml:space="preserve"> интернет-конференциям. Вот и на этот раз мероприятие про</w:t>
      </w:r>
      <w:r w:rsidRPr="00102AEE">
        <w:rPr>
          <w:rFonts w:eastAsia="Times New Roman"/>
          <w:color w:val="000000"/>
          <w:sz w:val="24"/>
          <w:szCs w:val="24"/>
        </w:rPr>
        <w:softHyphen/>
        <w:t>шло при деятельном участии членов ОО «Объединение российских соотечественни</w:t>
      </w:r>
      <w:r w:rsidRPr="00102AEE">
        <w:rPr>
          <w:rFonts w:eastAsia="Times New Roman"/>
          <w:color w:val="000000"/>
          <w:sz w:val="24"/>
          <w:szCs w:val="24"/>
        </w:rPr>
        <w:softHyphen/>
        <w:t>ков Северо-Казахстанской области «Единение», а также преподавателей, студентов, учителей и учеников нашего региона. С большим радуши</w:t>
      </w:r>
      <w:r w:rsidRPr="00102AEE">
        <w:rPr>
          <w:rFonts w:eastAsia="Times New Roman"/>
          <w:color w:val="000000"/>
          <w:sz w:val="24"/>
          <w:szCs w:val="24"/>
        </w:rPr>
        <w:softHyphen/>
        <w:t>ем слушатели встретили док</w:t>
      </w:r>
      <w:r w:rsidRPr="00102AEE">
        <w:rPr>
          <w:rFonts w:eastAsia="Times New Roman"/>
          <w:color w:val="000000"/>
          <w:sz w:val="24"/>
          <w:szCs w:val="24"/>
        </w:rPr>
        <w:softHyphen/>
        <w:t>лады североказахстанских ученых и учителей: кандидата филологических наук, доцен</w:t>
      </w:r>
      <w:r w:rsidRPr="00102AEE">
        <w:rPr>
          <w:rFonts w:eastAsia="Times New Roman"/>
          <w:color w:val="000000"/>
          <w:sz w:val="24"/>
          <w:szCs w:val="24"/>
        </w:rPr>
        <w:softHyphen/>
        <w:t xml:space="preserve">та СКУ имени </w:t>
      </w:r>
      <w:proofErr w:type="spellStart"/>
      <w:r w:rsidRPr="00102AEE">
        <w:rPr>
          <w:rFonts w:eastAsia="Times New Roman"/>
          <w:color w:val="000000"/>
          <w:sz w:val="24"/>
          <w:szCs w:val="24"/>
        </w:rPr>
        <w:t>Манаша</w:t>
      </w:r>
      <w:proofErr w:type="spellEnd"/>
      <w:r w:rsidRPr="00102AEE">
        <w:rPr>
          <w:rFonts w:eastAsia="Times New Roman"/>
          <w:color w:val="000000"/>
          <w:sz w:val="24"/>
          <w:szCs w:val="24"/>
        </w:rPr>
        <w:t xml:space="preserve"> Козыбаева Ольги Викторовны </w:t>
      </w:r>
      <w:proofErr w:type="spellStart"/>
      <w:r w:rsidRPr="00102AEE">
        <w:rPr>
          <w:rFonts w:eastAsia="Times New Roman"/>
          <w:color w:val="000000"/>
          <w:sz w:val="24"/>
          <w:szCs w:val="24"/>
        </w:rPr>
        <w:t>Ваильевой</w:t>
      </w:r>
      <w:proofErr w:type="spellEnd"/>
      <w:r w:rsidRPr="00102AEE">
        <w:rPr>
          <w:rFonts w:eastAsia="Times New Roman"/>
          <w:color w:val="000000"/>
          <w:sz w:val="24"/>
          <w:szCs w:val="24"/>
        </w:rPr>
        <w:t>, учителя русского языка и литературы школы рабочей молодежи, ветерана труда Любови Константиновны Горшковой. С восторгом были восприняты стихи поэта в исполнении выпускника Пер</w:t>
      </w:r>
      <w:r w:rsidRPr="00102AEE">
        <w:rPr>
          <w:rFonts w:eastAsia="Times New Roman"/>
          <w:color w:val="000000"/>
          <w:sz w:val="24"/>
          <w:szCs w:val="24"/>
        </w:rPr>
        <w:softHyphen/>
        <w:t>вого городского общеобразо</w:t>
      </w:r>
      <w:r w:rsidRPr="00102AEE">
        <w:rPr>
          <w:rFonts w:eastAsia="Times New Roman"/>
          <w:color w:val="000000"/>
          <w:sz w:val="24"/>
          <w:szCs w:val="24"/>
        </w:rPr>
        <w:softHyphen/>
        <w:t xml:space="preserve">вательного </w:t>
      </w:r>
      <w:r w:rsidRPr="00102AEE">
        <w:rPr>
          <w:rFonts w:eastAsia="Times New Roman"/>
          <w:color w:val="000000"/>
          <w:sz w:val="24"/>
          <w:szCs w:val="24"/>
          <w:lang w:val="en-US"/>
        </w:rPr>
        <w:t>IT</w:t>
      </w:r>
      <w:r w:rsidRPr="00102AEE">
        <w:rPr>
          <w:rFonts w:eastAsia="Times New Roman"/>
          <w:color w:val="000000"/>
          <w:sz w:val="24"/>
          <w:szCs w:val="24"/>
        </w:rPr>
        <w:t xml:space="preserve">-лицея Андрея </w:t>
      </w:r>
      <w:proofErr w:type="spellStart"/>
      <w:r w:rsidRPr="00102AEE">
        <w:rPr>
          <w:rFonts w:eastAsia="Times New Roman"/>
          <w:color w:val="000000"/>
          <w:sz w:val="24"/>
          <w:szCs w:val="24"/>
        </w:rPr>
        <w:t>Ударцева</w:t>
      </w:r>
      <w:proofErr w:type="spellEnd"/>
      <w:r w:rsidRPr="00102AEE">
        <w:rPr>
          <w:rFonts w:eastAsia="Times New Roman"/>
          <w:color w:val="000000"/>
          <w:sz w:val="24"/>
          <w:szCs w:val="24"/>
        </w:rPr>
        <w:t>, поразившего своей артистичностью и экспресси</w:t>
      </w:r>
      <w:r w:rsidRPr="00102AEE">
        <w:rPr>
          <w:rFonts w:eastAsia="Times New Roman"/>
          <w:color w:val="000000"/>
          <w:sz w:val="24"/>
          <w:szCs w:val="24"/>
        </w:rPr>
        <w:softHyphen/>
        <w:t>ей.</w:t>
      </w:r>
    </w:p>
    <w:p w:rsidR="00293630" w:rsidRPr="00102AEE" w:rsidRDefault="00293630" w:rsidP="00293630">
      <w:pPr>
        <w:shd w:val="clear" w:color="auto" w:fill="FFFFFF"/>
        <w:ind w:firstLine="720"/>
        <w:jc w:val="both"/>
        <w:rPr>
          <w:sz w:val="24"/>
          <w:szCs w:val="24"/>
        </w:rPr>
      </w:pPr>
      <w:r w:rsidRPr="00102AEE">
        <w:rPr>
          <w:rFonts w:eastAsia="Times New Roman"/>
          <w:color w:val="000000"/>
          <w:sz w:val="24"/>
          <w:szCs w:val="24"/>
        </w:rPr>
        <w:t xml:space="preserve">Следует отметить, что встреча на платформе </w:t>
      </w:r>
      <w:r w:rsidRPr="00102AEE">
        <w:rPr>
          <w:rFonts w:eastAsia="Times New Roman"/>
          <w:color w:val="000000"/>
          <w:sz w:val="24"/>
          <w:szCs w:val="24"/>
          <w:lang w:val="en-US"/>
        </w:rPr>
        <w:t>ZOOM</w:t>
      </w:r>
      <w:r w:rsidRPr="00102AEE">
        <w:rPr>
          <w:rFonts w:eastAsia="Times New Roman"/>
          <w:color w:val="000000"/>
          <w:sz w:val="24"/>
          <w:szCs w:val="24"/>
        </w:rPr>
        <w:t>, несмотря на разделяющие участников километры, про</w:t>
      </w:r>
      <w:r w:rsidRPr="00102AEE">
        <w:rPr>
          <w:rFonts w:eastAsia="Times New Roman"/>
          <w:color w:val="000000"/>
          <w:sz w:val="24"/>
          <w:szCs w:val="24"/>
        </w:rPr>
        <w:softHyphen/>
        <w:t>шла очень душевно. Во мно</w:t>
      </w:r>
      <w:r w:rsidRPr="00102AEE">
        <w:rPr>
          <w:rFonts w:eastAsia="Times New Roman"/>
          <w:color w:val="000000"/>
          <w:sz w:val="24"/>
          <w:szCs w:val="24"/>
        </w:rPr>
        <w:softHyphen/>
        <w:t xml:space="preserve">гом этому способствовала и </w:t>
      </w:r>
      <w:r w:rsidRPr="00102AEE">
        <w:rPr>
          <w:rFonts w:eastAsia="Times New Roman"/>
          <w:color w:val="000000"/>
          <w:sz w:val="24"/>
          <w:szCs w:val="24"/>
        </w:rPr>
        <w:lastRenderedPageBreak/>
        <w:t>особенность поэзии Сергея Есенина, очень мелодичная и красивая, заражающая чита</w:t>
      </w:r>
      <w:r w:rsidRPr="00102AEE">
        <w:rPr>
          <w:rFonts w:eastAsia="Times New Roman"/>
          <w:color w:val="000000"/>
          <w:sz w:val="24"/>
          <w:szCs w:val="24"/>
        </w:rPr>
        <w:softHyphen/>
        <w:t>телей радостью, любовью к родине, природе, человеку.</w:t>
      </w:r>
    </w:p>
    <w:p w:rsidR="00293630" w:rsidRDefault="00293630" w:rsidP="00293630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102AEE">
        <w:rPr>
          <w:rFonts w:eastAsia="Times New Roman"/>
          <w:b/>
          <w:bCs/>
          <w:i/>
          <w:iCs/>
          <w:color w:val="000000"/>
          <w:sz w:val="24"/>
          <w:szCs w:val="24"/>
        </w:rPr>
        <w:t>Участники конференции выразили глубокую надеж</w:t>
      </w:r>
      <w:r w:rsidRPr="00102AEE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ду на дальнейшее сотруд</w:t>
      </w:r>
      <w:r w:rsidRPr="00102AEE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ничество и новые встречи на литературных вечерах у «Зелёной лампы».</w:t>
      </w:r>
    </w:p>
    <w:p w:rsidR="00293630" w:rsidRDefault="00293630" w:rsidP="00293630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293630" w:rsidRPr="00102AEE" w:rsidRDefault="00293630" w:rsidP="0029363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// Молодежная-</w:t>
      </w:r>
      <w:proofErr w:type="spellStart"/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Жастар</w:t>
      </w:r>
      <w:proofErr w:type="spellEnd"/>
      <w:r>
        <w:rPr>
          <w:rFonts w:eastAsia="Times New Roman"/>
          <w:b/>
          <w:bCs/>
          <w:i/>
          <w:iCs/>
          <w:color w:val="000000"/>
          <w:sz w:val="24"/>
          <w:szCs w:val="24"/>
        </w:rPr>
        <w:t>.- 2020.- 15 октября</w:t>
      </w:r>
    </w:p>
    <w:p w:rsidR="00666912" w:rsidRDefault="00666912">
      <w:bookmarkStart w:id="0" w:name="_GoBack"/>
      <w:bookmarkEnd w:id="0"/>
    </w:p>
    <w:sectPr w:rsidR="00666912" w:rsidSect="0029363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30"/>
    <w:rsid w:val="00152A30"/>
    <w:rsid w:val="00293630"/>
    <w:rsid w:val="0066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2020-10-20T04:25:00Z</dcterms:created>
  <dcterms:modified xsi:type="dcterms:W3CDTF">2020-10-20T04:25:00Z</dcterms:modified>
</cp:coreProperties>
</file>