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p w:rsidR="003A7BF1" w:rsidRPr="00414749" w:rsidRDefault="00817F2E" w:rsidP="00817F2E">
      <w:pPr>
        <w:jc w:val="center"/>
        <w:rPr>
          <w:rFonts w:ascii="Times New Roman" w:hAnsi="Times New Roman" w:cs="Times New Roman"/>
          <w:b/>
          <w:color w:val="C0504D" w:themeColor="accent2"/>
          <w:sz w:val="56"/>
          <w:szCs w:val="56"/>
          <w:lang w:val="kk-KZ"/>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47D6AB21" wp14:editId="116FE476">
            <wp:simplePos x="0" y="0"/>
            <wp:positionH relativeFrom="column">
              <wp:posOffset>-257175</wp:posOffset>
            </wp:positionH>
            <wp:positionV relativeFrom="paragraph">
              <wp:posOffset>877570</wp:posOffset>
            </wp:positionV>
            <wp:extent cx="3814445" cy="4939665"/>
            <wp:effectExtent l="171450" t="171450" r="376555" b="356235"/>
            <wp:wrapTight wrapText="bothSides">
              <wp:wrapPolygon edited="0">
                <wp:start x="1187" y="-750"/>
                <wp:lineTo x="-971" y="-583"/>
                <wp:lineTo x="-971" y="20742"/>
                <wp:lineTo x="-755" y="22158"/>
                <wp:lineTo x="539" y="22908"/>
                <wp:lineTo x="647" y="23074"/>
                <wp:lineTo x="22006" y="23074"/>
                <wp:lineTo x="22114" y="22908"/>
                <wp:lineTo x="23409" y="22158"/>
                <wp:lineTo x="23624" y="333"/>
                <wp:lineTo x="22114" y="-583"/>
                <wp:lineTo x="21467" y="-750"/>
                <wp:lineTo x="1187" y="-750"/>
              </wp:wrapPolygon>
            </wp:wrapTight>
            <wp:docPr id="1" name="Рисунок 1" descr="C:\Users\nekosareva\Desktop\библ\20180918_091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kosareva\Desktop\библ\20180918_091747.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784" t="21663" r="9477" b="20325"/>
                    <a:stretch/>
                  </pic:blipFill>
                  <pic:spPr bwMode="auto">
                    <a:xfrm>
                      <a:off x="0" y="0"/>
                      <a:ext cx="3814445" cy="493966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4749">
        <w:rPr>
          <w:rFonts w:ascii="Times New Roman" w:hAnsi="Times New Roman" w:cs="Times New Roman"/>
          <w:b/>
          <w:color w:val="C0504D" w:themeColor="accent2"/>
          <w:sz w:val="56"/>
          <w:szCs w:val="56"/>
          <w:lang w:val="kk-KZ"/>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C16EBA" w:rsidRPr="00414749">
        <w:rPr>
          <w:rFonts w:ascii="Times New Roman" w:hAnsi="Times New Roman" w:cs="Times New Roman"/>
          <w:b/>
          <w:color w:val="C0504D" w:themeColor="accent2"/>
          <w:sz w:val="56"/>
          <w:szCs w:val="56"/>
          <w:lang w:val="kk-KZ"/>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Бес институционал</w:t>
      </w:r>
      <w:r w:rsidR="00414749" w:rsidRPr="00414749">
        <w:rPr>
          <w:rFonts w:ascii="Times New Roman" w:hAnsi="Times New Roman" w:cs="Times New Roman"/>
          <w:b/>
          <w:color w:val="C0504D" w:themeColor="accent2"/>
          <w:sz w:val="56"/>
          <w:szCs w:val="56"/>
          <w:lang w:val="kk-KZ"/>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дық реформа – елімізді жаңғырту</w:t>
      </w:r>
      <w:r w:rsidR="00B40C58">
        <w:rPr>
          <w:rFonts w:ascii="Times New Roman" w:hAnsi="Times New Roman" w:cs="Times New Roman"/>
          <w:b/>
          <w:color w:val="C0504D" w:themeColor="accent2"/>
          <w:sz w:val="56"/>
          <w:szCs w:val="56"/>
          <w:lang w:val="kk-KZ"/>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C16EBA" w:rsidRPr="00414749">
        <w:rPr>
          <w:rFonts w:ascii="Times New Roman" w:hAnsi="Times New Roman" w:cs="Times New Roman"/>
          <w:b/>
          <w:color w:val="C0504D" w:themeColor="accent2"/>
          <w:sz w:val="56"/>
          <w:szCs w:val="56"/>
          <w:lang w:val="kk-KZ"/>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бағдарламасы</w:t>
      </w:r>
    </w:p>
    <w:p w:rsidR="00704F24" w:rsidRPr="00C16EBA" w:rsidRDefault="00704F24" w:rsidP="00817F2E">
      <w:pPr>
        <w:ind w:left="6521"/>
        <w:jc w:val="both"/>
        <w:rPr>
          <w:rFonts w:ascii="Times New Roman" w:hAnsi="Times New Roman" w:cs="Times New Roman"/>
          <w:sz w:val="28"/>
          <w:szCs w:val="28"/>
          <w:lang w:val="kk-KZ"/>
        </w:rPr>
      </w:pPr>
    </w:p>
    <w:p w:rsidR="00B038A4" w:rsidRPr="00817F2E" w:rsidRDefault="00B038A4" w:rsidP="00817F2E">
      <w:pPr>
        <w:tabs>
          <w:tab w:val="left" w:pos="1155"/>
        </w:tabs>
        <w:spacing w:after="0" w:line="240" w:lineRule="auto"/>
        <w:ind w:left="6521"/>
        <w:jc w:val="both"/>
        <w:rPr>
          <w:rFonts w:ascii="Times New Roman" w:hAnsi="Times New Roman" w:cs="Times New Roman"/>
          <w:i/>
          <w:sz w:val="28"/>
          <w:szCs w:val="28"/>
          <w:lang w:val="kk-KZ"/>
        </w:rPr>
      </w:pPr>
      <w:r>
        <w:rPr>
          <w:rFonts w:ascii="Times New Roman" w:hAnsi="Times New Roman" w:cs="Times New Roman"/>
          <w:sz w:val="28"/>
          <w:szCs w:val="28"/>
          <w:lang w:val="kk-KZ"/>
        </w:rPr>
        <w:tab/>
      </w:r>
      <w:r w:rsidRPr="00817F2E">
        <w:rPr>
          <w:rFonts w:ascii="Times New Roman" w:hAnsi="Times New Roman" w:cs="Times New Roman"/>
          <w:i/>
          <w:color w:val="1F497D" w:themeColor="text2"/>
          <w:sz w:val="28"/>
          <w:szCs w:val="28"/>
          <w:lang w:val="kk-KZ"/>
        </w:rPr>
        <w:t>«Мен 2050 жылғы Қазақстан – жалпыға ортақ еңбек қоғамы екеніне сенімдімін. Ол – барлығы да адам игілігі үшін жасалатын, экономикасы мықты мемлекет. Білім беру саласы да, денсаулық сақтау саласы да үздік. Бейбітшілік пен тыныштық салтанат құрған. Азаматтары еркін және тең құқықты, ал билігі әділ. Онда заң үстемдік етеді».</w:t>
      </w:r>
    </w:p>
    <w:p w:rsidR="00704F24" w:rsidRPr="00817F2E" w:rsidRDefault="00817F2E" w:rsidP="00817F2E">
      <w:pPr>
        <w:tabs>
          <w:tab w:val="left" w:pos="1155"/>
        </w:tabs>
        <w:spacing w:after="0" w:line="240" w:lineRule="auto"/>
        <w:ind w:left="6521"/>
        <w:jc w:val="both"/>
        <w:rPr>
          <w:rFonts w:ascii="Times New Roman" w:hAnsi="Times New Roman" w:cs="Times New Roman"/>
          <w:i/>
          <w:color w:val="1F497D" w:themeColor="text2"/>
          <w:sz w:val="28"/>
          <w:szCs w:val="28"/>
          <w:lang w:val="kk-KZ"/>
        </w:rPr>
      </w:pPr>
      <w:r w:rsidRPr="00817F2E">
        <w:rPr>
          <w:rFonts w:ascii="Times New Roman" w:hAnsi="Times New Roman" w:cs="Times New Roman"/>
          <w:i/>
          <w:color w:val="1F497D" w:themeColor="text2"/>
          <w:sz w:val="28"/>
          <w:szCs w:val="28"/>
          <w:lang w:val="kk-KZ"/>
        </w:rPr>
        <w:t xml:space="preserve">                                                                                  </w:t>
      </w:r>
      <w:r w:rsidR="00B038A4" w:rsidRPr="00817F2E">
        <w:rPr>
          <w:rFonts w:ascii="Times New Roman" w:hAnsi="Times New Roman" w:cs="Times New Roman"/>
          <w:i/>
          <w:color w:val="1F497D" w:themeColor="text2"/>
          <w:sz w:val="28"/>
          <w:szCs w:val="28"/>
          <w:lang w:val="kk-KZ"/>
        </w:rPr>
        <w:t>Н.Ә.Назарбаев</w:t>
      </w:r>
    </w:p>
    <w:p w:rsidR="00817F2E" w:rsidRDefault="00817F2E" w:rsidP="00817F2E">
      <w:pPr>
        <w:tabs>
          <w:tab w:val="left" w:pos="1155"/>
        </w:tabs>
        <w:spacing w:after="0" w:line="240" w:lineRule="auto"/>
        <w:ind w:left="6521"/>
        <w:jc w:val="both"/>
        <w:rPr>
          <w:rFonts w:ascii="Times New Roman" w:hAnsi="Times New Roman" w:cs="Times New Roman"/>
          <w:sz w:val="28"/>
          <w:szCs w:val="28"/>
          <w:lang w:val="kk-KZ"/>
        </w:rPr>
      </w:pPr>
    </w:p>
    <w:p w:rsidR="00EE75BE" w:rsidRPr="00817F2E" w:rsidRDefault="00FA5384" w:rsidP="00817F2E">
      <w:pPr>
        <w:tabs>
          <w:tab w:val="left" w:pos="1155"/>
        </w:tabs>
        <w:jc w:val="both"/>
        <w:rPr>
          <w:rFonts w:ascii="Times New Roman" w:hAnsi="Times New Roman" w:cs="Times New Roman"/>
          <w:b/>
          <w:color w:val="4A442A" w:themeColor="background2" w:themeShade="40"/>
          <w:sz w:val="36"/>
          <w:szCs w:val="36"/>
          <w:lang w:val="kk-KZ"/>
        </w:rPr>
      </w:pPr>
      <w:r>
        <w:rPr>
          <w:noProof/>
          <w:lang w:eastAsia="ru-RU"/>
        </w:rPr>
        <w:drawing>
          <wp:anchor distT="0" distB="0" distL="114300" distR="114300" simplePos="0" relativeHeight="251659264" behindDoc="1" locked="0" layoutInCell="1" allowOverlap="1" wp14:anchorId="2618AF5C" wp14:editId="1C0C16A5">
            <wp:simplePos x="0" y="0"/>
            <wp:positionH relativeFrom="column">
              <wp:posOffset>444500</wp:posOffset>
            </wp:positionH>
            <wp:positionV relativeFrom="paragraph">
              <wp:posOffset>1600200</wp:posOffset>
            </wp:positionV>
            <wp:extent cx="3241675" cy="1490345"/>
            <wp:effectExtent l="0" t="0" r="0" b="0"/>
            <wp:wrapThrough wrapText="bothSides">
              <wp:wrapPolygon edited="0">
                <wp:start x="0" y="0"/>
                <wp:lineTo x="0" y="1104"/>
                <wp:lineTo x="1269" y="4418"/>
                <wp:lineTo x="1269" y="4694"/>
                <wp:lineTo x="5331" y="9387"/>
                <wp:lineTo x="6728" y="13253"/>
                <wp:lineTo x="6854" y="14081"/>
                <wp:lineTo x="8632" y="17670"/>
                <wp:lineTo x="9901" y="21259"/>
                <wp:lineTo x="10028" y="21259"/>
                <wp:lineTo x="11424" y="21259"/>
                <wp:lineTo x="11551" y="21259"/>
                <wp:lineTo x="12820" y="17670"/>
                <wp:lineTo x="14597" y="14081"/>
                <wp:lineTo x="16121" y="9387"/>
                <wp:lineTo x="20183" y="4694"/>
                <wp:lineTo x="20183" y="4418"/>
                <wp:lineTo x="21452" y="1104"/>
                <wp:lineTo x="21452" y="0"/>
                <wp:lineTo x="0" y="0"/>
              </wp:wrapPolygon>
            </wp:wrapThrough>
            <wp:docPr id="2" name="Рисунок 2" descr="http://3.bp.blogspot.com/-jsZwfry9-44/VFw4FrzuGNI/AAAAAAAAAkk/RDMea5vkPWU/s1600/5%2Bcontoh%2Bpemberian%2Bwar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jsZwfry9-44/VFw4FrzuGNI/AAAAAAAAAkk/RDMea5vkPWU/s1600/5%2Bcontoh%2Bpemberian%2Bwarn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V="1">
                      <a:off x="0" y="0"/>
                      <a:ext cx="3241675" cy="1490345"/>
                    </a:xfrm>
                    <a:prstGeom prst="rect">
                      <a:avLst/>
                    </a:prstGeom>
                    <a:noFill/>
                    <a:ln>
                      <a:noFill/>
                    </a:ln>
                  </pic:spPr>
                </pic:pic>
              </a:graphicData>
            </a:graphic>
            <wp14:sizeRelH relativeFrom="page">
              <wp14:pctWidth>0</wp14:pctWidth>
            </wp14:sizeRelH>
            <wp14:sizeRelV relativeFrom="page">
              <wp14:pctHeight>0</wp14:pctHeight>
            </wp14:sizeRelV>
          </wp:anchor>
        </w:drawing>
      </w:r>
      <w:r w:rsidR="00EE75BE" w:rsidRPr="00817F2E">
        <w:rPr>
          <w:rFonts w:ascii="Times New Roman" w:hAnsi="Times New Roman" w:cs="Times New Roman"/>
          <w:color w:val="4A442A" w:themeColor="background2" w:themeShade="40"/>
          <w:sz w:val="36"/>
          <w:szCs w:val="36"/>
          <w:lang w:val="kk-KZ"/>
        </w:rPr>
        <w:t xml:space="preserve">   </w:t>
      </w:r>
      <w:r w:rsidR="00817F2E" w:rsidRPr="00817F2E">
        <w:rPr>
          <w:rFonts w:ascii="Times New Roman" w:hAnsi="Times New Roman" w:cs="Times New Roman"/>
          <w:color w:val="4A442A" w:themeColor="background2" w:themeShade="40"/>
          <w:sz w:val="36"/>
          <w:szCs w:val="36"/>
          <w:lang w:val="kk-KZ"/>
        </w:rPr>
        <w:t xml:space="preserve">      </w:t>
      </w:r>
      <w:r w:rsidR="00EE75BE" w:rsidRPr="00817F2E">
        <w:rPr>
          <w:rFonts w:ascii="Times New Roman" w:hAnsi="Times New Roman" w:cs="Times New Roman"/>
          <w:color w:val="4A442A" w:themeColor="background2" w:themeShade="40"/>
          <w:sz w:val="36"/>
          <w:szCs w:val="36"/>
          <w:lang w:val="kk-KZ"/>
        </w:rPr>
        <w:t xml:space="preserve"> </w:t>
      </w:r>
      <w:r w:rsidR="00EE75BE" w:rsidRPr="00817F2E">
        <w:rPr>
          <w:rFonts w:ascii="Times New Roman" w:hAnsi="Times New Roman" w:cs="Times New Roman"/>
          <w:b/>
          <w:color w:val="4A442A" w:themeColor="background2" w:themeShade="40"/>
          <w:sz w:val="36"/>
          <w:szCs w:val="36"/>
          <w:lang w:val="kk-KZ"/>
        </w:rPr>
        <w:t>2018 жылдың 18 қыркүйегінде  М. Қозыбаев атындағы СҚМУ- да «</w:t>
      </w:r>
      <w:bookmarkStart w:id="0" w:name="_GoBack"/>
      <w:r w:rsidR="00EE75BE" w:rsidRPr="00817F2E">
        <w:rPr>
          <w:rFonts w:ascii="Times New Roman" w:hAnsi="Times New Roman" w:cs="Times New Roman"/>
          <w:b/>
          <w:color w:val="4A442A" w:themeColor="background2" w:themeShade="40"/>
          <w:sz w:val="36"/>
          <w:szCs w:val="36"/>
          <w:lang w:val="kk-KZ"/>
        </w:rPr>
        <w:t>Бес институционалдық реформа – елімізді жаңғырту бағдарламасы</w:t>
      </w:r>
      <w:bookmarkEnd w:id="0"/>
      <w:r w:rsidR="00EE75BE" w:rsidRPr="00817F2E">
        <w:rPr>
          <w:rFonts w:ascii="Times New Roman" w:hAnsi="Times New Roman" w:cs="Times New Roman"/>
          <w:b/>
          <w:color w:val="4A442A" w:themeColor="background2" w:themeShade="40"/>
          <w:sz w:val="36"/>
          <w:szCs w:val="36"/>
          <w:lang w:val="kk-KZ"/>
        </w:rPr>
        <w:t>» атты семинар өтті. Университет кітапханасы кітап көрмесін ұйымдастырды.</w:t>
      </w:r>
    </w:p>
    <w:p w:rsidR="00704F24" w:rsidRDefault="00704F24" w:rsidP="00B038A4">
      <w:pPr>
        <w:tabs>
          <w:tab w:val="left" w:pos="1155"/>
        </w:tabs>
        <w:rPr>
          <w:rFonts w:ascii="Times New Roman" w:hAnsi="Times New Roman" w:cs="Times New Roman"/>
          <w:sz w:val="28"/>
          <w:szCs w:val="28"/>
          <w:lang w:val="kk-KZ"/>
        </w:rPr>
      </w:pPr>
    </w:p>
    <w:p w:rsidR="00817F2E" w:rsidRDefault="00817F2E" w:rsidP="00B038A4">
      <w:pPr>
        <w:tabs>
          <w:tab w:val="left" w:pos="1155"/>
        </w:tabs>
        <w:rPr>
          <w:rFonts w:ascii="Times New Roman" w:hAnsi="Times New Roman" w:cs="Times New Roman"/>
          <w:sz w:val="28"/>
          <w:szCs w:val="28"/>
          <w:lang w:val="kk-KZ"/>
        </w:rPr>
      </w:pPr>
    </w:p>
    <w:p w:rsidR="00817F2E" w:rsidRDefault="00817F2E" w:rsidP="00B038A4">
      <w:pPr>
        <w:tabs>
          <w:tab w:val="left" w:pos="1155"/>
        </w:tabs>
        <w:rPr>
          <w:rFonts w:ascii="Times New Roman" w:hAnsi="Times New Roman" w:cs="Times New Roman"/>
          <w:sz w:val="28"/>
          <w:szCs w:val="28"/>
          <w:lang w:val="kk-KZ"/>
        </w:rPr>
      </w:pPr>
    </w:p>
    <w:p w:rsidR="00817F2E" w:rsidRDefault="00414749" w:rsidP="00B038A4">
      <w:pPr>
        <w:tabs>
          <w:tab w:val="left" w:pos="1155"/>
        </w:tabs>
        <w:rPr>
          <w:rFonts w:ascii="Times New Roman" w:hAnsi="Times New Roman" w:cs="Times New Roman"/>
          <w:sz w:val="28"/>
          <w:szCs w:val="28"/>
          <w:lang w:val="kk-KZ"/>
        </w:rPr>
      </w:pPr>
      <w:r>
        <w:rPr>
          <w:rFonts w:ascii="Times New Roman" w:hAnsi="Times New Roman" w:cs="Times New Roman"/>
          <w:sz w:val="28"/>
          <w:szCs w:val="28"/>
          <w:lang w:val="kk-KZ"/>
        </w:rPr>
        <w:tab/>
      </w:r>
    </w:p>
    <w:sectPr w:rsidR="00817F2E" w:rsidSect="00414749">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1B1"/>
    <w:rsid w:val="003A7BF1"/>
    <w:rsid w:val="00414749"/>
    <w:rsid w:val="00704F24"/>
    <w:rsid w:val="00817F2E"/>
    <w:rsid w:val="00B038A4"/>
    <w:rsid w:val="00B40C58"/>
    <w:rsid w:val="00B63AA8"/>
    <w:rsid w:val="00C16EBA"/>
    <w:rsid w:val="00EE75BE"/>
    <w:rsid w:val="00FA5384"/>
    <w:rsid w:val="00FC2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7F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7F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7F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7F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108</Words>
  <Characters>616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Темирова Гульмира Нурмановна</dc:creator>
  <cp:keywords/>
  <dc:description/>
  <cp:lastModifiedBy>Косарева Наталья Евгеньевна</cp:lastModifiedBy>
  <cp:revision>12</cp:revision>
  <dcterms:created xsi:type="dcterms:W3CDTF">2018-10-03T09:14:00Z</dcterms:created>
  <dcterms:modified xsi:type="dcterms:W3CDTF">2018-10-03T11:13:00Z</dcterms:modified>
</cp:coreProperties>
</file>