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>
    <v:background id="_x0000_s1025" o:bwmode="white" fillcolor="#fabf8f [1945]" o:targetscreensize="1024,768">
      <v:fill color2="#fbd4b4 [1305]" focus="100%" type="gradientRadial">
        <o:fill v:ext="view" type="gradientCenter"/>
      </v:fill>
    </v:background>
  </w:background>
  <w:body>
    <w:p w:rsidR="002009D2" w:rsidRPr="001D7C86" w:rsidRDefault="001000E9" w:rsidP="001D7C86">
      <w:pPr>
        <w:spacing w:after="0" w:line="240" w:lineRule="auto"/>
        <w:ind w:left="9781"/>
        <w:jc w:val="both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1D7C86"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09.2pt;margin-top:-60.25pt;width:467.25pt;height:44.25pt;z-index:-251657216;mso-position-horizontal-relative:text;mso-position-vertical-relative:text;mso-width-relative:page;mso-height-relative:page" fillcolor="#063" strokecolor="green">
            <v:fill r:id="rId5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v-text-kern:t" trim="t" fitpath="t" string="Биіктіктегі жердің тартылыс күші&#10;Высот земное притяжение"/>
          </v:shape>
        </w:pict>
      </w: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2816616" wp14:editId="59360D77">
            <wp:simplePos x="0" y="0"/>
            <wp:positionH relativeFrom="column">
              <wp:posOffset>-136525</wp:posOffset>
            </wp:positionH>
            <wp:positionV relativeFrom="paragraph">
              <wp:posOffset>167640</wp:posOffset>
            </wp:positionV>
            <wp:extent cx="3305175" cy="2477770"/>
            <wp:effectExtent l="133350" t="114300" r="123825" b="151130"/>
            <wp:wrapThrough wrapText="bothSides">
              <wp:wrapPolygon edited="0">
                <wp:start x="-622" y="-996"/>
                <wp:lineTo x="-871" y="1993"/>
                <wp:lineTo x="-871" y="21755"/>
                <wp:lineTo x="-373" y="22917"/>
                <wp:lineTo x="22036" y="22917"/>
                <wp:lineTo x="22409" y="20759"/>
                <wp:lineTo x="22409" y="1993"/>
                <wp:lineTo x="22160" y="-996"/>
                <wp:lineTo x="-622" y="-996"/>
              </wp:wrapPolygon>
            </wp:wrapThrough>
            <wp:docPr id="4" name="Рисунок 4" descr="C:\Users\nekosareva\Desktop\Наташе\20180119_15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ekosareva\Desktop\Наташе\20180119_155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7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9D2" w:rsidRPr="001D7C8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Космонавтика имеет безграничное будущее, и ее перспективы беспредельны, как сама Вселенная</w:t>
      </w:r>
      <w:r w:rsidR="002009D2" w:rsidRPr="00250453">
        <w:rPr>
          <w:b/>
          <w:color w:val="1F497D" w:themeColor="text2"/>
          <w:sz w:val="28"/>
          <w:szCs w:val="28"/>
        </w:rPr>
        <w:t>.</w:t>
      </w:r>
    </w:p>
    <w:p w:rsidR="002009D2" w:rsidRPr="00250453" w:rsidRDefault="00250453" w:rsidP="001D7C86">
      <w:pPr>
        <w:pStyle w:val="avtor"/>
        <w:spacing w:before="0" w:beforeAutospacing="0" w:after="0" w:afterAutospacing="0"/>
        <w:ind w:left="8789"/>
        <w:jc w:val="both"/>
        <w:rPr>
          <w:b/>
          <w:color w:val="1F497D" w:themeColor="text2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                         </w:t>
      </w:r>
      <w:r w:rsidR="002009D2" w:rsidRPr="00250453">
        <w:rPr>
          <w:b/>
          <w:color w:val="1F497D" w:themeColor="text2"/>
        </w:rPr>
        <w:t>Сергей Королев</w:t>
      </w:r>
    </w:p>
    <w:p w:rsidR="002009D2" w:rsidRPr="002009D2" w:rsidRDefault="002009D2" w:rsidP="001D7C86">
      <w:pPr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val="en-US"/>
        </w:rPr>
      </w:pPr>
    </w:p>
    <w:p w:rsidR="002009D2" w:rsidRPr="001D7C86" w:rsidRDefault="001D7C86" w:rsidP="001000E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D7C86">
        <w:rPr>
          <w:rFonts w:ascii="Times New Roman" w:hAnsi="Times New Roman" w:cs="Times New Roman"/>
          <w:noProof/>
          <w:sz w:val="28"/>
          <w:szCs w:val="28"/>
        </w:rPr>
        <w:t xml:space="preserve">19 января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2018 г. </w:t>
      </w:r>
      <w:r w:rsidRPr="001D7C86">
        <w:rPr>
          <w:rFonts w:ascii="Times New Roman" w:hAnsi="Times New Roman" w:cs="Times New Roman"/>
          <w:noProof/>
          <w:sz w:val="28"/>
          <w:szCs w:val="28"/>
        </w:rPr>
        <w:t xml:space="preserve">в обсерватории СКГУ им. М Козыбаева  прошла программа мастер класс по теме </w:t>
      </w:r>
      <w:r w:rsidRPr="001D7C86">
        <w:rPr>
          <w:rFonts w:ascii="Times New Roman" w:hAnsi="Times New Roman" w:cs="Times New Roman"/>
          <w:b/>
          <w:i/>
          <w:noProof/>
          <w:sz w:val="28"/>
          <w:szCs w:val="28"/>
        </w:rPr>
        <w:t>«Основы изучения космоса»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.</w:t>
      </w:r>
    </w:p>
    <w:p w:rsidR="002009D2" w:rsidRPr="003F5BDD" w:rsidRDefault="001D7C86" w:rsidP="001000E9">
      <w:pPr>
        <w:ind w:firstLine="708"/>
        <w:jc w:val="both"/>
        <w:rPr>
          <w:b/>
          <w:noProof/>
        </w:rPr>
      </w:pPr>
      <w:r w:rsidRPr="00BC75AE">
        <w:rPr>
          <w:i/>
          <w:noProof/>
          <w:color w:val="244061" w:themeColor="accent1" w:themeShade="80"/>
          <w:sz w:val="26"/>
          <w:szCs w:val="26"/>
        </w:rPr>
        <w:t>К мероприятию</w:t>
      </w:r>
      <w:r>
        <w:rPr>
          <w:i/>
          <w:noProof/>
          <w:color w:val="244061" w:themeColor="accent1" w:themeShade="80"/>
          <w:sz w:val="26"/>
          <w:szCs w:val="26"/>
        </w:rPr>
        <w:t xml:space="preserve"> библиотекой</w:t>
      </w:r>
      <w:r w:rsidRPr="00BC75AE">
        <w:rPr>
          <w:i/>
          <w:noProof/>
          <w:color w:val="244061" w:themeColor="accent1" w:themeShade="80"/>
          <w:sz w:val="26"/>
          <w:szCs w:val="26"/>
        </w:rPr>
        <w:t xml:space="preserve"> был</w:t>
      </w:r>
      <w:r w:rsidR="003F5BDD">
        <w:rPr>
          <w:i/>
          <w:noProof/>
          <w:color w:val="244061" w:themeColor="accent1" w:themeShade="80"/>
          <w:sz w:val="26"/>
          <w:szCs w:val="26"/>
        </w:rPr>
        <w:t xml:space="preserve">а организована книжная выставка </w:t>
      </w:r>
      <w:r w:rsidR="003F5BDD" w:rsidRPr="003F5BDD">
        <w:rPr>
          <w:b/>
          <w:i/>
          <w:noProof/>
          <w:color w:val="244061" w:themeColor="accent1" w:themeShade="80"/>
          <w:sz w:val="26"/>
          <w:szCs w:val="26"/>
        </w:rPr>
        <w:t>«Высот земное притяжение»</w:t>
      </w:r>
      <w:r w:rsidR="001000E9">
        <w:rPr>
          <w:b/>
          <w:i/>
          <w:noProof/>
          <w:color w:val="244061" w:themeColor="accent1" w:themeShade="80"/>
          <w:sz w:val="26"/>
          <w:szCs w:val="26"/>
        </w:rPr>
        <w:t>.</w:t>
      </w:r>
    </w:p>
    <w:p w:rsidR="002D6118" w:rsidRDefault="001000E9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C83F890" wp14:editId="2DE37F8F">
            <wp:simplePos x="0" y="0"/>
            <wp:positionH relativeFrom="column">
              <wp:posOffset>3121660</wp:posOffset>
            </wp:positionH>
            <wp:positionV relativeFrom="paragraph">
              <wp:posOffset>902335</wp:posOffset>
            </wp:positionV>
            <wp:extent cx="3133725" cy="2349500"/>
            <wp:effectExtent l="38100" t="19050" r="28575" b="755650"/>
            <wp:wrapThrough wrapText="bothSides">
              <wp:wrapPolygon edited="0">
                <wp:start x="525" y="-175"/>
                <wp:lineTo x="-263" y="-175"/>
                <wp:lineTo x="-263" y="28547"/>
                <wp:lineTo x="21797" y="28547"/>
                <wp:lineTo x="21797" y="25044"/>
                <wp:lineTo x="21534" y="22417"/>
                <wp:lineTo x="21534" y="22242"/>
                <wp:lineTo x="21797" y="19615"/>
                <wp:lineTo x="21797" y="1751"/>
                <wp:lineTo x="21534" y="876"/>
                <wp:lineTo x="21009" y="-175"/>
                <wp:lineTo x="525" y="-175"/>
              </wp:wrapPolygon>
            </wp:wrapThrough>
            <wp:docPr id="7" name="Рисунок 7" descr="C:\Users\nekosareva\Desktop\Наташе\20180119_15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ekosareva\Desktop\Наташе\20180119_15362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9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solidFill>
                        <a:schemeClr val="tx2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8258DDE" wp14:editId="73C03FA8">
            <wp:simplePos x="0" y="0"/>
            <wp:positionH relativeFrom="column">
              <wp:posOffset>-250190</wp:posOffset>
            </wp:positionH>
            <wp:positionV relativeFrom="paragraph">
              <wp:posOffset>904240</wp:posOffset>
            </wp:positionV>
            <wp:extent cx="3143250" cy="2356485"/>
            <wp:effectExtent l="38100" t="19050" r="19050" b="767715"/>
            <wp:wrapThrough wrapText="bothSides">
              <wp:wrapPolygon edited="0">
                <wp:start x="524" y="-175"/>
                <wp:lineTo x="-262" y="-175"/>
                <wp:lineTo x="-262" y="28637"/>
                <wp:lineTo x="21731" y="28637"/>
                <wp:lineTo x="21731" y="24970"/>
                <wp:lineTo x="21469" y="22700"/>
                <wp:lineTo x="21338" y="22176"/>
                <wp:lineTo x="21731" y="19557"/>
                <wp:lineTo x="21731" y="1746"/>
                <wp:lineTo x="21469" y="873"/>
                <wp:lineTo x="20945" y="-175"/>
                <wp:lineTo x="524" y="-175"/>
              </wp:wrapPolygon>
            </wp:wrapThrough>
            <wp:docPr id="6" name="Рисунок 6" descr="C:\Users\nekosareva\Desktop\Наташе\20180119_15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ekosareva\Desktop\Наташе\20180119_1535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6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solidFill>
                        <a:schemeClr val="tx2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244061" w:themeColor="accent1" w:themeShade="8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1571135" wp14:editId="743BFDC9">
            <wp:simplePos x="0" y="0"/>
            <wp:positionH relativeFrom="column">
              <wp:posOffset>-3660140</wp:posOffset>
            </wp:positionH>
            <wp:positionV relativeFrom="paragraph">
              <wp:posOffset>894715</wp:posOffset>
            </wp:positionV>
            <wp:extent cx="3219450" cy="2413635"/>
            <wp:effectExtent l="38100" t="19050" r="19050" b="786765"/>
            <wp:wrapThrough wrapText="bothSides">
              <wp:wrapPolygon edited="0">
                <wp:start x="639" y="-170"/>
                <wp:lineTo x="-256" y="-170"/>
                <wp:lineTo x="-256" y="20969"/>
                <wp:lineTo x="511" y="21651"/>
                <wp:lineTo x="-256" y="22163"/>
                <wp:lineTo x="-256" y="28641"/>
                <wp:lineTo x="21728" y="28641"/>
                <wp:lineTo x="21728" y="23867"/>
                <wp:lineTo x="21472" y="22845"/>
                <wp:lineTo x="20961" y="21651"/>
                <wp:lineTo x="21089" y="21651"/>
                <wp:lineTo x="21728" y="19264"/>
                <wp:lineTo x="21728" y="1705"/>
                <wp:lineTo x="21344" y="511"/>
                <wp:lineTo x="20833" y="-170"/>
                <wp:lineTo x="639" y="-170"/>
              </wp:wrapPolygon>
            </wp:wrapThrough>
            <wp:docPr id="5" name="Рисунок 5" descr="C:\Users\nekosareva\Desktop\Наташе\20180119_15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ekosareva\Desktop\Наташе\20180119_15353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3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solidFill>
                        <a:schemeClr val="tx2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6118" w:rsidSect="00250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9D2"/>
    <w:rsid w:val="001000E9"/>
    <w:rsid w:val="001D7C86"/>
    <w:rsid w:val="002009D2"/>
    <w:rsid w:val="00250453"/>
    <w:rsid w:val="002D6118"/>
    <w:rsid w:val="003F5BDD"/>
    <w:rsid w:val="004838B8"/>
    <w:rsid w:val="0095343C"/>
    <w:rsid w:val="0096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9D2"/>
    <w:rPr>
      <w:rFonts w:ascii="Tahoma" w:hAnsi="Tahoma" w:cs="Tahoma"/>
      <w:sz w:val="16"/>
      <w:szCs w:val="16"/>
    </w:rPr>
  </w:style>
  <w:style w:type="paragraph" w:customStyle="1" w:styleId="citata">
    <w:name w:val="citata"/>
    <w:basedOn w:val="a"/>
    <w:rsid w:val="002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2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Наталья Борисовна</dc:creator>
  <cp:keywords/>
  <dc:description/>
  <cp:lastModifiedBy>Косарева Наталья Евгеньевна</cp:lastModifiedBy>
  <cp:revision>5</cp:revision>
  <dcterms:created xsi:type="dcterms:W3CDTF">2018-01-11T05:52:00Z</dcterms:created>
  <dcterms:modified xsi:type="dcterms:W3CDTF">2018-01-22T08:10:00Z</dcterms:modified>
</cp:coreProperties>
</file>