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29C" w:rsidRPr="00BD729C" w:rsidRDefault="00BD729C" w:rsidP="00BD729C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</w:pPr>
      <w:r w:rsidRPr="00BD729C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 xml:space="preserve">Объявление о проведении конкурса на </w:t>
      </w:r>
      <w:proofErr w:type="spellStart"/>
      <w:r w:rsidRPr="00BD729C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>грантовое</w:t>
      </w:r>
      <w:proofErr w:type="spellEnd"/>
      <w:r w:rsidRPr="00BD729C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 xml:space="preserve"> финансирование молодых ученых по проекту «</w:t>
      </w:r>
      <w:proofErr w:type="spellStart"/>
      <w:r w:rsidRPr="00BD729C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>Жас</w:t>
      </w:r>
      <w:proofErr w:type="spellEnd"/>
      <w:r w:rsidRPr="00BD729C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 xml:space="preserve"> </w:t>
      </w:r>
      <w:proofErr w:type="spellStart"/>
      <w:r w:rsidRPr="00BD729C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>ғалым</w:t>
      </w:r>
      <w:proofErr w:type="spellEnd"/>
      <w:r w:rsidRPr="00BD729C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>» на 2022-2024 годы</w:t>
      </w:r>
    </w:p>
    <w:p w:rsidR="00BD729C" w:rsidRDefault="00BD729C" w:rsidP="00BD72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hyperlink r:id="rId4" w:history="1">
        <w:r>
          <w:rPr>
            <w:rFonts w:ascii="Arial" w:eastAsia="Times New Roman" w:hAnsi="Arial" w:cs="Arial"/>
            <w:color w:val="151515"/>
            <w:sz w:val="21"/>
            <w:szCs w:val="21"/>
            <w:u w:val="single"/>
            <w:bdr w:val="none" w:sz="0" w:space="0" w:color="auto" w:frame="1"/>
            <w:lang w:eastAsia="ru-RU"/>
          </w:rPr>
          <w:t>18.05.2022</w:t>
        </w:r>
      </w:hyperlink>
    </w:p>
    <w:p w:rsidR="00BD729C" w:rsidRPr="00BD729C" w:rsidRDefault="00BD729C" w:rsidP="00BD72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</w:p>
    <w:p w:rsidR="00BD729C" w:rsidRPr="00BD729C" w:rsidRDefault="00BD729C" w:rsidP="00BD72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BD729C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Министерство образования и науки Республики Казахстан (далее – МОН РК) объявляет о проведении конкурса на </w:t>
      </w:r>
      <w:proofErr w:type="spellStart"/>
      <w:r w:rsidRPr="00BD729C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грантовое</w:t>
      </w:r>
      <w:proofErr w:type="spellEnd"/>
      <w:r w:rsidRPr="00BD729C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 финансирование фундаментальных и прикладных научных исследований молодых ученых – </w:t>
      </w:r>
      <w:proofErr w:type="spellStart"/>
      <w:r w:rsidRPr="00BD729C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постдокторантов</w:t>
      </w:r>
      <w:proofErr w:type="spellEnd"/>
      <w:r w:rsidRPr="00BD729C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 по проекту «</w:t>
      </w:r>
      <w:proofErr w:type="spellStart"/>
      <w:r w:rsidRPr="00BD729C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Жас</w:t>
      </w:r>
      <w:proofErr w:type="spellEnd"/>
      <w:r w:rsidRPr="00BD729C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 </w:t>
      </w:r>
      <w:proofErr w:type="spellStart"/>
      <w:r w:rsidRPr="00BD729C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ғалым</w:t>
      </w:r>
      <w:proofErr w:type="spellEnd"/>
      <w:r w:rsidRPr="00BD729C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» на 2022-2024 годы по следующим приоритетным направлениям развития науки:</w:t>
      </w:r>
    </w:p>
    <w:p w:rsidR="00BD729C" w:rsidRPr="00BD729C" w:rsidRDefault="00BD729C" w:rsidP="00BD72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BD729C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– Рациональное использование природных ресурсов, животного и растительного мира, экология;</w:t>
      </w:r>
    </w:p>
    <w:p w:rsidR="00BD729C" w:rsidRPr="00BD729C" w:rsidRDefault="00BD729C" w:rsidP="00BD72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BD729C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– Геология, добыча и переработка минерального и углеводородного сырья, новые материалы, технологии, безопасные изделия и конструкции;</w:t>
      </w:r>
    </w:p>
    <w:p w:rsidR="00BD729C" w:rsidRPr="00BD729C" w:rsidRDefault="00BD729C" w:rsidP="00BD72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BD729C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– Энергетика и машиностроение;</w:t>
      </w:r>
    </w:p>
    <w:p w:rsidR="00BD729C" w:rsidRPr="00BD729C" w:rsidRDefault="00BD729C" w:rsidP="00BD72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BD729C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– Научные исследования в области естественных наук;</w:t>
      </w:r>
    </w:p>
    <w:p w:rsidR="00BD729C" w:rsidRPr="00BD729C" w:rsidRDefault="00BD729C" w:rsidP="00BD72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BD729C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– Наука о жизни и здоровье;</w:t>
      </w:r>
    </w:p>
    <w:p w:rsidR="00BD729C" w:rsidRPr="00BD729C" w:rsidRDefault="00BD729C" w:rsidP="00BD72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BD729C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– Информационные, коммуникационные и космические технологии;</w:t>
      </w:r>
    </w:p>
    <w:p w:rsidR="00BD729C" w:rsidRPr="00BD729C" w:rsidRDefault="00BD729C" w:rsidP="00BD72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BD729C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– Устойчивое развитие агропромышленного комплекса и безопасность </w:t>
      </w:r>
      <w:proofErr w:type="gramStart"/>
      <w:r w:rsidRPr="00BD729C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сельско-хозяйственной</w:t>
      </w:r>
      <w:proofErr w:type="gramEnd"/>
      <w:r w:rsidRPr="00BD729C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 продукции;</w:t>
      </w:r>
    </w:p>
    <w:p w:rsidR="00BD729C" w:rsidRPr="00BD729C" w:rsidRDefault="00BD729C" w:rsidP="00BD72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BD729C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– Исследования в области социальных и гуманитарных наук;</w:t>
      </w:r>
    </w:p>
    <w:p w:rsidR="00BD729C" w:rsidRPr="00BD729C" w:rsidRDefault="00BD729C" w:rsidP="00BD72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BD729C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– Исследования в области образования и науки;</w:t>
      </w:r>
    </w:p>
    <w:p w:rsidR="00BD729C" w:rsidRPr="00BD729C" w:rsidRDefault="00BD729C" w:rsidP="00BD72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BD729C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– Национальная безопасность и оборона и специализированным научным направлениям согласно Конкурсной документации.</w:t>
      </w:r>
    </w:p>
    <w:p w:rsidR="00BD729C" w:rsidRPr="00BD729C" w:rsidRDefault="00BD729C" w:rsidP="00BD72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BD729C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По вопросам </w:t>
      </w:r>
      <w:proofErr w:type="gramStart"/>
      <w:r w:rsidRPr="00BD729C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разъяснения  конкурсной</w:t>
      </w:r>
      <w:proofErr w:type="gramEnd"/>
      <w:r w:rsidRPr="00BD729C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 документации и оформлению заявки обращаться по телефонам 8 (7172) 74-24-85, 74-20-89; по финансовым вопросам 8 (7172) 74-16-53, по юридическим вопросам 8 (7172) 74-24-67. </w:t>
      </w:r>
      <w:proofErr w:type="spellStart"/>
      <w:r w:rsidRPr="00BD729C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Call</w:t>
      </w:r>
      <w:proofErr w:type="spellEnd"/>
      <w:r w:rsidRPr="00BD729C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 </w:t>
      </w:r>
      <w:proofErr w:type="spellStart"/>
      <w:r w:rsidRPr="00BD729C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center</w:t>
      </w:r>
      <w:proofErr w:type="spellEnd"/>
      <w:r w:rsidRPr="00BD729C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 – 1450. Время работы: пн. - пт.</w:t>
      </w:r>
      <w:proofErr w:type="gramStart"/>
      <w:r w:rsidRPr="00BD729C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,  9</w:t>
      </w:r>
      <w:proofErr w:type="gramEnd"/>
      <w:r w:rsidRPr="00BD729C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:00 – 18:30 час., обед  13:00 – 14:30 час.</w:t>
      </w:r>
    </w:p>
    <w:p w:rsidR="00BD729C" w:rsidRPr="00BD729C" w:rsidRDefault="00BD729C" w:rsidP="00BD72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proofErr w:type="spellStart"/>
      <w:r w:rsidRPr="00BD729C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Call</w:t>
      </w:r>
      <w:proofErr w:type="spellEnd"/>
      <w:r w:rsidRPr="00BD729C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 </w:t>
      </w:r>
      <w:proofErr w:type="spellStart"/>
      <w:r w:rsidRPr="00BD729C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center</w:t>
      </w:r>
      <w:proofErr w:type="spellEnd"/>
      <w:r w:rsidRPr="00BD729C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 по работе с информационной системой АО «НЦГНТЭ» (</w:t>
      </w:r>
      <w:proofErr w:type="gramStart"/>
      <w:r w:rsidRPr="00BD729C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is.ncste.kz</w:t>
      </w:r>
      <w:proofErr w:type="gramEnd"/>
      <w:r w:rsidRPr="00BD729C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) для регистрации заявок и получения ИРН: 8-727-355-50-01 (</w:t>
      </w:r>
      <w:proofErr w:type="spellStart"/>
      <w:r w:rsidRPr="00BD729C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внутр</w:t>
      </w:r>
      <w:proofErr w:type="spellEnd"/>
      <w:r w:rsidRPr="00BD729C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. 210, 216, 217, 218, 219, 221, 224, 226, 227, 228, 229, 231, 232, 233, 234, 235, 236). Время работы: пн. - пт., 9:00 – 18:30 час, </w:t>
      </w:r>
      <w:proofErr w:type="gramStart"/>
      <w:r w:rsidRPr="00BD729C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обед  13</w:t>
      </w:r>
      <w:proofErr w:type="gramEnd"/>
      <w:r w:rsidRPr="00BD729C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:00 – 14:30 час.</w:t>
      </w:r>
    </w:p>
    <w:p w:rsidR="00BD729C" w:rsidRPr="00BD729C" w:rsidRDefault="00BD729C" w:rsidP="00BD72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BD729C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Конкурсные заявки подаются в Комитет науки МОН РК в электронном виде, заверенные электронной цифровой подписью </w:t>
      </w:r>
      <w:proofErr w:type="spellStart"/>
      <w:r w:rsidRPr="00BD729C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постдокторанта</w:t>
      </w:r>
      <w:proofErr w:type="spellEnd"/>
      <w:r w:rsidRPr="00BD729C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 и заявителя, через информационную систему АО «НЦГНТЭ» по ссылке: https://is.ncste.kz. Начало приема заявок – с 23 мая 2022 года.</w:t>
      </w:r>
    </w:p>
    <w:p w:rsidR="00BD729C" w:rsidRPr="00BD729C" w:rsidRDefault="00BD729C" w:rsidP="00BD72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BD729C">
        <w:rPr>
          <w:rFonts w:ascii="Arial" w:eastAsia="Times New Roman" w:hAnsi="Arial" w:cs="Arial"/>
          <w:b/>
          <w:color w:val="151515"/>
          <w:sz w:val="21"/>
          <w:szCs w:val="21"/>
          <w:lang w:eastAsia="ru-RU"/>
        </w:rPr>
        <w:t>Окончательный срок представления заявок</w:t>
      </w:r>
      <w:r w:rsidRPr="00BD729C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 </w:t>
      </w:r>
      <w:r w:rsidRPr="00BD729C">
        <w:rPr>
          <w:rFonts w:ascii="Arial" w:eastAsia="Times New Roman" w:hAnsi="Arial" w:cs="Arial"/>
          <w:b/>
          <w:color w:val="151515"/>
          <w:sz w:val="21"/>
          <w:szCs w:val="21"/>
          <w:lang w:eastAsia="ru-RU"/>
        </w:rPr>
        <w:t>– 17 июня 2022 года</w:t>
      </w:r>
      <w:r w:rsidRPr="00BD729C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 (включительно, без продления конкурса).</w:t>
      </w:r>
      <w:bookmarkStart w:id="0" w:name="_GoBack"/>
      <w:bookmarkEnd w:id="0"/>
    </w:p>
    <w:p w:rsidR="00BD729C" w:rsidRPr="00BD729C" w:rsidRDefault="00BD729C" w:rsidP="00BD729C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hyperlink r:id="rId5" w:history="1">
        <w:r w:rsidRPr="00BD729C">
          <w:rPr>
            <w:rFonts w:ascii="Arial" w:eastAsia="Times New Roman" w:hAnsi="Arial" w:cs="Arial"/>
            <w:color w:val="1565C0"/>
            <w:sz w:val="21"/>
            <w:szCs w:val="21"/>
            <w:u w:val="single"/>
            <w:lang w:eastAsia="ru-RU"/>
          </w:rPr>
          <w:t>Конкурсная документация</w:t>
        </w:r>
      </w:hyperlink>
    </w:p>
    <w:p w:rsidR="00410BF4" w:rsidRDefault="00410BF4"/>
    <w:sectPr w:rsidR="0041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B2"/>
    <w:rsid w:val="00410BF4"/>
    <w:rsid w:val="00814CB2"/>
    <w:rsid w:val="00B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AD9C"/>
  <w15:chartTrackingRefBased/>
  <w15:docId w15:val="{AEF43B23-E892-44DF-B18E-2F72FB5F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7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D729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05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2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kz/uploads/2022/5/18/760ef12a61e4d6db5d1a7daf9728bf0b_original.126475.docx" TargetMode="External"/><Relationship Id="rId4" Type="http://schemas.openxmlformats.org/officeDocument/2006/relationships/hyperlink" Target="https://www.gov.kz/memleket/entities/sc/press/news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imotshina</dc:creator>
  <cp:keywords/>
  <dc:description/>
  <cp:lastModifiedBy>imotshina</cp:lastModifiedBy>
  <cp:revision>2</cp:revision>
  <dcterms:created xsi:type="dcterms:W3CDTF">2022-05-19T03:48:00Z</dcterms:created>
  <dcterms:modified xsi:type="dcterms:W3CDTF">2022-05-19T03:50:00Z</dcterms:modified>
</cp:coreProperties>
</file>